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9A" w:rsidRDefault="003C499A" w:rsidP="00BC6C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0675" cy="7315200"/>
            <wp:effectExtent l="19050" t="0" r="9525" b="0"/>
            <wp:docPr id="1" name="Picture 0" descr="SCAN0000 (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0 (28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99A" w:rsidRDefault="003C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6CE7" w:rsidRPr="008C022E" w:rsidRDefault="00BC6CE7" w:rsidP="00BC6CE7">
      <w:pPr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lastRenderedPageBreak/>
        <w:tab/>
        <w:t>Na osnovu člana 27 Zakona o lokalnoj samoupravi (,,Sl. list RCG“, br. 42/03, 28/04, 75/05, 13/06 i ,,Sl. list CG“</w:t>
      </w:r>
      <w:r w:rsidR="006C07C8" w:rsidRPr="008C022E">
        <w:rPr>
          <w:rFonts w:ascii="Times New Roman" w:hAnsi="Times New Roman" w:cs="Times New Roman"/>
          <w:sz w:val="28"/>
          <w:szCs w:val="28"/>
        </w:rPr>
        <w:t>, br. 88/09, 73/10, 38/12, 10/14, 57/14, 03/16</w:t>
      </w:r>
      <w:r w:rsidRPr="008C022E">
        <w:rPr>
          <w:rFonts w:ascii="Times New Roman" w:hAnsi="Times New Roman" w:cs="Times New Roman"/>
          <w:sz w:val="28"/>
          <w:szCs w:val="28"/>
        </w:rPr>
        <w:t>)</w:t>
      </w:r>
      <w:r w:rsidR="00A55D0C" w:rsidRPr="008C022E">
        <w:rPr>
          <w:rFonts w:ascii="Times New Roman" w:hAnsi="Times New Roman" w:cs="Times New Roman"/>
          <w:sz w:val="28"/>
          <w:szCs w:val="28"/>
        </w:rPr>
        <w:t xml:space="preserve"> </w:t>
      </w:r>
      <w:r w:rsidRPr="008C022E">
        <w:rPr>
          <w:rFonts w:ascii="Times New Roman" w:hAnsi="Times New Roman" w:cs="Times New Roman"/>
          <w:sz w:val="28"/>
          <w:szCs w:val="28"/>
        </w:rPr>
        <w:t xml:space="preserve"> </w:t>
      </w:r>
      <w:r w:rsidR="00CE6A6E" w:rsidRPr="008C022E">
        <w:rPr>
          <w:rFonts w:ascii="Times New Roman" w:hAnsi="Times New Roman" w:cs="Times New Roman"/>
          <w:sz w:val="28"/>
          <w:szCs w:val="28"/>
        </w:rPr>
        <w:t xml:space="preserve">i </w:t>
      </w:r>
      <w:r w:rsidRPr="008C022E">
        <w:rPr>
          <w:rFonts w:ascii="Times New Roman" w:hAnsi="Times New Roman" w:cs="Times New Roman"/>
          <w:sz w:val="28"/>
          <w:szCs w:val="28"/>
        </w:rPr>
        <w:t xml:space="preserve"> člana 7 stav 5 Statuta Glavnog grada (,,Sl. list RCG – Opštinski propisi“ broj 28/06 i ,,Sl. list CG – Opštinski propisi“, broj 39/10</w:t>
      </w:r>
      <w:r w:rsidR="00097A8F" w:rsidRPr="008C022E">
        <w:rPr>
          <w:rFonts w:ascii="Times New Roman" w:hAnsi="Times New Roman" w:cs="Times New Roman"/>
          <w:sz w:val="28"/>
          <w:szCs w:val="28"/>
        </w:rPr>
        <w:t xml:space="preserve"> i 18/12</w:t>
      </w:r>
      <w:r w:rsidRPr="008C022E">
        <w:rPr>
          <w:rFonts w:ascii="Times New Roman" w:hAnsi="Times New Roman" w:cs="Times New Roman"/>
          <w:sz w:val="28"/>
          <w:szCs w:val="28"/>
        </w:rPr>
        <w:t>), Sku</w:t>
      </w:r>
      <w:r w:rsidR="0030705F" w:rsidRPr="008C022E">
        <w:rPr>
          <w:rFonts w:ascii="Times New Roman" w:hAnsi="Times New Roman" w:cs="Times New Roman"/>
          <w:sz w:val="28"/>
          <w:szCs w:val="28"/>
        </w:rPr>
        <w:t>pština Glavnog grada</w:t>
      </w:r>
      <w:r w:rsidRPr="008C022E">
        <w:rPr>
          <w:rFonts w:ascii="Times New Roman" w:hAnsi="Times New Roman" w:cs="Times New Roman"/>
          <w:sz w:val="28"/>
          <w:szCs w:val="28"/>
        </w:rPr>
        <w:t xml:space="preserve">, na sjednici održanoj dana ________ 2017. godine, donijela je </w:t>
      </w:r>
    </w:p>
    <w:p w:rsidR="00BC6CE7" w:rsidRPr="008C022E" w:rsidRDefault="00BC6CE7" w:rsidP="0060666F">
      <w:pPr>
        <w:rPr>
          <w:b/>
        </w:rPr>
      </w:pPr>
    </w:p>
    <w:p w:rsidR="00BC6CE7" w:rsidRPr="008C022E" w:rsidRDefault="00BC6CE7" w:rsidP="00BC6C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22E">
        <w:rPr>
          <w:rFonts w:ascii="Times New Roman" w:hAnsi="Times New Roman" w:cs="Times New Roman"/>
          <w:b/>
          <w:sz w:val="32"/>
          <w:szCs w:val="32"/>
        </w:rPr>
        <w:t>ODLUKA</w:t>
      </w:r>
    </w:p>
    <w:p w:rsidR="00D722F8" w:rsidRPr="008C022E" w:rsidRDefault="00BC6CE7" w:rsidP="00BC6C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22E">
        <w:rPr>
          <w:rFonts w:ascii="Times New Roman" w:hAnsi="Times New Roman" w:cs="Times New Roman"/>
          <w:b/>
          <w:sz w:val="32"/>
          <w:szCs w:val="32"/>
        </w:rPr>
        <w:t>o izmjenama Odluke o pečatima</w:t>
      </w:r>
    </w:p>
    <w:p w:rsidR="00B47BA0" w:rsidRPr="008C022E" w:rsidRDefault="00B47BA0" w:rsidP="00BC6CE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BA0" w:rsidRPr="008C022E" w:rsidRDefault="00B47BA0" w:rsidP="00BC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1</w:t>
      </w:r>
    </w:p>
    <w:p w:rsidR="009B7724" w:rsidRPr="008C022E" w:rsidRDefault="00E65FD5" w:rsidP="009E1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>U Odluci o pečatima</w:t>
      </w:r>
      <w:r w:rsidR="00831875" w:rsidRPr="008C022E">
        <w:rPr>
          <w:rFonts w:ascii="Times New Roman" w:hAnsi="Times New Roman" w:cs="Times New Roman"/>
          <w:sz w:val="28"/>
          <w:szCs w:val="28"/>
        </w:rPr>
        <w:t xml:space="preserve"> (,,Sl. list CG – O</w:t>
      </w:r>
      <w:r w:rsidRPr="008C022E">
        <w:rPr>
          <w:rFonts w:ascii="Times New Roman" w:hAnsi="Times New Roman" w:cs="Times New Roman"/>
          <w:sz w:val="28"/>
          <w:szCs w:val="28"/>
        </w:rPr>
        <w:t xml:space="preserve">pštinski propisi“, br. 28/11), </w:t>
      </w:r>
      <w:r w:rsidR="00AA62AB" w:rsidRPr="008C022E">
        <w:rPr>
          <w:rFonts w:ascii="Times New Roman" w:hAnsi="Times New Roman" w:cs="Times New Roman"/>
          <w:sz w:val="28"/>
          <w:szCs w:val="28"/>
        </w:rPr>
        <w:t xml:space="preserve">u članu 3 poslije riječi: ,,Glavnog grada“ zarez i riječi: ,,gradske opštine, organa i jedinstvenog organa uprave gradske opštine“ brišu se. </w:t>
      </w:r>
    </w:p>
    <w:p w:rsidR="009B7724" w:rsidRPr="008C022E" w:rsidRDefault="009B7724" w:rsidP="009B7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2</w:t>
      </w:r>
    </w:p>
    <w:p w:rsidR="009B7724" w:rsidRPr="008C022E" w:rsidRDefault="00981B3C" w:rsidP="00864C2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članu 4 stav 1 poslije riječi: ,,Glavnog grada“ zarez i riječi: ,,organi i jedinstveni organ uprave gradske opštine“ brišu se. </w:t>
      </w:r>
    </w:p>
    <w:p w:rsidR="00981B3C" w:rsidRPr="008C022E" w:rsidRDefault="00981B3C" w:rsidP="009E1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stavu 2 istog člana broj 2  zamjenjuje se brojem 1. </w:t>
      </w:r>
    </w:p>
    <w:p w:rsidR="005A36B9" w:rsidRPr="008C022E" w:rsidRDefault="005A36B9" w:rsidP="005A36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3</w:t>
      </w:r>
    </w:p>
    <w:p w:rsidR="00B14ECC" w:rsidRPr="008C022E" w:rsidRDefault="008F4016" w:rsidP="001F7F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članu 5 stav 1 </w:t>
      </w:r>
      <w:r w:rsidR="00B14ECC" w:rsidRPr="008C022E">
        <w:rPr>
          <w:rFonts w:ascii="Times New Roman" w:hAnsi="Times New Roman" w:cs="Times New Roman"/>
          <w:sz w:val="28"/>
          <w:szCs w:val="28"/>
        </w:rPr>
        <w:t xml:space="preserve">mijenja se </w:t>
      </w:r>
      <w:r w:rsidR="001F7FD2" w:rsidRPr="008C022E">
        <w:rPr>
          <w:rFonts w:ascii="Times New Roman" w:hAnsi="Times New Roman" w:cs="Times New Roman"/>
          <w:sz w:val="28"/>
          <w:szCs w:val="28"/>
        </w:rPr>
        <w:t xml:space="preserve"> i </w:t>
      </w:r>
      <w:r w:rsidR="00B14ECC" w:rsidRPr="008C022E">
        <w:rPr>
          <w:rFonts w:ascii="Times New Roman" w:hAnsi="Times New Roman" w:cs="Times New Roman"/>
          <w:sz w:val="28"/>
          <w:szCs w:val="28"/>
        </w:rPr>
        <w:t>glasi:</w:t>
      </w:r>
      <w:r w:rsidR="001F7FD2" w:rsidRPr="008C022E">
        <w:rPr>
          <w:rFonts w:ascii="Times New Roman" w:hAnsi="Times New Roman" w:cs="Times New Roman"/>
          <w:sz w:val="28"/>
          <w:szCs w:val="28"/>
        </w:rPr>
        <w:t xml:space="preserve"> </w:t>
      </w:r>
      <w:r w:rsidR="00B14ECC" w:rsidRPr="008C022E">
        <w:rPr>
          <w:rFonts w:ascii="Times New Roman" w:hAnsi="Times New Roman" w:cs="Times New Roman"/>
          <w:sz w:val="28"/>
          <w:szCs w:val="28"/>
        </w:rPr>
        <w:t>,,</w:t>
      </w:r>
      <w:r w:rsidR="001F7FD2" w:rsidRPr="008C022E">
        <w:rPr>
          <w:rFonts w:ascii="Times New Roman" w:hAnsi="Times New Roman" w:cs="Times New Roman"/>
          <w:sz w:val="28"/>
          <w:szCs w:val="28"/>
        </w:rPr>
        <w:t xml:space="preserve"> Organi uprave i službe Glavnog grada mogu imati mali pečat.”</w:t>
      </w:r>
      <w:r w:rsidR="00B14ECC" w:rsidRPr="008C0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6B8" w:rsidRPr="008C022E" w:rsidRDefault="00D126B8" w:rsidP="00D12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4</w:t>
      </w:r>
    </w:p>
    <w:p w:rsidR="00D126B8" w:rsidRPr="008C022E" w:rsidRDefault="001F0876" w:rsidP="00202A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članu 15 st. 6 i 7 brišu se. </w:t>
      </w:r>
    </w:p>
    <w:p w:rsidR="00202AF0" w:rsidRPr="008C022E" w:rsidRDefault="00202AF0" w:rsidP="00202A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Dosadašnji stav 8 postaje stav 6. </w:t>
      </w:r>
    </w:p>
    <w:p w:rsidR="009E1B3C" w:rsidRPr="008C022E" w:rsidRDefault="009E1B3C" w:rsidP="009E1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8D3" w:rsidRPr="008C022E" w:rsidRDefault="00E178D3" w:rsidP="00E17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5</w:t>
      </w:r>
    </w:p>
    <w:p w:rsidR="00E178D3" w:rsidRPr="008C022E" w:rsidRDefault="00872926" w:rsidP="00EA37D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članu 16 stav 1 alineje 4 i 5 brišu se. </w:t>
      </w:r>
    </w:p>
    <w:p w:rsidR="00872926" w:rsidRPr="008C022E" w:rsidRDefault="00C31EC9" w:rsidP="009E1B3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Dosadašnja alineja 6 postaje alineja 4. </w:t>
      </w:r>
    </w:p>
    <w:p w:rsidR="00EA37D6" w:rsidRPr="008C022E" w:rsidRDefault="00EA37D6" w:rsidP="00EA37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E7D" w:rsidRPr="008C022E" w:rsidRDefault="00367E7D" w:rsidP="00367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6</w:t>
      </w:r>
    </w:p>
    <w:p w:rsidR="009E0CC5" w:rsidRPr="008C022E" w:rsidRDefault="009A75DB" w:rsidP="009E1B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članu 17 stav 1 poslije riječi: ,,Glavnog grada“ zarez i riječi: ,,gradskih opština“ brišu se. </w:t>
      </w:r>
    </w:p>
    <w:p w:rsidR="009E0CC5" w:rsidRPr="008C022E" w:rsidRDefault="009E0CC5" w:rsidP="009E0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7</w:t>
      </w:r>
    </w:p>
    <w:p w:rsidR="00C272C6" w:rsidRPr="008C022E" w:rsidRDefault="00541A55" w:rsidP="000C2D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 xml:space="preserve">U članu 18 </w:t>
      </w:r>
      <w:r w:rsidR="00C272C6" w:rsidRPr="008C022E">
        <w:rPr>
          <w:rFonts w:ascii="Times New Roman" w:hAnsi="Times New Roman" w:cs="Times New Roman"/>
          <w:sz w:val="28"/>
          <w:szCs w:val="28"/>
        </w:rPr>
        <w:t xml:space="preserve">riječi: ,,odnosno organi i jedinstveni organ uprave gradske opštine“ brišu se. </w:t>
      </w:r>
    </w:p>
    <w:p w:rsidR="00C272C6" w:rsidRPr="008C022E" w:rsidRDefault="00A176E6" w:rsidP="00A1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Član 8</w:t>
      </w:r>
    </w:p>
    <w:p w:rsidR="002F2024" w:rsidRPr="008C022E" w:rsidRDefault="00325262" w:rsidP="002F20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>Ova odluka stupa na snagu osmog dana od dana objavljivanja u ,,S</w:t>
      </w:r>
      <w:r w:rsidR="008F4EAA" w:rsidRPr="008C022E">
        <w:rPr>
          <w:rFonts w:ascii="Times New Roman" w:hAnsi="Times New Roman" w:cs="Times New Roman"/>
          <w:sz w:val="28"/>
          <w:szCs w:val="28"/>
        </w:rPr>
        <w:t>l. listu CG – O</w:t>
      </w:r>
      <w:r w:rsidR="004144DC" w:rsidRPr="008C022E">
        <w:rPr>
          <w:rFonts w:ascii="Times New Roman" w:hAnsi="Times New Roman" w:cs="Times New Roman"/>
          <w:sz w:val="28"/>
          <w:szCs w:val="28"/>
        </w:rPr>
        <w:t>pštinski propisi</w:t>
      </w:r>
      <w:r w:rsidRPr="008C022E">
        <w:rPr>
          <w:rFonts w:ascii="Times New Roman" w:hAnsi="Times New Roman" w:cs="Times New Roman"/>
          <w:sz w:val="28"/>
          <w:szCs w:val="28"/>
        </w:rPr>
        <w:t>“</w:t>
      </w:r>
      <w:r w:rsidR="004144DC" w:rsidRPr="008C022E">
        <w:rPr>
          <w:rFonts w:ascii="Times New Roman" w:hAnsi="Times New Roman" w:cs="Times New Roman"/>
          <w:sz w:val="28"/>
          <w:szCs w:val="28"/>
        </w:rPr>
        <w:t>.</w:t>
      </w:r>
    </w:p>
    <w:p w:rsidR="000C2D40" w:rsidRPr="008C022E" w:rsidRDefault="000C2D40" w:rsidP="002F2024">
      <w:pPr>
        <w:jc w:val="both"/>
        <w:rPr>
          <w:sz w:val="28"/>
          <w:szCs w:val="28"/>
        </w:rPr>
      </w:pPr>
    </w:p>
    <w:p w:rsidR="002F2024" w:rsidRPr="008C022E" w:rsidRDefault="002F2024" w:rsidP="002F2024">
      <w:pPr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>Broj:____________________</w:t>
      </w:r>
    </w:p>
    <w:p w:rsidR="002F2024" w:rsidRPr="008C022E" w:rsidRDefault="002F2024" w:rsidP="002F2024">
      <w:pPr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sz w:val="28"/>
          <w:szCs w:val="28"/>
        </w:rPr>
        <w:t>Podgorica, _________2017.godine</w:t>
      </w:r>
    </w:p>
    <w:p w:rsidR="002F2024" w:rsidRPr="008C022E" w:rsidRDefault="002F2024" w:rsidP="002F2024">
      <w:pPr>
        <w:jc w:val="center"/>
        <w:rPr>
          <w:b/>
          <w:sz w:val="28"/>
          <w:szCs w:val="28"/>
        </w:rPr>
      </w:pPr>
    </w:p>
    <w:p w:rsidR="002F2024" w:rsidRPr="008C022E" w:rsidRDefault="002F2024" w:rsidP="002F2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S</w:t>
      </w:r>
      <w:r w:rsidR="00B548F8" w:rsidRPr="008C022E">
        <w:rPr>
          <w:rFonts w:ascii="Times New Roman" w:hAnsi="Times New Roman" w:cs="Times New Roman"/>
          <w:b/>
          <w:sz w:val="28"/>
          <w:szCs w:val="28"/>
        </w:rPr>
        <w:t xml:space="preserve">KUPŠTINA GLAVNOG GRADA </w:t>
      </w:r>
    </w:p>
    <w:p w:rsidR="002F2024" w:rsidRPr="008C022E" w:rsidRDefault="002F2024" w:rsidP="002F2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P R E D S J E D N I K,</w:t>
      </w:r>
    </w:p>
    <w:p w:rsidR="002F2024" w:rsidRPr="008C022E" w:rsidRDefault="002F2024" w:rsidP="002F2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</w:rPr>
        <w:t>dr Đorđe Suhih</w:t>
      </w:r>
    </w:p>
    <w:p w:rsidR="00E20880" w:rsidRPr="008C022E" w:rsidRDefault="00E20880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FF5" w:rsidRPr="008C022E" w:rsidRDefault="00A23FF5" w:rsidP="00A176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4CEF" w:rsidRPr="008C022E" w:rsidRDefault="00074CEF" w:rsidP="00074CEF">
      <w:pPr>
        <w:jc w:val="center"/>
        <w:rPr>
          <w:rFonts w:ascii="Times New Roman" w:hAnsi="Times New Roman" w:cs="Times New Roman"/>
          <w:b/>
          <w:sz w:val="32"/>
          <w:szCs w:val="32"/>
          <w:lang w:val="sr-Latn-CS"/>
        </w:rPr>
      </w:pPr>
      <w:r w:rsidRPr="008C022E">
        <w:rPr>
          <w:rFonts w:ascii="Times New Roman" w:hAnsi="Times New Roman" w:cs="Times New Roman"/>
          <w:b/>
          <w:sz w:val="32"/>
          <w:szCs w:val="32"/>
          <w:lang w:val="sr-Latn-CS"/>
        </w:rPr>
        <w:t>O b r a z l o ž e nj e</w:t>
      </w:r>
    </w:p>
    <w:p w:rsidR="003F780C" w:rsidRPr="008C022E" w:rsidRDefault="003F780C" w:rsidP="0008200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074CEF" w:rsidRPr="008C022E" w:rsidRDefault="00074CEF" w:rsidP="0008200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>PRAVNI OSNOV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za donošenje Odluke o izmjenama</w:t>
      </w:r>
      <w:r w:rsidR="008669D0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Odluke o pečatima sadržan je u članu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8669D0" w:rsidRPr="008C022E">
        <w:rPr>
          <w:rFonts w:ascii="Times New Roman" w:hAnsi="Times New Roman" w:cs="Times New Roman"/>
          <w:sz w:val="28"/>
          <w:szCs w:val="28"/>
        </w:rPr>
        <w:t>27 Zakona o lok</w:t>
      </w:r>
      <w:r w:rsidR="007236D9" w:rsidRPr="008C022E">
        <w:rPr>
          <w:rFonts w:ascii="Times New Roman" w:hAnsi="Times New Roman" w:cs="Times New Roman"/>
          <w:sz w:val="28"/>
          <w:szCs w:val="28"/>
        </w:rPr>
        <w:t xml:space="preserve">alnoj samoupravi </w:t>
      </w:r>
      <w:r w:rsidR="00DE6F6F" w:rsidRPr="008C022E">
        <w:rPr>
          <w:rFonts w:ascii="Times New Roman" w:hAnsi="Times New Roman" w:cs="Times New Roman"/>
          <w:sz w:val="28"/>
          <w:szCs w:val="28"/>
        </w:rPr>
        <w:t xml:space="preserve">(,,Sl. list RCG“, br. 42/03, 28/04, 75/05, 13/06 i ,,Sl. list CG“, br. 88/09, 73/10, 38/12, 10/14, 57/14, 03/16) kojim je propisano da  </w:t>
      </w:r>
      <w:r w:rsidR="00303725" w:rsidRPr="008C022E">
        <w:rPr>
          <w:rFonts w:ascii="Times New Roman" w:hAnsi="Times New Roman" w:cs="Times New Roman"/>
          <w:sz w:val="28"/>
          <w:szCs w:val="28"/>
        </w:rPr>
        <w:t>se izrada, upotreba, čuvanje i uništavanje pečata i druga pitanja koja se odnose na upotrebu pečata propisuju posebnom odlukom skupštine</w:t>
      </w:r>
      <w:r w:rsidR="00DA3443" w:rsidRPr="008C022E">
        <w:rPr>
          <w:rFonts w:ascii="Times New Roman" w:hAnsi="Times New Roman" w:cs="Times New Roman"/>
          <w:sz w:val="28"/>
          <w:szCs w:val="28"/>
        </w:rPr>
        <w:t xml:space="preserve"> </w:t>
      </w:r>
      <w:r w:rsidR="00FE2EE9" w:rsidRPr="008C022E">
        <w:rPr>
          <w:rFonts w:ascii="Times New Roman" w:hAnsi="Times New Roman" w:cs="Times New Roman"/>
          <w:sz w:val="28"/>
          <w:szCs w:val="28"/>
        </w:rPr>
        <w:t xml:space="preserve">opštine </w:t>
      </w:r>
      <w:r w:rsidR="00303725" w:rsidRPr="008C022E">
        <w:rPr>
          <w:rFonts w:ascii="Times New Roman" w:hAnsi="Times New Roman" w:cs="Times New Roman"/>
          <w:sz w:val="28"/>
          <w:szCs w:val="28"/>
        </w:rPr>
        <w:t xml:space="preserve"> </w:t>
      </w:r>
      <w:r w:rsidR="00DA3443" w:rsidRPr="008C022E">
        <w:rPr>
          <w:rFonts w:ascii="Times New Roman" w:hAnsi="Times New Roman" w:cs="Times New Roman"/>
          <w:sz w:val="28"/>
          <w:szCs w:val="28"/>
        </w:rPr>
        <w:t xml:space="preserve">i </w:t>
      </w:r>
      <w:r w:rsidR="005F653E" w:rsidRPr="008C022E">
        <w:rPr>
          <w:rFonts w:ascii="Times New Roman" w:hAnsi="Times New Roman" w:cs="Times New Roman"/>
          <w:sz w:val="28"/>
          <w:szCs w:val="28"/>
        </w:rPr>
        <w:t xml:space="preserve"> </w:t>
      </w:r>
      <w:r w:rsidR="00DA3443" w:rsidRPr="008C022E">
        <w:rPr>
          <w:rFonts w:ascii="Times New Roman" w:hAnsi="Times New Roman" w:cs="Times New Roman"/>
          <w:sz w:val="28"/>
          <w:szCs w:val="28"/>
        </w:rPr>
        <w:t>članu 7 stav 5 Statuta Glavnog grada (,,Sl. list RCG – Opštinski propisi“ broj 28/06 i ,,Sl. list CG – Opštinski propisi“, broj 39/10</w:t>
      </w:r>
      <w:r w:rsidR="00F1622D" w:rsidRPr="008C022E">
        <w:rPr>
          <w:rFonts w:ascii="Times New Roman" w:hAnsi="Times New Roman" w:cs="Times New Roman"/>
          <w:sz w:val="28"/>
          <w:szCs w:val="28"/>
        </w:rPr>
        <w:t xml:space="preserve"> i 18/12) kojim je propisano da </w:t>
      </w:r>
      <w:r w:rsidR="00C24DF7" w:rsidRPr="008C022E">
        <w:rPr>
          <w:rFonts w:ascii="Times New Roman" w:hAnsi="Times New Roman" w:cs="Times New Roman"/>
          <w:sz w:val="28"/>
          <w:szCs w:val="28"/>
        </w:rPr>
        <w:t xml:space="preserve">Skupština Glavnog grada posebnom odlukom uređuje: izradu, upotrebu, čuvanje, uništavanje pečata i druga pitanja koja se odnose na upotrebu pečata. </w:t>
      </w:r>
    </w:p>
    <w:p w:rsidR="00074CEF" w:rsidRPr="008C022E" w:rsidRDefault="00074CEF" w:rsidP="0024446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>RAZLOZI ZA DONOŠENJE</w:t>
      </w:r>
      <w:r w:rsidR="008627BC"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8627BC" w:rsidRPr="008C022E">
        <w:rPr>
          <w:rFonts w:ascii="Times New Roman" w:hAnsi="Times New Roman" w:cs="Times New Roman"/>
          <w:sz w:val="28"/>
          <w:szCs w:val="28"/>
          <w:lang w:val="sr-Latn-CS"/>
        </w:rPr>
        <w:t>ove odluke</w:t>
      </w:r>
      <w:r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>sadržani su u potrebi usk</w:t>
      </w:r>
      <w:r w:rsidR="002746E1" w:rsidRPr="008C022E">
        <w:rPr>
          <w:rFonts w:ascii="Times New Roman" w:hAnsi="Times New Roman" w:cs="Times New Roman"/>
          <w:sz w:val="28"/>
          <w:szCs w:val="28"/>
          <w:lang w:val="sr-Latn-CS"/>
        </w:rPr>
        <w:t>la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đivanja </w:t>
      </w:r>
      <w:r w:rsidR="00DD7817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>Odluke</w:t>
      </w:r>
      <w:r w:rsidR="006D22BE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o pečatima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sa</w:t>
      </w:r>
      <w:r w:rsidR="00204BB9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Zakonom o Glavnom gradu </w:t>
      </w:r>
      <w:r w:rsidR="00DD7817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>u po</w:t>
      </w:r>
      <w:r w:rsidR="00DD7817" w:rsidRPr="008C022E">
        <w:rPr>
          <w:rFonts w:ascii="Times New Roman" w:hAnsi="Times New Roman" w:cs="Times New Roman"/>
          <w:sz w:val="28"/>
          <w:szCs w:val="28"/>
          <w:lang w:val="sr-Latn-CS"/>
        </w:rPr>
        <w:t>gledu naziva i pravnog statusa O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>pš</w:t>
      </w:r>
      <w:r w:rsidR="00DD7817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tina u okviru Glavnog grada. 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AA62AB" w:rsidRPr="008C022E" w:rsidRDefault="00AA62AB" w:rsidP="002E4C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 w:val="0"/>
          <w:sz w:val="23"/>
          <w:szCs w:val="23"/>
        </w:rPr>
      </w:pPr>
    </w:p>
    <w:p w:rsidR="00E6032F" w:rsidRPr="008C022E" w:rsidRDefault="00E6032F" w:rsidP="00E6032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>OBRAZLOŽENJE POJEDINIH ODREDBI:</w:t>
      </w:r>
    </w:p>
    <w:p w:rsidR="00E6032F" w:rsidRPr="008C022E" w:rsidRDefault="00EB0A96" w:rsidP="00E6032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>Čl. 1- 7</w:t>
      </w:r>
      <w:r w:rsidR="00E6032F"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</w:t>
      </w:r>
      <w:r w:rsidR="00E6032F"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vrši se usklađivanje tekst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a Odluke o pečatima sa Zakonom o Glavnom gradu. </w:t>
      </w:r>
    </w:p>
    <w:p w:rsidR="00E6032F" w:rsidRPr="008C022E" w:rsidRDefault="00E6032F" w:rsidP="00E6032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Članom </w:t>
      </w:r>
      <w:r w:rsidR="00EB0A96" w:rsidRPr="008C022E">
        <w:rPr>
          <w:rFonts w:ascii="Times New Roman" w:hAnsi="Times New Roman" w:cs="Times New Roman"/>
          <w:b/>
          <w:sz w:val="28"/>
          <w:szCs w:val="28"/>
          <w:lang w:val="sr-Latn-CS"/>
        </w:rPr>
        <w:t>8</w:t>
      </w: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 propisan  je  rok  stupanja na snagu odluke.  </w:t>
      </w:r>
    </w:p>
    <w:p w:rsidR="00E6032F" w:rsidRPr="008C022E" w:rsidRDefault="00E6032F" w:rsidP="00E6032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E6032F" w:rsidRPr="008C022E" w:rsidRDefault="00E6032F" w:rsidP="00E6032F">
      <w:pPr>
        <w:ind w:firstLine="720"/>
        <w:jc w:val="both"/>
        <w:rPr>
          <w:rFonts w:ascii="Times New Roman" w:hAnsi="Times New Roman" w:cs="Times New Roman"/>
          <w:b/>
          <w:lang w:val="sr-Latn-CS"/>
        </w:rPr>
      </w:pPr>
      <w:r w:rsidRPr="008C022E">
        <w:rPr>
          <w:rFonts w:ascii="Times New Roman" w:hAnsi="Times New Roman" w:cs="Times New Roman"/>
          <w:sz w:val="28"/>
          <w:szCs w:val="28"/>
          <w:lang w:val="sr-Latn-CS"/>
        </w:rPr>
        <w:t xml:space="preserve">Na osnovu izloženog, predlaže se Skupštini Glavnog grada da donese  Odluku o izmjenama Odluke o pečatima. </w:t>
      </w:r>
    </w:p>
    <w:p w:rsidR="00AA62AB" w:rsidRDefault="00AA62AB" w:rsidP="00B4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Default="00D5368F" w:rsidP="00B4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Default="00D5368F" w:rsidP="00B4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Default="00D5368F" w:rsidP="00B47B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Default="00D5368F" w:rsidP="00D5368F">
      <w:pPr>
        <w:ind w:firstLine="720"/>
        <w:jc w:val="center"/>
        <w:rPr>
          <w:rFonts w:ascii="Calibri" w:eastAsia="Times New Roman" w:hAnsi="Calibri" w:cs="Times New Roman"/>
          <w:b/>
          <w:sz w:val="32"/>
          <w:szCs w:val="32"/>
          <w:lang w:val="sl-SI"/>
        </w:rPr>
      </w:pPr>
      <w:r>
        <w:rPr>
          <w:rFonts w:ascii="Calibri" w:eastAsia="Times New Roman" w:hAnsi="Calibri" w:cs="Times New Roman"/>
          <w:b/>
          <w:sz w:val="32"/>
          <w:szCs w:val="32"/>
          <w:lang w:val="sl-SI"/>
        </w:rPr>
        <w:lastRenderedPageBreak/>
        <w:t>Pr</w:t>
      </w:r>
      <w:r>
        <w:rPr>
          <w:b/>
          <w:sz w:val="32"/>
          <w:szCs w:val="32"/>
          <w:lang w:val="sl-SI"/>
        </w:rPr>
        <w:t>egled odredbi Odluke o pečatima</w:t>
      </w:r>
      <w:r>
        <w:rPr>
          <w:rFonts w:ascii="Calibri" w:eastAsia="Times New Roman" w:hAnsi="Calibri" w:cs="Times New Roman"/>
          <w:b/>
          <w:sz w:val="32"/>
          <w:szCs w:val="32"/>
          <w:lang w:val="sl-SI"/>
        </w:rPr>
        <w:t xml:space="preserve"> čija se izmjena predlaže</w:t>
      </w:r>
    </w:p>
    <w:p w:rsidR="00D5368F" w:rsidRDefault="00D5368F" w:rsidP="00D5368F"/>
    <w:p w:rsidR="00D5368F" w:rsidRPr="009778AF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8AF">
        <w:rPr>
          <w:rFonts w:ascii="Times New Roman" w:hAnsi="Times New Roman" w:cs="Times New Roman"/>
          <w:b/>
          <w:sz w:val="28"/>
          <w:szCs w:val="28"/>
        </w:rPr>
        <w:t>Član 3</w:t>
      </w:r>
    </w:p>
    <w:p w:rsidR="00D5368F" w:rsidRPr="009778AF" w:rsidRDefault="00D5368F" w:rsidP="00D5368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5368F" w:rsidRPr="009778AF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AF">
        <w:rPr>
          <w:rFonts w:ascii="Times New Roman" w:hAnsi="Times New Roman" w:cs="Times New Roman"/>
          <w:sz w:val="28"/>
          <w:szCs w:val="28"/>
        </w:rPr>
        <w:t>Pečat organa, organa uprave, službi, radnih tijela Glavnog grada, gradske opštine, organa i jedinstvenog organa uprave gradske opštine je prečnika 32 mm.</w:t>
      </w:r>
    </w:p>
    <w:p w:rsidR="00D5368F" w:rsidRDefault="00D5368F" w:rsidP="00D5368F"/>
    <w:p w:rsidR="00D5368F" w:rsidRPr="00FB4C70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70">
        <w:rPr>
          <w:rFonts w:ascii="Times New Roman" w:hAnsi="Times New Roman" w:cs="Times New Roman"/>
          <w:b/>
          <w:sz w:val="28"/>
          <w:szCs w:val="28"/>
        </w:rPr>
        <w:t>Član 4</w:t>
      </w:r>
    </w:p>
    <w:p w:rsidR="00D5368F" w:rsidRDefault="00D5368F" w:rsidP="00D536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D5368F" w:rsidRPr="00FB4C70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70">
        <w:rPr>
          <w:rFonts w:ascii="Times New Roman" w:hAnsi="Times New Roman" w:cs="Times New Roman"/>
          <w:sz w:val="28"/>
          <w:szCs w:val="28"/>
        </w:rPr>
        <w:t>Organi, organi uprave, službe Glavnog grada, organi i jedinstveni organ uprave gradske opštine mogu imati više primjeraka pečata iste veličine.</w:t>
      </w:r>
    </w:p>
    <w:p w:rsidR="00D5368F" w:rsidRPr="00FB4C70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FB4C70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70">
        <w:rPr>
          <w:rFonts w:ascii="Times New Roman" w:hAnsi="Times New Roman" w:cs="Times New Roman"/>
          <w:sz w:val="28"/>
          <w:szCs w:val="28"/>
        </w:rPr>
        <w:t>U slučaju iz stava 2 ovog člana, pečati su istovjetne sadržine i obilježavaju se arapskim rednim brojevima.</w:t>
      </w:r>
    </w:p>
    <w:p w:rsidR="00D5368F" w:rsidRPr="00FB4C70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FB4C70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70">
        <w:rPr>
          <w:rFonts w:ascii="Times New Roman" w:hAnsi="Times New Roman" w:cs="Times New Roman"/>
          <w:sz w:val="28"/>
          <w:szCs w:val="28"/>
        </w:rPr>
        <w:t>Broj i namjena pečata utvrđuje se posebnim rješenjem, zavisno od obima i karaktera poslova.</w:t>
      </w:r>
    </w:p>
    <w:p w:rsidR="00D5368F" w:rsidRDefault="00D5368F" w:rsidP="00D5368F"/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341">
        <w:rPr>
          <w:rFonts w:ascii="Times New Roman" w:hAnsi="Times New Roman" w:cs="Times New Roman"/>
          <w:b/>
          <w:sz w:val="28"/>
          <w:szCs w:val="28"/>
        </w:rPr>
        <w:t>Član 5</w:t>
      </w:r>
    </w:p>
    <w:p w:rsidR="00D5368F" w:rsidRDefault="00D5368F" w:rsidP="00D536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41">
        <w:rPr>
          <w:rFonts w:ascii="Times New Roman" w:hAnsi="Times New Roman" w:cs="Times New Roman"/>
          <w:sz w:val="28"/>
          <w:szCs w:val="28"/>
        </w:rPr>
        <w:t>Organi uprave, službe Glavnog grada i jedinstveni organ uprave gradske opštine mogu imati mali pečat.</w:t>
      </w: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41">
        <w:rPr>
          <w:rFonts w:ascii="Times New Roman" w:hAnsi="Times New Roman" w:cs="Times New Roman"/>
          <w:sz w:val="28"/>
          <w:szCs w:val="28"/>
        </w:rPr>
        <w:t>Mali pečat je prečnika 23 mm i sadrži: naziv i sjedište organa, odnosno službe i grb Glavnog grada.</w:t>
      </w: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41">
        <w:rPr>
          <w:rFonts w:ascii="Times New Roman" w:hAnsi="Times New Roman" w:cs="Times New Roman"/>
          <w:sz w:val="28"/>
          <w:szCs w:val="28"/>
        </w:rPr>
        <w:t>Mali pečat koristi se za pečatiranje legitimacija, putnih naloga, poziva, dostavnica i sl.</w:t>
      </w: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E75341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341">
        <w:rPr>
          <w:rFonts w:ascii="Times New Roman" w:hAnsi="Times New Roman" w:cs="Times New Roman"/>
          <w:sz w:val="28"/>
          <w:szCs w:val="28"/>
        </w:rPr>
        <w:t>O potrebi postojanja malog pečata odlučuje rukovodeće lice organa uprave i službe.</w:t>
      </w:r>
    </w:p>
    <w:p w:rsidR="00D5368F" w:rsidRDefault="00D5368F" w:rsidP="00D53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F44">
        <w:rPr>
          <w:rFonts w:ascii="Times New Roman" w:hAnsi="Times New Roman" w:cs="Times New Roman"/>
          <w:b/>
          <w:sz w:val="28"/>
          <w:szCs w:val="28"/>
        </w:rPr>
        <w:t>Član 15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 xml:space="preserve">Pečatom Glavnog grada ovjeravaju se akti koje potpisuje gradonačelnik u vršenju funkcije predstavljanja i zastupanja Glavnog grada u zemlji i inostranstvu, međunarodni ugovori i sporazumi iz nadležnosti Glavnog grada i akti radnih tijela Glavnog grada, osim akata Savjeta za razvoj i zaštitu lokalne samouprave i to: </w:t>
      </w:r>
      <w:r w:rsidRPr="00BF5F44">
        <w:rPr>
          <w:rFonts w:ascii="Times New Roman" w:hAnsi="Times New Roman" w:cs="Times New Roman"/>
          <w:sz w:val="28"/>
          <w:szCs w:val="28"/>
        </w:rPr>
        <w:lastRenderedPageBreak/>
        <w:t>Etičke komisije za izabrane predstavnike i funkcionere u lokalnoj samoupravi Glavnog grada-Podgorice, Komisije za riješavanje stambenih potreba lica koja bira ili imenuje Skupština Glavnog grada, gradonačelnik i drugih lica čiji je rad od posebnog interesa za Glavni grad i sl.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skupštine Glavnog grada ovjeravaju se akti skupštine, radnih tijela skupštine kao i povelje, diplome, zahvalnice, nagrade i druga priznanja koje dodjeljuje skupština.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Savjeta za razvoj i zaštitu lokalne samouprave ovjeravaju se akta Savjeta.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gradonačelnika ovjeravaju se akti gradonačelnika, zamjenika gradonačelnika i radnih tijela gradonačelnika i to: Savjeta gradonačelnika, stručnih radnih tijela gradonačelnika, Komisije za žalbe, Komisije za elementarne nepogode, Etičke komisije za lokalne službenike i namještenike Glavnog grada-Podgorice, Komisije za riješavanje stambenih pitanja službenika zaposlenih u organima lokalne uprave Glavnog grada-Podgorice i sl.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organa uprave i službi ovjeravaju se akti kojima ti organi i službe odlučuju ili službeno opšte sa drugim organima, pravnim i fizičkim licima.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gradske opštine ovjeravaju se akti predsjednika gradske opštine kojim se uspostavlja saradnja sa drugim gradskim opštinama, Glavnim gradom, opštinama u zemlji i inostranstvu, međunarodnim organizacijama i sl.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organa gradske opštine i jedinstvenog organa lokalne uprave gradske opštine ovjeravaju se akti tih organa</w:t>
      </w: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F5F44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F44">
        <w:rPr>
          <w:rFonts w:ascii="Times New Roman" w:hAnsi="Times New Roman" w:cs="Times New Roman"/>
          <w:sz w:val="28"/>
          <w:szCs w:val="28"/>
        </w:rPr>
        <w:t>Pečatom mjesne zajednice i mjesnog centra ovjeravaju se akti mjesne zajednice, odnosno mjesnog centra.</w:t>
      </w:r>
    </w:p>
    <w:p w:rsidR="00D5368F" w:rsidRDefault="00D5368F" w:rsidP="00D53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A1E">
        <w:rPr>
          <w:rFonts w:ascii="Times New Roman" w:hAnsi="Times New Roman" w:cs="Times New Roman"/>
          <w:b/>
          <w:sz w:val="28"/>
          <w:szCs w:val="28"/>
        </w:rPr>
        <w:t>Član 16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Za upotrebu i čuvanje pečata ovlašćen je i odgovoran: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- sekretar skupštine ili lice koje on ovlasti - za pečat skupštine, službe skupštine i Savjeta za razvoj i zaštitu lokalne samouprave,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- lice koje ovlasti gradonačelnik - za pečat Glavnog grada i pečat gradonačelnika,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- rukovodeće lice organa uprave i službe ili lice koje ovlasti - za pečat tog organa i službe,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- lice koje ovlasti predsjednik gradske opštine - za pečat gradske opštine i pečat skupštine gradske opštine,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- sekretar jedinstvenog organa uprave gradske opštine ili lice koje ovlasti - za pečat tog organa,</w:t>
      </w: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68F" w:rsidRPr="00D14A1E" w:rsidRDefault="00D5368F" w:rsidP="00D536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4A1E">
        <w:rPr>
          <w:rFonts w:ascii="Times New Roman" w:hAnsi="Times New Roman" w:cs="Times New Roman"/>
          <w:sz w:val="28"/>
          <w:szCs w:val="28"/>
        </w:rPr>
        <w:t>- predsjednik savjeta mjesne zajednice i predsjednik savjeta mjesnog centra - za pečat mjesne zajednice i prečat mjesnog centra.</w:t>
      </w:r>
    </w:p>
    <w:p w:rsidR="00D5368F" w:rsidRDefault="00D5368F" w:rsidP="00D53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Default="00D5368F" w:rsidP="00D536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E9">
        <w:rPr>
          <w:rFonts w:ascii="Times New Roman" w:hAnsi="Times New Roman" w:cs="Times New Roman"/>
          <w:b/>
          <w:sz w:val="28"/>
          <w:szCs w:val="28"/>
        </w:rPr>
        <w:t>Član 17</w:t>
      </w: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E9">
        <w:rPr>
          <w:rFonts w:ascii="Times New Roman" w:hAnsi="Times New Roman" w:cs="Times New Roman"/>
          <w:sz w:val="28"/>
          <w:szCs w:val="28"/>
        </w:rPr>
        <w:t>Pečat se upotrebljava u službenim prostorijama Glavnog grada, gradskih opština, mjesnih zajednica i mjesnog centra.</w:t>
      </w: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E9">
        <w:rPr>
          <w:rFonts w:ascii="Times New Roman" w:hAnsi="Times New Roman" w:cs="Times New Roman"/>
          <w:sz w:val="28"/>
          <w:szCs w:val="28"/>
        </w:rPr>
        <w:t>Izuzetno, za vršenje određenih službenih radnji, pečat se može upotrebljavati i van službenih prostorija.</w:t>
      </w: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E9">
        <w:rPr>
          <w:rFonts w:ascii="Times New Roman" w:hAnsi="Times New Roman" w:cs="Times New Roman"/>
          <w:sz w:val="28"/>
          <w:szCs w:val="28"/>
        </w:rPr>
        <w:t>U slučaju iz stava 2 ovog člana, odobrenje daje lice ovlašćeno i odgovorno za upotrebu i čuvanje pečata.</w:t>
      </w: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086418" w:rsidRDefault="00D5368F" w:rsidP="00D5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18">
        <w:rPr>
          <w:rFonts w:ascii="Times New Roman" w:hAnsi="Times New Roman" w:cs="Times New Roman"/>
          <w:b/>
          <w:sz w:val="28"/>
          <w:szCs w:val="28"/>
        </w:rPr>
        <w:t>Član 18</w:t>
      </w: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7E14E9" w:rsidRDefault="00D5368F" w:rsidP="00D53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4E9">
        <w:rPr>
          <w:rFonts w:ascii="Times New Roman" w:hAnsi="Times New Roman" w:cs="Times New Roman"/>
          <w:sz w:val="28"/>
          <w:szCs w:val="28"/>
        </w:rPr>
        <w:t>Organi, organi uprave, službe i radna tijela Glavnog grada i njegovih organa, odnosno organi i jedinstveni organ uprave gradske opštine dužni su da otiske svojih pečata dostave nadležnom organu i da prijave nestanak ili gubitak pečata.</w:t>
      </w:r>
    </w:p>
    <w:p w:rsidR="00D5368F" w:rsidRPr="00BF5F44" w:rsidRDefault="00D5368F" w:rsidP="00D53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368F" w:rsidRPr="00B47BA0" w:rsidRDefault="00D5368F" w:rsidP="00B47B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368F" w:rsidRPr="00B47BA0" w:rsidSect="00D722F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C6CE7"/>
    <w:rsid w:val="00074CEF"/>
    <w:rsid w:val="00082001"/>
    <w:rsid w:val="000918DF"/>
    <w:rsid w:val="00096F0D"/>
    <w:rsid w:val="00097A8F"/>
    <w:rsid w:val="000C2D40"/>
    <w:rsid w:val="000E45AC"/>
    <w:rsid w:val="001551A3"/>
    <w:rsid w:val="00192735"/>
    <w:rsid w:val="001944DC"/>
    <w:rsid w:val="001F0876"/>
    <w:rsid w:val="001F7FD2"/>
    <w:rsid w:val="00202AF0"/>
    <w:rsid w:val="00203AF2"/>
    <w:rsid w:val="00204BB9"/>
    <w:rsid w:val="00217FB1"/>
    <w:rsid w:val="00244465"/>
    <w:rsid w:val="00271D51"/>
    <w:rsid w:val="002746E1"/>
    <w:rsid w:val="002E4CDC"/>
    <w:rsid w:val="002E4D39"/>
    <w:rsid w:val="002F2024"/>
    <w:rsid w:val="00303725"/>
    <w:rsid w:val="0030705F"/>
    <w:rsid w:val="0031467F"/>
    <w:rsid w:val="00325262"/>
    <w:rsid w:val="00367E7D"/>
    <w:rsid w:val="00373DAC"/>
    <w:rsid w:val="003931CD"/>
    <w:rsid w:val="003C481F"/>
    <w:rsid w:val="003C499A"/>
    <w:rsid w:val="003C7B27"/>
    <w:rsid w:val="003E6D1B"/>
    <w:rsid w:val="003F70E6"/>
    <w:rsid w:val="003F780C"/>
    <w:rsid w:val="004144DC"/>
    <w:rsid w:val="004231D0"/>
    <w:rsid w:val="00426D0D"/>
    <w:rsid w:val="00432F99"/>
    <w:rsid w:val="00442AA3"/>
    <w:rsid w:val="004905B1"/>
    <w:rsid w:val="004B3CD4"/>
    <w:rsid w:val="00541A55"/>
    <w:rsid w:val="005827A9"/>
    <w:rsid w:val="005A2EB0"/>
    <w:rsid w:val="005A36B9"/>
    <w:rsid w:val="005F653E"/>
    <w:rsid w:val="00603DBB"/>
    <w:rsid w:val="0060666F"/>
    <w:rsid w:val="00625141"/>
    <w:rsid w:val="00647213"/>
    <w:rsid w:val="00651DA1"/>
    <w:rsid w:val="00664A24"/>
    <w:rsid w:val="006C07C8"/>
    <w:rsid w:val="006D22BE"/>
    <w:rsid w:val="006E7037"/>
    <w:rsid w:val="0071404A"/>
    <w:rsid w:val="007236D9"/>
    <w:rsid w:val="0074432C"/>
    <w:rsid w:val="007613B5"/>
    <w:rsid w:val="00790E5D"/>
    <w:rsid w:val="007B3872"/>
    <w:rsid w:val="00825D18"/>
    <w:rsid w:val="00831875"/>
    <w:rsid w:val="008627BC"/>
    <w:rsid w:val="00864C2D"/>
    <w:rsid w:val="008669D0"/>
    <w:rsid w:val="00872926"/>
    <w:rsid w:val="00890B8C"/>
    <w:rsid w:val="00891DFA"/>
    <w:rsid w:val="008C022E"/>
    <w:rsid w:val="008E1BBB"/>
    <w:rsid w:val="008F4016"/>
    <w:rsid w:val="008F4EAA"/>
    <w:rsid w:val="00921DE4"/>
    <w:rsid w:val="009276F5"/>
    <w:rsid w:val="00981B3C"/>
    <w:rsid w:val="00996037"/>
    <w:rsid w:val="009A75DB"/>
    <w:rsid w:val="009B7724"/>
    <w:rsid w:val="009E0CC5"/>
    <w:rsid w:val="009E1B3C"/>
    <w:rsid w:val="00A176E6"/>
    <w:rsid w:val="00A221D2"/>
    <w:rsid w:val="00A23FF5"/>
    <w:rsid w:val="00A55D0C"/>
    <w:rsid w:val="00AA2EE5"/>
    <w:rsid w:val="00AA62AB"/>
    <w:rsid w:val="00AB0AE4"/>
    <w:rsid w:val="00AD44CD"/>
    <w:rsid w:val="00B11BA0"/>
    <w:rsid w:val="00B14ECC"/>
    <w:rsid w:val="00B24A42"/>
    <w:rsid w:val="00B27099"/>
    <w:rsid w:val="00B34511"/>
    <w:rsid w:val="00B4414E"/>
    <w:rsid w:val="00B47BA0"/>
    <w:rsid w:val="00B548F8"/>
    <w:rsid w:val="00B64695"/>
    <w:rsid w:val="00B701B0"/>
    <w:rsid w:val="00BC6CE7"/>
    <w:rsid w:val="00C24DF7"/>
    <w:rsid w:val="00C272C6"/>
    <w:rsid w:val="00C31EC9"/>
    <w:rsid w:val="00C607AC"/>
    <w:rsid w:val="00C666E7"/>
    <w:rsid w:val="00CC5219"/>
    <w:rsid w:val="00CE6A6E"/>
    <w:rsid w:val="00D126B8"/>
    <w:rsid w:val="00D255D3"/>
    <w:rsid w:val="00D53007"/>
    <w:rsid w:val="00D5368F"/>
    <w:rsid w:val="00D722F8"/>
    <w:rsid w:val="00D954D9"/>
    <w:rsid w:val="00DA3443"/>
    <w:rsid w:val="00DD7817"/>
    <w:rsid w:val="00DE6F6F"/>
    <w:rsid w:val="00E044BF"/>
    <w:rsid w:val="00E1633B"/>
    <w:rsid w:val="00E178D3"/>
    <w:rsid w:val="00E20880"/>
    <w:rsid w:val="00E6032F"/>
    <w:rsid w:val="00E65FD5"/>
    <w:rsid w:val="00E72D5D"/>
    <w:rsid w:val="00EA37D6"/>
    <w:rsid w:val="00EB0A96"/>
    <w:rsid w:val="00EC30D8"/>
    <w:rsid w:val="00ED06C9"/>
    <w:rsid w:val="00F010F7"/>
    <w:rsid w:val="00F12B5A"/>
    <w:rsid w:val="00F1622D"/>
    <w:rsid w:val="00F1757D"/>
    <w:rsid w:val="00F36918"/>
    <w:rsid w:val="00F770B0"/>
    <w:rsid w:val="00FB485C"/>
    <w:rsid w:val="00FD6379"/>
    <w:rsid w:val="00FE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F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9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biljana.guresic</dc:creator>
  <cp:lastModifiedBy>dejana.mugosa</cp:lastModifiedBy>
  <cp:revision>2</cp:revision>
  <cp:lastPrinted>2017-06-01T07:29:00Z</cp:lastPrinted>
  <dcterms:created xsi:type="dcterms:W3CDTF">2017-07-12T14:37:00Z</dcterms:created>
  <dcterms:modified xsi:type="dcterms:W3CDTF">2017-07-12T14:37:00Z</dcterms:modified>
</cp:coreProperties>
</file>