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414" w:rsidRDefault="005B1832" w:rsidP="0053371A">
      <w:pPr>
        <w:rPr>
          <w:i/>
          <w:lang w:val="sr-Latn-CS"/>
        </w:rPr>
      </w:pPr>
      <w:r>
        <w:rPr>
          <w:i/>
        </w:rPr>
        <w:drawing>
          <wp:inline distT="0" distB="0" distL="0" distR="0">
            <wp:extent cx="5486400" cy="606633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6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5B1832" w:rsidRDefault="005B1832" w:rsidP="0053371A">
      <w:pPr>
        <w:rPr>
          <w:i/>
          <w:lang w:val="sr-Latn-CS"/>
        </w:rPr>
      </w:pPr>
    </w:p>
    <w:p w:rsidR="00F21414" w:rsidRDefault="00F21414" w:rsidP="0053371A">
      <w:pPr>
        <w:rPr>
          <w:i/>
          <w:lang w:val="sr-Latn-CS"/>
        </w:rPr>
      </w:pPr>
    </w:p>
    <w:p w:rsidR="00F21414" w:rsidRDefault="00F21414" w:rsidP="0053371A">
      <w:pPr>
        <w:rPr>
          <w:i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i/>
          <w:lang w:val="sr-Latn-CS"/>
        </w:rPr>
      </w:pPr>
      <w:r w:rsidRPr="00B05E87">
        <w:rPr>
          <w:rFonts w:ascii="Garamond" w:hAnsi="Garamond"/>
          <w:i/>
          <w:lang w:val="sr-Latn-CS"/>
        </w:rPr>
        <w:lastRenderedPageBreak/>
        <w:t>C r n a  G o r a</w:t>
      </w:r>
      <w:r w:rsidRPr="00B05E87">
        <w:rPr>
          <w:rFonts w:ascii="Garamond" w:hAnsi="Garamond"/>
          <w:i/>
          <w:lang w:val="sr-Latn-CS"/>
        </w:rPr>
        <w:tab/>
      </w:r>
      <w:r w:rsidRPr="00B05E87">
        <w:rPr>
          <w:rFonts w:ascii="Garamond" w:hAnsi="Garamond"/>
          <w:i/>
          <w:lang w:val="sr-Latn-CS"/>
        </w:rPr>
        <w:tab/>
      </w:r>
      <w:r w:rsidRPr="00B05E87">
        <w:rPr>
          <w:rFonts w:ascii="Garamond" w:hAnsi="Garamond"/>
          <w:i/>
          <w:lang w:val="sr-Latn-CS"/>
        </w:rPr>
        <w:tab/>
      </w:r>
      <w:r w:rsidRPr="00B05E87">
        <w:rPr>
          <w:rFonts w:ascii="Garamond" w:hAnsi="Garamond"/>
          <w:i/>
          <w:lang w:val="sr-Latn-CS"/>
        </w:rPr>
        <w:tab/>
        <w:t xml:space="preserve">                                         M a l i  i  Zi Glavni grad – Podgorica</w:t>
      </w:r>
      <w:r w:rsidRPr="00B05E87">
        <w:rPr>
          <w:rFonts w:ascii="Garamond" w:hAnsi="Garamond"/>
          <w:i/>
          <w:lang w:val="sr-Latn-CS"/>
        </w:rPr>
        <w:tab/>
      </w:r>
      <w:r w:rsidR="00A30EEE" w:rsidRPr="00B05E87">
        <w:rPr>
          <w:rFonts w:ascii="Garamond" w:hAnsi="Garamond"/>
          <w:i/>
          <w:lang w:val="sr-Latn-CS"/>
        </w:rPr>
        <w:tab/>
      </w:r>
      <w:r w:rsidR="00A30EEE" w:rsidRPr="00B05E87">
        <w:rPr>
          <w:rFonts w:ascii="Garamond" w:hAnsi="Garamond"/>
          <w:i/>
          <w:lang w:val="sr-Latn-CS"/>
        </w:rPr>
        <w:tab/>
      </w:r>
      <w:r w:rsidR="00A30EEE" w:rsidRPr="00B05E87">
        <w:rPr>
          <w:rFonts w:ascii="Garamond" w:hAnsi="Garamond"/>
          <w:i/>
          <w:lang w:val="sr-Latn-CS"/>
        </w:rPr>
        <w:tab/>
        <w:t xml:space="preserve">                </w:t>
      </w:r>
      <w:r w:rsidRPr="00B05E87">
        <w:rPr>
          <w:rFonts w:ascii="Garamond" w:hAnsi="Garamond"/>
          <w:i/>
          <w:lang w:val="sr-Latn-CS"/>
        </w:rPr>
        <w:t>Kryeqyteti Podgoric</w:t>
      </w:r>
      <w:r w:rsidRPr="00B05E87">
        <w:rPr>
          <w:rFonts w:ascii="Garamond" w:hAnsi="Garamond"/>
          <w:i/>
          <w:lang w:val="sq-AL"/>
        </w:rPr>
        <w:t>ë</w:t>
      </w:r>
    </w:p>
    <w:p w:rsidR="0053371A" w:rsidRPr="00B05E87" w:rsidRDefault="0053371A" w:rsidP="0053371A">
      <w:pPr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t xml:space="preserve">JU KIC </w:t>
      </w:r>
      <w:r w:rsidR="00F40BF0" w:rsidRPr="00B05E87">
        <w:rPr>
          <w:rFonts w:ascii="Garamond" w:hAnsi="Garamond"/>
          <w:b/>
          <w:i/>
        </w:rPr>
        <w:t>„</w:t>
      </w:r>
      <w:r w:rsidRPr="00B05E87">
        <w:rPr>
          <w:rFonts w:ascii="Garamond" w:hAnsi="Garamond"/>
          <w:b/>
          <w:i/>
          <w:lang w:val="sr-Latn-CS"/>
        </w:rPr>
        <w:t>Malesija</w:t>
      </w:r>
      <w:r w:rsidR="00F40BF0" w:rsidRPr="00B05E87">
        <w:rPr>
          <w:rFonts w:ascii="Garamond" w:hAnsi="Garamond"/>
          <w:b/>
          <w:i/>
          <w:lang w:val="sr-Latn-CS"/>
        </w:rPr>
        <w:t>“</w:t>
      </w:r>
      <w:r w:rsidRPr="00B05E87">
        <w:rPr>
          <w:rFonts w:ascii="Garamond" w:hAnsi="Garamond"/>
          <w:b/>
          <w:i/>
          <w:lang w:val="sr-Latn-CS"/>
        </w:rPr>
        <w:t xml:space="preserve"> Tuzi</w:t>
      </w:r>
      <w:r w:rsidRPr="00B05E87">
        <w:rPr>
          <w:rFonts w:ascii="Garamond" w:hAnsi="Garamond"/>
          <w:b/>
          <w:i/>
          <w:lang w:val="sr-Latn-CS"/>
        </w:rPr>
        <w:tab/>
      </w:r>
      <w:r w:rsidR="00A30EEE" w:rsidRPr="00B05E87">
        <w:rPr>
          <w:rFonts w:ascii="Garamond" w:hAnsi="Garamond"/>
          <w:b/>
          <w:i/>
          <w:lang w:val="sr-Latn-CS"/>
        </w:rPr>
        <w:tab/>
      </w:r>
      <w:r w:rsidR="00A30EEE" w:rsidRPr="00B05E87">
        <w:rPr>
          <w:rFonts w:ascii="Garamond" w:hAnsi="Garamond"/>
          <w:b/>
          <w:i/>
          <w:lang w:val="sr-Latn-CS"/>
        </w:rPr>
        <w:tab/>
      </w:r>
      <w:r w:rsidR="00A30EEE" w:rsidRPr="00B05E87">
        <w:rPr>
          <w:rFonts w:ascii="Garamond" w:hAnsi="Garamond"/>
          <w:b/>
          <w:i/>
          <w:lang w:val="sr-Latn-CS"/>
        </w:rPr>
        <w:tab/>
        <w:t xml:space="preserve">              </w:t>
      </w:r>
      <w:r w:rsidRPr="00B05E87">
        <w:rPr>
          <w:rFonts w:ascii="Garamond" w:hAnsi="Garamond"/>
          <w:b/>
          <w:i/>
          <w:lang w:val="sr-Latn-CS"/>
        </w:rPr>
        <w:t>IP QKI „Malësia“ Tuz</w:t>
      </w:r>
    </w:p>
    <w:p w:rsidR="00A30EEE" w:rsidRPr="00B05E87" w:rsidRDefault="0053371A" w:rsidP="0053371A">
      <w:pPr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 xml:space="preserve">Tel./fax: +382 81 875 143;                              </w:t>
      </w:r>
    </w:p>
    <w:p w:rsidR="0053371A" w:rsidRPr="00B05E87" w:rsidRDefault="0053371A" w:rsidP="0053371A">
      <w:pPr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E-mail: kicmalesija</w:t>
      </w:r>
      <w:r w:rsidRPr="00B05E87">
        <w:rPr>
          <w:rFonts w:ascii="Garamond" w:hAnsi="Garamond"/>
        </w:rPr>
        <w:t>@t-com.me</w:t>
      </w:r>
    </w:p>
    <w:p w:rsidR="0053371A" w:rsidRPr="00B05E87" w:rsidRDefault="0053371A" w:rsidP="0053371A">
      <w:pPr>
        <w:pBdr>
          <w:bottom w:val="single" w:sz="12" w:space="1" w:color="auto"/>
        </w:pBdr>
        <w:rPr>
          <w:rFonts w:ascii="Garamond" w:hAnsi="Garamond"/>
          <w:i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B05E87" w:rsidRDefault="00B05E87" w:rsidP="00B05E87">
      <w:pPr>
        <w:jc w:val="center"/>
        <w:rPr>
          <w:rFonts w:ascii="Garamond" w:hAnsi="Garamond"/>
          <w:b/>
          <w:lang w:val="sr-Latn-CS"/>
        </w:rPr>
      </w:pPr>
    </w:p>
    <w:p w:rsidR="00B05E87" w:rsidRDefault="00B05E87" w:rsidP="00B05E87">
      <w:pPr>
        <w:jc w:val="center"/>
        <w:rPr>
          <w:rFonts w:ascii="Garamond" w:hAnsi="Garamond"/>
          <w:b/>
          <w:lang w:val="sr-Latn-CS"/>
        </w:rPr>
      </w:pPr>
    </w:p>
    <w:p w:rsidR="00B05E87" w:rsidRDefault="00B05E87" w:rsidP="00B05E87">
      <w:pPr>
        <w:jc w:val="center"/>
        <w:rPr>
          <w:rFonts w:ascii="Garamond" w:hAnsi="Garamond"/>
          <w:b/>
          <w:lang w:val="sr-Latn-CS"/>
        </w:rPr>
      </w:pPr>
    </w:p>
    <w:p w:rsidR="00B05E87" w:rsidRDefault="00B05E87" w:rsidP="00B05E87">
      <w:pPr>
        <w:jc w:val="center"/>
        <w:rPr>
          <w:rFonts w:ascii="Garamond" w:hAnsi="Garamond"/>
          <w:b/>
          <w:lang w:val="sr-Latn-CS"/>
        </w:rPr>
      </w:pPr>
    </w:p>
    <w:p w:rsidR="00B05E87" w:rsidRDefault="00B05E87" w:rsidP="00B05E87">
      <w:pPr>
        <w:jc w:val="center"/>
        <w:rPr>
          <w:rFonts w:ascii="Garamond" w:hAnsi="Garamond"/>
          <w:b/>
          <w:lang w:val="sr-Latn-CS"/>
        </w:rPr>
      </w:pPr>
    </w:p>
    <w:p w:rsidR="00B05E87" w:rsidRDefault="00B05E87" w:rsidP="00B05E87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E65C64" w:rsidP="00B05E87">
      <w:pPr>
        <w:jc w:val="center"/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IZVJEŠTAJ O RADU ZA 2017</w:t>
      </w:r>
      <w:r w:rsidR="0053371A" w:rsidRPr="00B05E87">
        <w:rPr>
          <w:rFonts w:ascii="Garamond" w:hAnsi="Garamond"/>
          <w:b/>
          <w:lang w:val="sr-Latn-CS"/>
        </w:rPr>
        <w:t>. godinu</w:t>
      </w: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center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b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F21414">
      <w:pPr>
        <w:jc w:val="center"/>
        <w:rPr>
          <w:rFonts w:ascii="Garamond" w:hAnsi="Garamond"/>
          <w:lang w:val="sr-Latn-CS"/>
        </w:rPr>
      </w:pPr>
    </w:p>
    <w:p w:rsidR="00B05E87" w:rsidRDefault="00B05E87" w:rsidP="00B05E87">
      <w:pPr>
        <w:jc w:val="center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Tuzi, j</w:t>
      </w:r>
      <w:r w:rsidR="00E65C64" w:rsidRPr="00B05E87">
        <w:rPr>
          <w:rFonts w:ascii="Garamond" w:hAnsi="Garamond"/>
          <w:lang w:val="sr-Latn-CS"/>
        </w:rPr>
        <w:t>anuar 2018</w:t>
      </w:r>
      <w:r>
        <w:rPr>
          <w:rFonts w:ascii="Garamond" w:hAnsi="Garamond"/>
          <w:lang w:val="sr-Latn-CS"/>
        </w:rPr>
        <w:t xml:space="preserve">. </w:t>
      </w:r>
      <w:r w:rsidR="005B1832">
        <w:rPr>
          <w:rFonts w:ascii="Garamond" w:hAnsi="Garamond"/>
          <w:lang w:val="sr-Latn-CS"/>
        </w:rPr>
        <w:t>G</w:t>
      </w:r>
      <w:r>
        <w:rPr>
          <w:rFonts w:ascii="Garamond" w:hAnsi="Garamond"/>
          <w:lang w:val="sr-Latn-CS"/>
        </w:rPr>
        <w:t>odine</w:t>
      </w:r>
    </w:p>
    <w:p w:rsidR="005B1832" w:rsidRDefault="005B1832" w:rsidP="00B05E87">
      <w:pPr>
        <w:jc w:val="center"/>
        <w:rPr>
          <w:rFonts w:ascii="Garamond" w:hAnsi="Garamond"/>
          <w:lang w:val="sr-Latn-CS"/>
        </w:rPr>
      </w:pPr>
    </w:p>
    <w:p w:rsidR="005B1832" w:rsidRDefault="005B1832" w:rsidP="00B05E87">
      <w:pPr>
        <w:jc w:val="center"/>
        <w:rPr>
          <w:rFonts w:ascii="Garamond" w:hAnsi="Garamond"/>
          <w:lang w:val="sr-Latn-CS"/>
        </w:rPr>
      </w:pPr>
    </w:p>
    <w:p w:rsidR="005B1832" w:rsidRDefault="005B1832" w:rsidP="00B05E87">
      <w:pPr>
        <w:jc w:val="center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numPr>
          <w:ilvl w:val="0"/>
          <w:numId w:val="1"/>
        </w:numPr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lastRenderedPageBreak/>
        <w:t>UVOD</w:t>
      </w:r>
    </w:p>
    <w:p w:rsidR="0053371A" w:rsidRPr="00B05E87" w:rsidRDefault="0053371A" w:rsidP="0053371A">
      <w:pPr>
        <w:ind w:left="720"/>
        <w:rPr>
          <w:rFonts w:ascii="Garamond" w:hAnsi="Garamond"/>
          <w:b/>
          <w:i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CF2381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Osnov za podnošenje izvještaja sadržan je u članu 32 Zakona o kulturi („Službeni list Crne Gore“, broj 49/08, 16/11, 40/11 i 38/12) kojim je propisano da je ustanova dužna da obavlja djelatnost za koju je osnovana, namjenski koristi sredstva za rad i da Osnivaču najmanje jednom do kraja aprila tekuće godine podnese izvještaj o radu i izvještaj o finansijskom poslovanju za prethodnu godinu.</w:t>
      </w:r>
    </w:p>
    <w:p w:rsidR="0053371A" w:rsidRPr="00B05E87" w:rsidRDefault="0053371A" w:rsidP="00CF2381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Izvještaj je urađen shodno odredbama 14 i 15 Uputstva o izradi godišnjeg programa rada i izvještaja o radu i ostvarivanju funkcija lokalne samouprave (br. 01-034/07-4) od 09.01.2007. godine.</w:t>
      </w:r>
    </w:p>
    <w:p w:rsidR="0053371A" w:rsidRPr="00B05E87" w:rsidRDefault="0053371A" w:rsidP="00CF2381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Cilj podnošenja izvještaja je da obavijesti Skupštinu Glavnog grada Podgorica o radu i rezultatima ostvarivanja funkcija i zadataka radi kojih je Ustanova osnovana, o stepenu realizacije utvrđenih programa, namjenskom korišćenju sredstava i radu organa upravljanja.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numPr>
          <w:ilvl w:val="0"/>
          <w:numId w:val="1"/>
        </w:numPr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t>OSTVARIVANJE OSNOVNE FUNKCIJE USTANOVE</w:t>
      </w:r>
    </w:p>
    <w:p w:rsidR="0053371A" w:rsidRPr="00B05E87" w:rsidRDefault="0053371A" w:rsidP="0053371A">
      <w:pPr>
        <w:rPr>
          <w:rFonts w:ascii="Garamond" w:hAnsi="Garamond"/>
          <w:b/>
          <w:i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b/>
          <w:i/>
          <w:lang w:val="sr-Latn-CS"/>
        </w:rPr>
      </w:pPr>
    </w:p>
    <w:p w:rsidR="0053371A" w:rsidRPr="00B05E87" w:rsidRDefault="0053371A" w:rsidP="0053371A">
      <w:pPr>
        <w:pBdr>
          <w:bottom w:val="single" w:sz="12" w:space="1" w:color="auto"/>
        </w:pBdr>
        <w:jc w:val="center"/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PREGLED IZVRŠENIH ZADATAKA I POSLOVA PO OBIMU I SADRŽAJU</w:t>
      </w: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CF2381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Javna ustanova Kulturno-informativni centar „Malesija“ Tuzi je</w:t>
      </w:r>
      <w:r w:rsidR="00B05E87">
        <w:rPr>
          <w:rFonts w:ascii="Garamond" w:hAnsi="Garamond"/>
          <w:lang w:val="sr-Latn-CS"/>
        </w:rPr>
        <w:t>,</w:t>
      </w:r>
      <w:r w:rsidRPr="00B05E87">
        <w:rPr>
          <w:rFonts w:ascii="Garamond" w:hAnsi="Garamond"/>
          <w:lang w:val="sr-Latn-CS"/>
        </w:rPr>
        <w:t xml:space="preserve"> oslanjajući se na usvojenu koncepciju rada i osnovno programsko načelo podjela aktivnosti na rad po sektorima, a uz </w:t>
      </w:r>
      <w:r w:rsidR="00E65C64" w:rsidRPr="00B05E87">
        <w:rPr>
          <w:rFonts w:ascii="Garamond" w:hAnsi="Garamond"/>
          <w:lang w:val="sr-Latn-CS"/>
        </w:rPr>
        <w:t>punu podršku Osnivača tokom 2017</w:t>
      </w:r>
      <w:r w:rsidRPr="00B05E87">
        <w:rPr>
          <w:rFonts w:ascii="Garamond" w:hAnsi="Garamond"/>
          <w:lang w:val="sr-Latn-CS"/>
        </w:rPr>
        <w:t>. godine, realizovala sljedeće programske aktivnosti: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firstLine="720"/>
        <w:jc w:val="both"/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t>Likovni sektor</w:t>
      </w:r>
    </w:p>
    <w:p w:rsidR="0053371A" w:rsidRPr="00B05E87" w:rsidRDefault="0053371A" w:rsidP="0053371A">
      <w:pPr>
        <w:jc w:val="both"/>
        <w:rPr>
          <w:rFonts w:ascii="Garamond" w:hAnsi="Garamond"/>
          <w:b/>
          <w:i/>
          <w:lang w:val="sr-Latn-CS"/>
        </w:rPr>
      </w:pPr>
    </w:p>
    <w:p w:rsidR="0053371A" w:rsidRPr="00B05E87" w:rsidRDefault="00E65C64" w:rsidP="00CF2381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Tokom 2017</w:t>
      </w:r>
      <w:r w:rsidR="0053371A" w:rsidRPr="00B05E87">
        <w:rPr>
          <w:rFonts w:ascii="Garamond" w:hAnsi="Garamond"/>
          <w:lang w:val="sr-Latn-CS"/>
        </w:rPr>
        <w:t>. godine održane su sledeće izložbe: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372AAD" w:rsidRPr="00B05E87" w:rsidRDefault="00B05E87" w:rsidP="00FE5512">
      <w:pPr>
        <w:pStyle w:val="ListParagraph"/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53371A" w:rsidRPr="00B05E87">
        <w:rPr>
          <w:rFonts w:ascii="Garamond" w:hAnsi="Garamond"/>
          <w:lang w:val="sr-Latn-CS"/>
        </w:rPr>
        <w:t xml:space="preserve">amostalna izložba akademskog slikara </w:t>
      </w:r>
      <w:r w:rsidR="00F825FD" w:rsidRPr="00B05E87">
        <w:rPr>
          <w:rFonts w:ascii="Garamond" w:hAnsi="Garamond"/>
          <w:lang w:val="sr-Latn-CS"/>
        </w:rPr>
        <w:t>Ismeta Hadžića iz Rožaja</w:t>
      </w:r>
      <w:r w:rsidR="00372AAD" w:rsidRPr="00B05E87">
        <w:rPr>
          <w:rFonts w:ascii="Garamond" w:hAnsi="Garamond"/>
          <w:lang w:val="sr-Latn-CS"/>
        </w:rPr>
        <w:t>;</w:t>
      </w:r>
    </w:p>
    <w:p w:rsidR="00F825FD" w:rsidRPr="00B05E87" w:rsidRDefault="00B05E87" w:rsidP="00F825FD">
      <w:pPr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372AAD" w:rsidRPr="00B05E87">
        <w:rPr>
          <w:rFonts w:ascii="Garamond" w:hAnsi="Garamond"/>
          <w:lang w:val="sr-Latn-CS"/>
        </w:rPr>
        <w:t>amostalna izložba akademskog slikara</w:t>
      </w:r>
      <w:r w:rsidR="00F825FD" w:rsidRPr="00B05E87">
        <w:rPr>
          <w:rFonts w:ascii="Garamond" w:hAnsi="Garamond"/>
          <w:lang w:val="sr-Latn-CS"/>
        </w:rPr>
        <w:t xml:space="preserve"> Lea Đokaja iz Podgorice</w:t>
      </w:r>
      <w:r w:rsidR="00372AAD" w:rsidRPr="00B05E87">
        <w:rPr>
          <w:rFonts w:ascii="Garamond" w:hAnsi="Garamond"/>
          <w:lang w:val="sr-Latn-CS"/>
        </w:rPr>
        <w:t>;</w:t>
      </w:r>
    </w:p>
    <w:p w:rsidR="00372AAD" w:rsidRPr="00B05E87" w:rsidRDefault="00B05E87" w:rsidP="00F825FD">
      <w:pPr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53371A" w:rsidRPr="00B05E87">
        <w:rPr>
          <w:rFonts w:ascii="Garamond" w:hAnsi="Garamond"/>
          <w:lang w:val="sr-Latn-CS"/>
        </w:rPr>
        <w:t>amostalna izložba</w:t>
      </w:r>
      <w:r w:rsidR="00372AAD" w:rsidRPr="00B05E87">
        <w:rPr>
          <w:rFonts w:ascii="Garamond" w:hAnsi="Garamond"/>
          <w:lang w:val="sr-Latn-CS"/>
        </w:rPr>
        <w:t xml:space="preserve"> likovnih radova  akademskog  slikara </w:t>
      </w:r>
      <w:r w:rsidR="00CF40C1" w:rsidRPr="00B05E87">
        <w:rPr>
          <w:rFonts w:ascii="Garamond" w:hAnsi="Garamond"/>
          <w:lang w:val="sr-Latn-CS"/>
        </w:rPr>
        <w:t>Žarka Glavatovića</w:t>
      </w:r>
      <w:r w:rsidR="00171376" w:rsidRPr="00B05E87">
        <w:rPr>
          <w:rFonts w:ascii="Garamond" w:hAnsi="Garamond"/>
          <w:lang w:val="sr-Latn-CS"/>
        </w:rPr>
        <w:t xml:space="preserve"> iz Podgorice</w:t>
      </w:r>
      <w:r w:rsidR="00474B66" w:rsidRPr="00B05E87">
        <w:rPr>
          <w:rFonts w:ascii="Garamond" w:hAnsi="Garamond"/>
          <w:lang w:val="sr-Latn-CS"/>
        </w:rPr>
        <w:t>;</w:t>
      </w:r>
    </w:p>
    <w:p w:rsidR="00474B66" w:rsidRPr="00B05E87" w:rsidRDefault="00B05E87" w:rsidP="0053371A">
      <w:pPr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171376" w:rsidRPr="00B05E87">
        <w:rPr>
          <w:rFonts w:ascii="Garamond" w:hAnsi="Garamond"/>
          <w:lang w:val="sr-Latn-CS"/>
        </w:rPr>
        <w:t>amostalna izložba slikara naivca Ćemalja Ćetkovića iz Tuzi;</w:t>
      </w:r>
    </w:p>
    <w:p w:rsidR="00171376" w:rsidRPr="00B05E87" w:rsidRDefault="00B05E87" w:rsidP="0053371A">
      <w:pPr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171376" w:rsidRPr="00B05E87">
        <w:rPr>
          <w:rFonts w:ascii="Garamond" w:hAnsi="Garamond"/>
          <w:lang w:val="sr-Latn-CS"/>
        </w:rPr>
        <w:t>amostalna izložba akademskog slikara Selvera Kardovića iz Rožaja;</w:t>
      </w:r>
    </w:p>
    <w:p w:rsidR="00171376" w:rsidRPr="00B05E87" w:rsidRDefault="00B05E87" w:rsidP="0053371A">
      <w:pPr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171376" w:rsidRPr="00B05E87">
        <w:rPr>
          <w:rFonts w:ascii="Garamond" w:hAnsi="Garamond"/>
          <w:lang w:val="sr-Latn-CS"/>
        </w:rPr>
        <w:t>amostalna izložba akademskog slikara Edina Kaplanija iz Ulcinja;</w:t>
      </w:r>
    </w:p>
    <w:p w:rsidR="00171376" w:rsidRPr="00B05E87" w:rsidRDefault="00B05E87" w:rsidP="0053371A">
      <w:pPr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171376" w:rsidRPr="00B05E87">
        <w:rPr>
          <w:rFonts w:ascii="Garamond" w:hAnsi="Garamond"/>
          <w:lang w:val="sr-Latn-CS"/>
        </w:rPr>
        <w:t>amostalna izložba ilustracija akademske umjetnice Majde Turusković;</w:t>
      </w:r>
    </w:p>
    <w:p w:rsidR="00171376" w:rsidRPr="00B05E87" w:rsidRDefault="00B05E87" w:rsidP="0053371A">
      <w:pPr>
        <w:numPr>
          <w:ilvl w:val="0"/>
          <w:numId w:val="2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i</w:t>
      </w:r>
      <w:r w:rsidR="000D5EDF" w:rsidRPr="00B05E87">
        <w:rPr>
          <w:rFonts w:ascii="Garamond" w:hAnsi="Garamond"/>
          <w:lang w:val="sr-Latn-CS"/>
        </w:rPr>
        <w:t>zložba eksponata NVO „Šeher“ iz Tuzi.</w:t>
      </w:r>
    </w:p>
    <w:p w:rsidR="008F524C" w:rsidRPr="00B05E87" w:rsidRDefault="00CF2381" w:rsidP="008F524C">
      <w:p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’</w:t>
      </w:r>
      <w:r>
        <w:rPr>
          <w:rFonts w:ascii="Garamond" w:hAnsi="Garamond"/>
          <w:lang w:val="sr-Latn-CS"/>
        </w:rPr>
        <w:tab/>
      </w:r>
      <w:r w:rsidR="003B226E" w:rsidRPr="00B05E87">
        <w:rPr>
          <w:rFonts w:ascii="Garamond" w:hAnsi="Garamond"/>
          <w:lang w:val="sr-Latn-CS"/>
        </w:rPr>
        <w:t xml:space="preserve">Kroz </w:t>
      </w:r>
      <w:r w:rsidR="008F07B6" w:rsidRPr="00B05E87">
        <w:rPr>
          <w:rFonts w:ascii="Garamond" w:hAnsi="Garamond"/>
          <w:lang w:val="sr-Latn-CS"/>
        </w:rPr>
        <w:t>organizovanje raznih iz</w:t>
      </w:r>
      <w:r w:rsidR="00370141">
        <w:rPr>
          <w:rFonts w:ascii="Garamond" w:hAnsi="Garamond"/>
          <w:lang w:val="sr-Latn-CS"/>
        </w:rPr>
        <w:t>ložbi cilj nam je bio podstaći</w:t>
      </w:r>
      <w:r w:rsidR="008F07B6" w:rsidRPr="00B05E87">
        <w:rPr>
          <w:rFonts w:ascii="Garamond" w:hAnsi="Garamond"/>
          <w:lang w:val="sr-Latn-CS"/>
        </w:rPr>
        <w:t xml:space="preserve"> afirmaciju mladih umjetnika i programe povezivanja i razmjene likovnih umjetnika.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FE5512" w:rsidRPr="00B05E87" w:rsidRDefault="00FE5512" w:rsidP="0053371A">
      <w:pPr>
        <w:jc w:val="both"/>
        <w:rPr>
          <w:rFonts w:ascii="Garamond" w:hAnsi="Garamond"/>
          <w:b/>
          <w:i/>
          <w:lang w:val="sr-Latn-CS"/>
        </w:rPr>
      </w:pPr>
    </w:p>
    <w:p w:rsidR="00481A51" w:rsidRDefault="00481A51" w:rsidP="00FE5512">
      <w:pPr>
        <w:ind w:firstLine="708"/>
        <w:jc w:val="both"/>
        <w:rPr>
          <w:rFonts w:ascii="Garamond" w:hAnsi="Garamond"/>
          <w:b/>
          <w:i/>
          <w:lang w:val="sr-Latn-CS"/>
        </w:rPr>
      </w:pPr>
    </w:p>
    <w:p w:rsidR="0053371A" w:rsidRPr="00B05E87" w:rsidRDefault="0053371A" w:rsidP="00FE5512">
      <w:pPr>
        <w:ind w:firstLine="708"/>
        <w:jc w:val="both"/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lastRenderedPageBreak/>
        <w:t>Dramsko-scenski sektor</w:t>
      </w:r>
    </w:p>
    <w:p w:rsidR="008F524C" w:rsidRPr="00B05E87" w:rsidRDefault="008F524C" w:rsidP="00FE5512">
      <w:pPr>
        <w:ind w:firstLine="708"/>
        <w:jc w:val="both"/>
        <w:rPr>
          <w:rFonts w:ascii="Garamond" w:hAnsi="Garamond"/>
          <w:b/>
          <w:i/>
          <w:lang w:val="sr-Latn-CS"/>
        </w:rPr>
      </w:pPr>
    </w:p>
    <w:p w:rsidR="0053371A" w:rsidRPr="00B05E87" w:rsidRDefault="008F524C" w:rsidP="00CF2381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U pozorišnoj djelatnosti na</w:t>
      </w:r>
      <w:r w:rsidR="008763D6">
        <w:rPr>
          <w:rFonts w:ascii="Garamond" w:hAnsi="Garamond"/>
          <w:lang w:val="sr-Latn-CS"/>
        </w:rPr>
        <w:t>stojali smo razviti kulturu poś</w:t>
      </w:r>
      <w:r w:rsidRPr="00B05E87">
        <w:rPr>
          <w:rFonts w:ascii="Garamond" w:hAnsi="Garamond"/>
          <w:lang w:val="sr-Latn-CS"/>
        </w:rPr>
        <w:t>ećivanja predstava, kroz kvalitet ponuđenih progra</w:t>
      </w:r>
      <w:r w:rsidR="00370141">
        <w:rPr>
          <w:rFonts w:ascii="Garamond" w:hAnsi="Garamond"/>
          <w:lang w:val="sr-Latn-CS"/>
        </w:rPr>
        <w:t>ma i aktivnosti usmjerenih na đ</w:t>
      </w:r>
      <w:r w:rsidRPr="00B05E87">
        <w:rPr>
          <w:rFonts w:ascii="Garamond" w:hAnsi="Garamond"/>
          <w:lang w:val="sr-Latn-CS"/>
        </w:rPr>
        <w:t>ecu, mlade i odrasle.</w:t>
      </w:r>
    </w:p>
    <w:p w:rsidR="0053371A" w:rsidRPr="00B05E87" w:rsidRDefault="0053371A" w:rsidP="00CF2381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Ovaj program obilježile su sljedeće predstave: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370141" w:rsidP="0053371A">
      <w:pPr>
        <w:numPr>
          <w:ilvl w:val="0"/>
          <w:numId w:val="3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</w:t>
      </w:r>
      <w:r w:rsidR="005262AA" w:rsidRPr="00B05E87">
        <w:rPr>
          <w:rFonts w:ascii="Garamond" w:hAnsi="Garamond"/>
          <w:lang w:val="sr-Latn-CS"/>
        </w:rPr>
        <w:t>redstava „</w:t>
      </w:r>
      <w:r w:rsidR="005262AA" w:rsidRPr="00B05E87">
        <w:rPr>
          <w:rFonts w:ascii="Garamond" w:hAnsi="Garamond"/>
        </w:rPr>
        <w:t>Nije čovjek ko ne umre“</w:t>
      </w:r>
      <w:r>
        <w:rPr>
          <w:rFonts w:ascii="Garamond" w:hAnsi="Garamond"/>
        </w:rPr>
        <w:t>,</w:t>
      </w:r>
      <w:r w:rsidR="005262AA" w:rsidRPr="00B05E87">
        <w:rPr>
          <w:rFonts w:ascii="Garamond" w:hAnsi="Garamond"/>
        </w:rPr>
        <w:t xml:space="preserve"> u izvođenj</w:t>
      </w:r>
      <w:r>
        <w:rPr>
          <w:rFonts w:ascii="Garamond" w:hAnsi="Garamond"/>
        </w:rPr>
        <w:t>u Centra za kulturu iz Bijelog P</w:t>
      </w:r>
      <w:r w:rsidR="005262AA" w:rsidRPr="00B05E87">
        <w:rPr>
          <w:rFonts w:ascii="Garamond" w:hAnsi="Garamond"/>
        </w:rPr>
        <w:t>olja</w:t>
      </w:r>
    </w:p>
    <w:p w:rsidR="00282C7B" w:rsidRPr="00B05E87" w:rsidRDefault="00370141" w:rsidP="0053371A">
      <w:pPr>
        <w:numPr>
          <w:ilvl w:val="0"/>
          <w:numId w:val="3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</w:t>
      </w:r>
      <w:r w:rsidR="00282C7B" w:rsidRPr="00B05E87">
        <w:rPr>
          <w:rFonts w:ascii="Garamond" w:hAnsi="Garamond"/>
          <w:lang w:val="sr-Latn-CS"/>
        </w:rPr>
        <w:t xml:space="preserve">ozorišna </w:t>
      </w:r>
      <w:r w:rsidR="008763D6">
        <w:rPr>
          <w:rFonts w:ascii="Garamond" w:hAnsi="Garamond"/>
          <w:lang w:val="sr-Latn-CS"/>
        </w:rPr>
        <w:t>đ</w:t>
      </w:r>
      <w:r w:rsidR="005262AA" w:rsidRPr="00B05E87">
        <w:rPr>
          <w:rFonts w:ascii="Garamond" w:hAnsi="Garamond"/>
          <w:lang w:val="sr-Latn-CS"/>
        </w:rPr>
        <w:t>eč</w:t>
      </w:r>
      <w:r w:rsidR="008763D6">
        <w:rPr>
          <w:rFonts w:ascii="Garamond" w:hAnsi="Garamond"/>
          <w:lang w:val="sr-Latn-CS"/>
        </w:rPr>
        <w:t>i</w:t>
      </w:r>
      <w:r w:rsidR="005262AA" w:rsidRPr="00B05E87">
        <w:rPr>
          <w:rFonts w:ascii="Garamond" w:hAnsi="Garamond"/>
          <w:lang w:val="sr-Latn-CS"/>
        </w:rPr>
        <w:t xml:space="preserve">ja </w:t>
      </w:r>
      <w:r w:rsidR="00282C7B" w:rsidRPr="00B05E87">
        <w:rPr>
          <w:rFonts w:ascii="Garamond" w:hAnsi="Garamond"/>
          <w:lang w:val="sr-Latn-CS"/>
        </w:rPr>
        <w:t>predstava</w:t>
      </w:r>
      <w:r w:rsidR="005262AA" w:rsidRPr="00B05E87">
        <w:rPr>
          <w:rFonts w:ascii="Garamond" w:hAnsi="Garamond"/>
          <w:lang w:val="sr-Latn-CS"/>
        </w:rPr>
        <w:t xml:space="preserve"> „Dva gusara iz Bara“</w:t>
      </w:r>
      <w:r>
        <w:rPr>
          <w:rFonts w:ascii="Garamond" w:hAnsi="Garamond"/>
          <w:lang w:val="sr-Latn-CS"/>
        </w:rPr>
        <w:t>,</w:t>
      </w:r>
      <w:r w:rsidR="005262AA" w:rsidRPr="00B05E87">
        <w:rPr>
          <w:rFonts w:ascii="Garamond" w:hAnsi="Garamond"/>
          <w:lang w:val="sr-Latn-CS"/>
        </w:rPr>
        <w:t xml:space="preserve"> u izvođenju kulturnog centra iz Bara</w:t>
      </w:r>
      <w:r w:rsidR="00142B6F" w:rsidRPr="00B05E87">
        <w:rPr>
          <w:rFonts w:ascii="Garamond" w:hAnsi="Garamond"/>
          <w:lang w:val="sr-Latn-CS"/>
        </w:rPr>
        <w:t xml:space="preserve"> </w:t>
      </w:r>
    </w:p>
    <w:p w:rsidR="00142B6F" w:rsidRPr="00B05E87" w:rsidRDefault="00370141" w:rsidP="0053371A">
      <w:pPr>
        <w:numPr>
          <w:ilvl w:val="0"/>
          <w:numId w:val="3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</w:t>
      </w:r>
      <w:r w:rsidR="00142B6F" w:rsidRPr="00B05E87">
        <w:rPr>
          <w:rFonts w:ascii="Garamond" w:hAnsi="Garamond"/>
          <w:lang w:val="sr-Latn-CS"/>
        </w:rPr>
        <w:t>redstava</w:t>
      </w:r>
      <w:r w:rsidR="005262AA" w:rsidRPr="00B05E87">
        <w:rPr>
          <w:rFonts w:ascii="Garamond" w:hAnsi="Garamond"/>
          <w:lang w:val="sr-Latn-CS"/>
        </w:rPr>
        <w:t xml:space="preserve"> „Makaronat e shejtanit“ („Đavolje makarone“)</w:t>
      </w:r>
      <w:r>
        <w:rPr>
          <w:rFonts w:ascii="Garamond" w:hAnsi="Garamond"/>
          <w:lang w:val="sr-Latn-CS"/>
        </w:rPr>
        <w:t>,</w:t>
      </w:r>
      <w:r w:rsidR="008763D6">
        <w:rPr>
          <w:rFonts w:ascii="Garamond" w:hAnsi="Garamond"/>
          <w:lang w:val="sr-Latn-CS"/>
        </w:rPr>
        <w:t xml:space="preserve"> u izvođenju  „Teatra Đ</w:t>
      </w:r>
      <w:r w:rsidR="005262AA" w:rsidRPr="00B05E87">
        <w:rPr>
          <w:rFonts w:ascii="Garamond" w:hAnsi="Garamond"/>
          <w:lang w:val="sr-Latn-CS"/>
        </w:rPr>
        <w:t>akove“</w:t>
      </w:r>
    </w:p>
    <w:p w:rsidR="002445DB" w:rsidRPr="00B05E87" w:rsidRDefault="00370141" w:rsidP="0053371A">
      <w:pPr>
        <w:numPr>
          <w:ilvl w:val="0"/>
          <w:numId w:val="3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</w:t>
      </w:r>
      <w:r w:rsidR="002445DB" w:rsidRPr="00B05E87">
        <w:rPr>
          <w:rFonts w:ascii="Garamond" w:hAnsi="Garamond"/>
          <w:lang w:val="sr-Latn-CS"/>
        </w:rPr>
        <w:t>redstava</w:t>
      </w:r>
      <w:r w:rsidR="00A4692E" w:rsidRPr="00B05E87">
        <w:rPr>
          <w:rFonts w:ascii="Garamond" w:hAnsi="Garamond"/>
          <w:lang w:val="sr-Latn-CS"/>
        </w:rPr>
        <w:t xml:space="preserve"> „Deshira tours“ („Želja To</w:t>
      </w:r>
      <w:r w:rsidR="005262AA" w:rsidRPr="00B05E87">
        <w:rPr>
          <w:rFonts w:ascii="Garamond" w:hAnsi="Garamond"/>
          <w:lang w:val="sr-Latn-CS"/>
        </w:rPr>
        <w:t>urs“)</w:t>
      </w:r>
      <w:r>
        <w:rPr>
          <w:rFonts w:ascii="Garamond" w:hAnsi="Garamond"/>
          <w:lang w:val="sr-Latn-CS"/>
        </w:rPr>
        <w:t>,</w:t>
      </w:r>
      <w:r w:rsidR="005262AA" w:rsidRPr="00B05E87">
        <w:rPr>
          <w:rFonts w:ascii="Garamond" w:hAnsi="Garamond"/>
          <w:lang w:val="sr-Latn-CS"/>
        </w:rPr>
        <w:t xml:space="preserve"> u izvođenju Nacionalnog teatra Kosova</w:t>
      </w:r>
    </w:p>
    <w:p w:rsidR="005262AA" w:rsidRPr="00B05E87" w:rsidRDefault="00370141" w:rsidP="0053371A">
      <w:pPr>
        <w:numPr>
          <w:ilvl w:val="0"/>
          <w:numId w:val="3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</w:t>
      </w:r>
      <w:r w:rsidR="008763D6">
        <w:rPr>
          <w:rFonts w:ascii="Garamond" w:hAnsi="Garamond"/>
          <w:lang w:val="sr-Latn-CS"/>
        </w:rPr>
        <w:t>redstava za đ</w:t>
      </w:r>
      <w:r w:rsidR="005262AA" w:rsidRPr="00B05E87">
        <w:rPr>
          <w:rFonts w:ascii="Garamond" w:hAnsi="Garamond"/>
          <w:lang w:val="sr-Latn-CS"/>
        </w:rPr>
        <w:t>ecu „Avanture klovna“</w:t>
      </w:r>
      <w:r>
        <w:rPr>
          <w:rFonts w:ascii="Garamond" w:hAnsi="Garamond"/>
          <w:lang w:val="sr-Latn-CS"/>
        </w:rPr>
        <w:t>,</w:t>
      </w:r>
      <w:r w:rsidR="005262AA" w:rsidRPr="00B05E87">
        <w:rPr>
          <w:rFonts w:ascii="Garamond" w:hAnsi="Garamond"/>
          <w:lang w:val="sr-Latn-CS"/>
        </w:rPr>
        <w:t xml:space="preserve"> u izvođenju </w:t>
      </w:r>
      <w:r w:rsidR="00804AF7" w:rsidRPr="00B05E87">
        <w:rPr>
          <w:rFonts w:ascii="Garamond" w:hAnsi="Garamond"/>
          <w:lang w:val="sr-Latn-CS"/>
        </w:rPr>
        <w:t>teatra „Istref Begolli“ iz Peći;</w:t>
      </w:r>
    </w:p>
    <w:p w:rsidR="00804AF7" w:rsidRPr="00B05E87" w:rsidRDefault="00370141" w:rsidP="0053371A">
      <w:pPr>
        <w:numPr>
          <w:ilvl w:val="0"/>
          <w:numId w:val="3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</w:t>
      </w:r>
      <w:r w:rsidR="00804AF7" w:rsidRPr="00B05E87">
        <w:rPr>
          <w:rFonts w:ascii="Garamond" w:hAnsi="Garamond"/>
          <w:lang w:val="sr-Latn-CS"/>
        </w:rPr>
        <w:t>redstava „Državni lopov“</w:t>
      </w:r>
      <w:r>
        <w:rPr>
          <w:rFonts w:ascii="Garamond" w:hAnsi="Garamond"/>
          <w:lang w:val="sr-Latn-CS"/>
        </w:rPr>
        <w:t>,</w:t>
      </w:r>
      <w:r w:rsidR="001704DE">
        <w:rPr>
          <w:rFonts w:ascii="Garamond" w:hAnsi="Garamond"/>
          <w:lang w:val="sr-Latn-CS"/>
        </w:rPr>
        <w:t xml:space="preserve"> u izvođenju teatra iz Zenice</w:t>
      </w:r>
    </w:p>
    <w:p w:rsidR="00142B6F" w:rsidRPr="00B05E87" w:rsidRDefault="008763D6" w:rsidP="0053371A">
      <w:pPr>
        <w:numPr>
          <w:ilvl w:val="0"/>
          <w:numId w:val="3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đ</w:t>
      </w:r>
      <w:r w:rsidR="00C14BF4" w:rsidRPr="00B05E87">
        <w:rPr>
          <w:rFonts w:ascii="Garamond" w:hAnsi="Garamond"/>
          <w:lang w:val="sr-Latn-CS"/>
        </w:rPr>
        <w:t>eč</w:t>
      </w:r>
      <w:r>
        <w:rPr>
          <w:rFonts w:ascii="Garamond" w:hAnsi="Garamond"/>
          <w:lang w:val="sr-Latn-CS"/>
        </w:rPr>
        <w:t>i</w:t>
      </w:r>
      <w:r w:rsidR="00C14BF4" w:rsidRPr="00B05E87">
        <w:rPr>
          <w:rFonts w:ascii="Garamond" w:hAnsi="Garamond"/>
          <w:lang w:val="sr-Latn-CS"/>
        </w:rPr>
        <w:t>ja lutkarska predstava</w:t>
      </w:r>
      <w:r w:rsidR="008442B0" w:rsidRPr="00B05E87">
        <w:rPr>
          <w:rFonts w:ascii="Garamond" w:hAnsi="Garamond"/>
          <w:lang w:val="sr-Latn-CS"/>
        </w:rPr>
        <w:t xml:space="preserve"> „Čarobni kamen“</w:t>
      </w:r>
      <w:r w:rsidR="00370141">
        <w:rPr>
          <w:rFonts w:ascii="Garamond" w:hAnsi="Garamond"/>
          <w:lang w:val="sr-Latn-CS"/>
        </w:rPr>
        <w:t>,</w:t>
      </w:r>
      <w:r w:rsidR="008442B0" w:rsidRPr="00B05E87">
        <w:rPr>
          <w:rFonts w:ascii="Garamond" w:hAnsi="Garamond"/>
          <w:lang w:val="sr-Latn-CS"/>
        </w:rPr>
        <w:t xml:space="preserve"> u </w:t>
      </w:r>
      <w:r w:rsidR="00142B6F" w:rsidRPr="00B05E87">
        <w:rPr>
          <w:rFonts w:ascii="Garamond" w:hAnsi="Garamond"/>
          <w:lang w:val="sr-Latn-CS"/>
        </w:rPr>
        <w:t xml:space="preserve">izvođenju </w:t>
      </w:r>
      <w:r w:rsidR="001704DE">
        <w:rPr>
          <w:rFonts w:ascii="Garamond" w:hAnsi="Garamond"/>
          <w:lang w:val="sr-Latn-CS"/>
        </w:rPr>
        <w:t>Gradskog pozorišta iz Podgorice</w:t>
      </w:r>
      <w:r w:rsidR="00142B6F" w:rsidRPr="00B05E87">
        <w:rPr>
          <w:rFonts w:ascii="Garamond" w:hAnsi="Garamond"/>
          <w:lang w:val="sr-Latn-CS"/>
        </w:rPr>
        <w:t xml:space="preserve"> </w:t>
      </w:r>
    </w:p>
    <w:p w:rsidR="00142B6F" w:rsidRPr="00B05E87" w:rsidRDefault="00142B6F" w:rsidP="00804AF7">
      <w:pPr>
        <w:ind w:left="720"/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142B6F" w:rsidRPr="00B05E87" w:rsidRDefault="00142B6F" w:rsidP="00CF2381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Nastavljena je tradicija učešća na manifestacijama koje orga</w:t>
      </w:r>
      <w:r w:rsidR="00370141">
        <w:rPr>
          <w:rFonts w:ascii="Garamond" w:hAnsi="Garamond"/>
          <w:lang w:val="sr-Latn-CS"/>
        </w:rPr>
        <w:t xml:space="preserve">nizuje Glavni grad Podgorica </w:t>
      </w:r>
      <w:r w:rsidRPr="00B05E87">
        <w:rPr>
          <w:rFonts w:ascii="Garamond" w:hAnsi="Garamond"/>
          <w:lang w:val="sr-Latn-CS"/>
        </w:rPr>
        <w:t xml:space="preserve"> </w:t>
      </w:r>
      <w:r w:rsidR="00370141">
        <w:rPr>
          <w:rFonts w:ascii="Garamond" w:hAnsi="Garamond"/>
          <w:lang w:val="sr-Latn-CS"/>
        </w:rPr>
        <w:t>(</w:t>
      </w:r>
      <w:r w:rsidRPr="00B05E87">
        <w:rPr>
          <w:rFonts w:ascii="Garamond" w:hAnsi="Garamond"/>
          <w:lang w:val="sr-Latn-CS"/>
        </w:rPr>
        <w:t>DEUS i Podgoričko</w:t>
      </w:r>
      <w:r w:rsidR="009032DD">
        <w:rPr>
          <w:rFonts w:ascii="Garamond" w:hAnsi="Garamond"/>
          <w:lang w:val="sr-Latn-CS"/>
        </w:rPr>
        <w:t xml:space="preserve"> kulturno</w:t>
      </w:r>
      <w:r w:rsidRPr="00B05E87">
        <w:rPr>
          <w:rFonts w:ascii="Garamond" w:hAnsi="Garamond"/>
          <w:lang w:val="sr-Latn-CS"/>
        </w:rPr>
        <w:t xml:space="preserve"> ljeto</w:t>
      </w:r>
      <w:r w:rsidR="00370141">
        <w:rPr>
          <w:rFonts w:ascii="Garamond" w:hAnsi="Garamond"/>
          <w:lang w:val="sr-Latn-CS"/>
        </w:rPr>
        <w:t>), đ</w:t>
      </w:r>
      <w:r w:rsidRPr="00B05E87">
        <w:rPr>
          <w:rFonts w:ascii="Garamond" w:hAnsi="Garamond"/>
          <w:lang w:val="sr-Latn-CS"/>
        </w:rPr>
        <w:t>e je KIC svoj</w:t>
      </w:r>
      <w:r w:rsidR="00370141">
        <w:rPr>
          <w:rFonts w:ascii="Garamond" w:hAnsi="Garamond"/>
          <w:lang w:val="sr-Latn-CS"/>
        </w:rPr>
        <w:t>im</w:t>
      </w:r>
      <w:r w:rsidR="009032DD">
        <w:rPr>
          <w:rFonts w:ascii="Garamond" w:hAnsi="Garamond"/>
          <w:lang w:val="sr-Latn-CS"/>
        </w:rPr>
        <w:t xml:space="preserve"> orgazacionim učešćem dao</w:t>
      </w:r>
      <w:r w:rsidRPr="00B05E87">
        <w:rPr>
          <w:rFonts w:ascii="Garamond" w:hAnsi="Garamond"/>
          <w:lang w:val="sr-Latn-CS"/>
        </w:rPr>
        <w:t xml:space="preserve"> doprinos internacionalizaciji ovih manifestacija i istovremeno obogatio kulturnu ponudu. U okviru Podgoričkog kulturno</w:t>
      </w:r>
      <w:r w:rsidR="009032DD">
        <w:rPr>
          <w:rFonts w:ascii="Garamond" w:hAnsi="Garamond"/>
          <w:lang w:val="sr-Latn-CS"/>
        </w:rPr>
        <w:t>g ljeta u junu mjesecu</w:t>
      </w:r>
      <w:r w:rsidRPr="00B05E87">
        <w:rPr>
          <w:rFonts w:ascii="Garamond" w:hAnsi="Garamond"/>
          <w:lang w:val="sr-Latn-CS"/>
        </w:rPr>
        <w:t xml:space="preserve"> </w:t>
      </w:r>
      <w:r w:rsidR="009032DD">
        <w:rPr>
          <w:rFonts w:ascii="Garamond" w:hAnsi="Garamond"/>
          <w:lang w:val="sr-Latn-CS"/>
        </w:rPr>
        <w:t>je odigrana</w:t>
      </w:r>
      <w:r w:rsidR="00AD737F" w:rsidRPr="00B05E87">
        <w:rPr>
          <w:rFonts w:ascii="Garamond" w:hAnsi="Garamond"/>
          <w:lang w:val="sr-Latn-CS"/>
        </w:rPr>
        <w:t xml:space="preserve"> predstava</w:t>
      </w:r>
      <w:r w:rsidR="00EE48CB" w:rsidRPr="00B05E87">
        <w:rPr>
          <w:rFonts w:ascii="Garamond" w:hAnsi="Garamond"/>
          <w:lang w:val="sr-Latn-CS"/>
        </w:rPr>
        <w:t xml:space="preserve"> </w:t>
      </w:r>
      <w:r w:rsidR="00EE48CB" w:rsidRPr="00B05E87">
        <w:rPr>
          <w:rFonts w:ascii="Garamond" w:hAnsi="Garamond"/>
          <w:b/>
          <w:lang w:val="sr-Latn-CS"/>
        </w:rPr>
        <w:t>„</w:t>
      </w:r>
      <w:r w:rsidR="00EE48CB" w:rsidRPr="00B05E87">
        <w:rPr>
          <w:rFonts w:ascii="Garamond" w:hAnsi="Garamond"/>
          <w:lang w:val="sr-Latn-CS"/>
        </w:rPr>
        <w:t>Mirandolina</w:t>
      </w:r>
      <w:r w:rsidR="00EE48CB" w:rsidRPr="00B05E87">
        <w:rPr>
          <w:rFonts w:ascii="Garamond" w:hAnsi="Garamond"/>
          <w:b/>
          <w:lang w:val="sr-Latn-CS"/>
        </w:rPr>
        <w:t>“</w:t>
      </w:r>
      <w:r w:rsidR="00EE48CB" w:rsidRPr="00B05E87">
        <w:rPr>
          <w:rFonts w:ascii="Garamond" w:hAnsi="Garamond"/>
          <w:lang w:val="sr-Latn-CS"/>
        </w:rPr>
        <w:t xml:space="preserve">, u izvođenju magistranata glumačke akademije iz Tirane, dok je u okviru manifestacije „DEUS 2017“ izvedena predstava: </w:t>
      </w:r>
      <w:r w:rsidR="00EE48CB" w:rsidRPr="00B05E87">
        <w:rPr>
          <w:rFonts w:ascii="Garamond" w:hAnsi="Garamond"/>
          <w:b/>
          <w:lang w:val="sr-Latn-CS"/>
        </w:rPr>
        <w:t>„</w:t>
      </w:r>
      <w:r w:rsidR="00EE48CB" w:rsidRPr="00B05E87">
        <w:rPr>
          <w:rFonts w:ascii="Garamond" w:hAnsi="Garamond"/>
          <w:lang w:val="sr-Latn-CS"/>
        </w:rPr>
        <w:t>Živi da bi</w:t>
      </w:r>
      <w:r w:rsidR="00EE48CB" w:rsidRPr="00B05E87">
        <w:rPr>
          <w:rFonts w:ascii="Garamond" w:hAnsi="Garamond"/>
          <w:b/>
          <w:lang w:val="sr-Latn-CS"/>
        </w:rPr>
        <w:t xml:space="preserve"> </w:t>
      </w:r>
      <w:r w:rsidR="00EE48CB" w:rsidRPr="00B05E87">
        <w:rPr>
          <w:rFonts w:ascii="Garamond" w:hAnsi="Garamond"/>
          <w:lang w:val="sr-Latn-CS"/>
        </w:rPr>
        <w:t>rekao</w:t>
      </w:r>
      <w:r w:rsidR="00EE48CB" w:rsidRPr="00B05E87">
        <w:rPr>
          <w:rFonts w:ascii="Garamond" w:hAnsi="Garamond"/>
          <w:b/>
          <w:lang w:val="sr-Latn-CS"/>
        </w:rPr>
        <w:t>“</w:t>
      </w:r>
      <w:r w:rsidR="00EE48CB" w:rsidRPr="00B05E87">
        <w:rPr>
          <w:rFonts w:ascii="Garamond" w:hAnsi="Garamond"/>
          <w:lang w:val="sr-Latn-CS"/>
        </w:rPr>
        <w:t xml:space="preserve"> udruženja „Umjetnici izvođači“ iz Tirane.</w:t>
      </w:r>
      <w:r w:rsidRPr="00B05E87">
        <w:rPr>
          <w:rFonts w:ascii="Garamond" w:hAnsi="Garamond"/>
          <w:lang w:val="sr-Latn-CS"/>
        </w:rPr>
        <w:t xml:space="preserve"> 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142B6F" w:rsidRPr="00B05E87" w:rsidRDefault="00142B6F" w:rsidP="00CF2381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KIC je u kontinuitetu sarađivao sa institucijama kulture čiji je</w:t>
      </w:r>
      <w:r w:rsidR="009032DD">
        <w:rPr>
          <w:rFonts w:ascii="Garamond" w:hAnsi="Garamond"/>
          <w:lang w:val="sr-Latn-CS"/>
        </w:rPr>
        <w:t xml:space="preserve"> Osnivač Glavni grad Podgorica.</w:t>
      </w:r>
      <w:r w:rsidRPr="00B05E87">
        <w:rPr>
          <w:rFonts w:ascii="Garamond" w:hAnsi="Garamond"/>
          <w:lang w:val="sr-Latn-CS"/>
        </w:rPr>
        <w:t xml:space="preserve"> </w:t>
      </w:r>
      <w:r w:rsidR="00AD737F" w:rsidRPr="00B05E87">
        <w:rPr>
          <w:rFonts w:ascii="Garamond" w:hAnsi="Garamond"/>
          <w:lang w:val="sr-Latn-CS"/>
        </w:rPr>
        <w:t xml:space="preserve">Tako smo u saradnji sa KIC-om „Budo </w:t>
      </w:r>
      <w:r w:rsidR="009032DD">
        <w:rPr>
          <w:rFonts w:ascii="Garamond" w:hAnsi="Garamond"/>
          <w:lang w:val="sr-Latn-CS"/>
        </w:rPr>
        <w:t>Tomović“ i NVO „Atak“ realizovali izvođenje predstave</w:t>
      </w:r>
      <w:r w:rsidR="00A4692E" w:rsidRPr="00B05E87">
        <w:rPr>
          <w:rFonts w:ascii="Garamond" w:hAnsi="Garamond"/>
          <w:lang w:val="sr-Latn-CS"/>
        </w:rPr>
        <w:t xml:space="preserve"> „Pometnje pitomca T</w:t>
      </w:r>
      <w:r w:rsidR="00AD737F" w:rsidRPr="00B05E87">
        <w:rPr>
          <w:rFonts w:ascii="Garamond" w:hAnsi="Garamond"/>
          <w:lang w:val="sr-Latn-CS"/>
        </w:rPr>
        <w:t xml:space="preserve">erlesa“. </w:t>
      </w:r>
    </w:p>
    <w:p w:rsidR="00DE678C" w:rsidRPr="00B05E87" w:rsidRDefault="00DE678C" w:rsidP="00142B6F">
      <w:pPr>
        <w:jc w:val="both"/>
        <w:rPr>
          <w:rFonts w:ascii="Garamond" w:hAnsi="Garamond"/>
          <w:lang w:val="sr-Latn-CS"/>
        </w:rPr>
      </w:pPr>
    </w:p>
    <w:p w:rsidR="00DE678C" w:rsidRPr="00B05E87" w:rsidRDefault="00AD737F" w:rsidP="00CF2381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Dobra saradnja sa Centrom za očuvanje i razvoj kulture manjina nastavljena je i u ovoj godini</w:t>
      </w:r>
      <w:r w:rsidR="009032DD">
        <w:rPr>
          <w:rFonts w:ascii="Garamond" w:hAnsi="Garamond"/>
          <w:lang w:val="sr-Latn-CS"/>
        </w:rPr>
        <w:t xml:space="preserve">, što je rezultiralo izvođenjem  predstave „10 zapovijesti“, </w:t>
      </w:r>
      <w:r w:rsidR="00656490" w:rsidRPr="00B05E87">
        <w:rPr>
          <w:rFonts w:ascii="Garamond" w:hAnsi="Garamond"/>
          <w:lang w:val="sr-Latn-CS"/>
        </w:rPr>
        <w:t xml:space="preserve"> teatra „Miđeni“ iz Skadra.</w:t>
      </w:r>
      <w:r w:rsidR="007A46AB">
        <w:rPr>
          <w:rFonts w:ascii="Garamond" w:hAnsi="Garamond"/>
          <w:lang w:val="sr-Latn-CS"/>
        </w:rPr>
        <w:t xml:space="preserve"> U koorganizaciji </w:t>
      </w:r>
      <w:r w:rsidR="00656490" w:rsidRPr="00B05E87">
        <w:rPr>
          <w:rFonts w:ascii="Garamond" w:hAnsi="Garamond"/>
          <w:lang w:val="sr-Latn-CS"/>
        </w:rPr>
        <w:t xml:space="preserve">sa NVO „Mladi info Montenegro“ </w:t>
      </w:r>
      <w:r w:rsidR="007A46AB">
        <w:rPr>
          <w:rFonts w:ascii="Garamond" w:hAnsi="Garamond"/>
          <w:lang w:val="sr-Latn-CS"/>
        </w:rPr>
        <w:t>realizovali</w:t>
      </w:r>
      <w:r w:rsidR="00656490" w:rsidRPr="00B05E87">
        <w:rPr>
          <w:rFonts w:ascii="Garamond" w:hAnsi="Garamond"/>
          <w:lang w:val="sr-Latn-CS"/>
        </w:rPr>
        <w:t xml:space="preserve"> smo predstavu „Pozdravi nekog“</w:t>
      </w:r>
      <w:r w:rsidR="00DE678C" w:rsidRPr="00B05E87">
        <w:rPr>
          <w:rFonts w:ascii="Garamond" w:hAnsi="Garamond"/>
          <w:lang w:val="sr-Latn-CS"/>
        </w:rPr>
        <w:t xml:space="preserve">, čime potvrđujemo nastojanje da učestvujemo u  organizaciji i suorganizaciji kulturnih dešavanja  koja su važna za Glavni grad i šire. </w:t>
      </w:r>
    </w:p>
    <w:p w:rsidR="00656490" w:rsidRPr="00B05E87" w:rsidRDefault="00656490" w:rsidP="00142B6F">
      <w:pPr>
        <w:jc w:val="both"/>
        <w:rPr>
          <w:rFonts w:ascii="Garamond" w:hAnsi="Garamond"/>
          <w:lang w:val="sr-Latn-CS"/>
        </w:rPr>
      </w:pPr>
    </w:p>
    <w:p w:rsidR="00943CF7" w:rsidRPr="00B05E87" w:rsidRDefault="00943CF7" w:rsidP="0053371A">
      <w:pPr>
        <w:jc w:val="both"/>
        <w:rPr>
          <w:rFonts w:ascii="Garamond" w:hAnsi="Garamond"/>
          <w:lang w:val="sr-Latn-CS"/>
        </w:rPr>
      </w:pPr>
    </w:p>
    <w:p w:rsidR="00943CF7" w:rsidRPr="00B05E87" w:rsidRDefault="00943CF7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t>Muzičko-folklorni sektor</w:t>
      </w:r>
    </w:p>
    <w:p w:rsidR="008F524C" w:rsidRPr="00B05E87" w:rsidRDefault="008F524C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53371A" w:rsidRPr="00B05E87" w:rsidRDefault="001704DE" w:rsidP="001704DE">
      <w:pPr>
        <w:ind w:firstLine="36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Cijeneći značaj promocije</w:t>
      </w:r>
      <w:r w:rsidR="007A46AB">
        <w:rPr>
          <w:rFonts w:ascii="Garamond" w:hAnsi="Garamond"/>
          <w:lang w:val="sr-Latn-CS"/>
        </w:rPr>
        <w:t xml:space="preserve"> bogatstva kulturnih različitosti i tradicionalnih vrijednosti</w:t>
      </w:r>
      <w:r w:rsidR="00B15AC2">
        <w:rPr>
          <w:rFonts w:ascii="Garamond" w:hAnsi="Garamond"/>
          <w:lang w:val="sr-Latn-CS"/>
        </w:rPr>
        <w:t xml:space="preserve"> Ustanova je podržala aktivnosti brojnih kulturno-umjetničkih društava. Niz uspješnih koncerata obilježi</w:t>
      </w:r>
      <w:r>
        <w:rPr>
          <w:rFonts w:ascii="Garamond" w:hAnsi="Garamond"/>
          <w:lang w:val="sr-Latn-CS"/>
        </w:rPr>
        <w:t xml:space="preserve">li su </w:t>
      </w:r>
      <w:r w:rsidR="00B15AC2">
        <w:rPr>
          <w:rFonts w:ascii="Garamond" w:hAnsi="Garamond"/>
          <w:lang w:val="sr-Latn-CS"/>
        </w:rPr>
        <w:t xml:space="preserve"> muzički program KIC-a „Malesija“ Tuzi</w:t>
      </w:r>
      <w:r>
        <w:rPr>
          <w:rFonts w:ascii="Garamond" w:hAnsi="Garamond"/>
          <w:lang w:val="sr-Latn-CS"/>
        </w:rPr>
        <w:t xml:space="preserve"> u 2017. godini:</w:t>
      </w:r>
      <w:r w:rsidR="00B15AC2">
        <w:rPr>
          <w:rFonts w:ascii="Garamond" w:hAnsi="Garamond"/>
          <w:lang w:val="sr-Latn-CS"/>
        </w:rPr>
        <w:t xml:space="preserve"> 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</w:t>
      </w:r>
      <w:r w:rsidR="0053371A" w:rsidRPr="00B05E87">
        <w:rPr>
          <w:rFonts w:ascii="Garamond" w:hAnsi="Garamond"/>
          <w:lang w:val="sr-Latn-CS"/>
        </w:rPr>
        <w:t xml:space="preserve">oncert  </w:t>
      </w:r>
      <w:r w:rsidR="00F55D6D" w:rsidRPr="00B05E87">
        <w:rPr>
          <w:rFonts w:ascii="Garamond" w:hAnsi="Garamond"/>
          <w:lang w:val="sr-Latn-CS"/>
        </w:rPr>
        <w:t>ozbiljne muzike u izvođenju Marka Simovića i Amira Džakovića</w:t>
      </w:r>
    </w:p>
    <w:p w:rsidR="005B1832" w:rsidRDefault="005B1832" w:rsidP="005B1832">
      <w:pPr>
        <w:ind w:left="720"/>
        <w:jc w:val="both"/>
        <w:rPr>
          <w:rFonts w:ascii="Garamond" w:hAnsi="Garamond"/>
          <w:lang w:val="sr-Latn-CS"/>
        </w:rPr>
      </w:pPr>
    </w:p>
    <w:p w:rsidR="005B1832" w:rsidRPr="00B05E87" w:rsidRDefault="005B1832" w:rsidP="005B1832">
      <w:pPr>
        <w:ind w:left="720"/>
        <w:jc w:val="both"/>
        <w:rPr>
          <w:rFonts w:ascii="Garamond" w:hAnsi="Garamond"/>
          <w:lang w:val="sr-Latn-CS"/>
        </w:rPr>
      </w:pPr>
    </w:p>
    <w:p w:rsidR="0053371A" w:rsidRPr="00B05E87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lastRenderedPageBreak/>
        <w:t>k</w:t>
      </w:r>
      <w:r w:rsidR="0053371A" w:rsidRPr="00B05E87">
        <w:rPr>
          <w:rFonts w:ascii="Garamond" w:hAnsi="Garamond"/>
          <w:lang w:val="sr-Latn-CS"/>
        </w:rPr>
        <w:t xml:space="preserve">oncert </w:t>
      </w:r>
      <w:r w:rsidR="008F524C" w:rsidRPr="00B05E87">
        <w:rPr>
          <w:rFonts w:ascii="Garamond" w:hAnsi="Garamond"/>
          <w:lang w:val="sr-Latn-CS"/>
        </w:rPr>
        <w:t>ansambla</w:t>
      </w:r>
      <w:r w:rsidR="00B535E0" w:rsidRPr="00B05E87">
        <w:rPr>
          <w:rFonts w:ascii="Garamond" w:hAnsi="Garamond"/>
          <w:lang w:val="sr-Latn-CS"/>
        </w:rPr>
        <w:t xml:space="preserve"> „Shqiponja“ iz Tuzi</w:t>
      </w:r>
    </w:p>
    <w:p w:rsidR="00B535E0" w:rsidRPr="00B05E87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</w:t>
      </w:r>
      <w:r w:rsidR="0053371A" w:rsidRPr="00B05E87">
        <w:rPr>
          <w:rFonts w:ascii="Garamond" w:hAnsi="Garamond"/>
          <w:lang w:val="sr-Latn-CS"/>
        </w:rPr>
        <w:t xml:space="preserve">oncert </w:t>
      </w:r>
      <w:r w:rsidR="00F55D6D" w:rsidRPr="00B05E87">
        <w:rPr>
          <w:rFonts w:ascii="Garamond" w:hAnsi="Garamond"/>
          <w:lang w:val="sr-Latn-CS"/>
        </w:rPr>
        <w:t>NVU „Folklorni ansambl Rožaje</w:t>
      </w:r>
    </w:p>
    <w:p w:rsidR="00AD3D96" w:rsidRPr="00B05E87" w:rsidRDefault="001704DE" w:rsidP="00E607C0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</w:t>
      </w:r>
      <w:r w:rsidR="00F55D6D" w:rsidRPr="00B05E87">
        <w:rPr>
          <w:rFonts w:ascii="Garamond" w:hAnsi="Garamond"/>
          <w:lang w:val="sr-Latn-CS"/>
        </w:rPr>
        <w:t xml:space="preserve">oncert klasične muzike </w:t>
      </w:r>
      <w:r w:rsidR="000A05FC" w:rsidRPr="00B05E87">
        <w:rPr>
          <w:rFonts w:ascii="Garamond" w:hAnsi="Garamond"/>
          <w:lang w:val="sr-Latn-CS"/>
        </w:rPr>
        <w:t xml:space="preserve">u izvođenju sestara </w:t>
      </w:r>
      <w:r w:rsidR="00F55D6D" w:rsidRPr="00B05E87">
        <w:rPr>
          <w:rFonts w:ascii="Garamond" w:hAnsi="Garamond"/>
          <w:lang w:val="sr-Latn-CS"/>
        </w:rPr>
        <w:t>Ide i Ane Muratagić</w:t>
      </w:r>
    </w:p>
    <w:p w:rsidR="00E607C0" w:rsidRPr="00B05E87" w:rsidRDefault="001704DE" w:rsidP="00E607C0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</w:t>
      </w:r>
      <w:r w:rsidR="00E607C0" w:rsidRPr="00B05E87">
        <w:rPr>
          <w:rFonts w:ascii="Garamond" w:hAnsi="Garamond"/>
          <w:lang w:val="sr-Latn-CS"/>
        </w:rPr>
        <w:t>o</w:t>
      </w:r>
      <w:r>
        <w:rPr>
          <w:rFonts w:ascii="Garamond" w:hAnsi="Garamond"/>
          <w:lang w:val="sr-Latn-CS"/>
        </w:rPr>
        <w:t>ncert KUD-a „Lirija“ iz Milješa</w:t>
      </w:r>
    </w:p>
    <w:p w:rsidR="0053371A" w:rsidRPr="00B05E87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</w:t>
      </w:r>
      <w:r w:rsidR="00F55D6D" w:rsidRPr="00B05E87">
        <w:rPr>
          <w:rFonts w:ascii="Garamond" w:hAnsi="Garamond"/>
          <w:lang w:val="sr-Latn-CS"/>
        </w:rPr>
        <w:t>oncert KUD-a „Rapša“</w:t>
      </w:r>
    </w:p>
    <w:p w:rsidR="00F55D6D" w:rsidRPr="00B05E87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koncert KUD-a „Besa“</w:t>
      </w:r>
    </w:p>
    <w:p w:rsidR="00F55D6D" w:rsidRPr="00B05E87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</w:t>
      </w:r>
      <w:r w:rsidR="00F55D6D" w:rsidRPr="00B05E87">
        <w:rPr>
          <w:rFonts w:ascii="Garamond" w:hAnsi="Garamond"/>
          <w:lang w:val="sr-Latn-CS"/>
        </w:rPr>
        <w:t>oncert „Ve</w:t>
      </w:r>
      <w:r w:rsidR="00A90BF4" w:rsidRPr="00B05E87">
        <w:rPr>
          <w:rFonts w:ascii="Garamond" w:hAnsi="Garamond"/>
          <w:lang w:val="sr-Latn-CS"/>
        </w:rPr>
        <w:t>če sevdaha</w:t>
      </w:r>
      <w:r w:rsidR="00F55D6D" w:rsidRPr="00B05E87">
        <w:rPr>
          <w:rFonts w:ascii="Garamond" w:hAnsi="Garamond"/>
          <w:lang w:val="sr-Latn-CS"/>
        </w:rPr>
        <w:t>“</w:t>
      </w:r>
      <w:r>
        <w:rPr>
          <w:rFonts w:ascii="Garamond" w:hAnsi="Garamond"/>
          <w:lang w:val="sr-Latn-CS"/>
        </w:rPr>
        <w:t>,</w:t>
      </w:r>
      <w:r w:rsidR="00F55D6D" w:rsidRPr="00B05E87">
        <w:rPr>
          <w:rFonts w:ascii="Garamond" w:hAnsi="Garamond"/>
          <w:lang w:val="sr-Latn-CS"/>
        </w:rPr>
        <w:t xml:space="preserve"> u izvođen</w:t>
      </w:r>
      <w:r>
        <w:rPr>
          <w:rFonts w:ascii="Garamond" w:hAnsi="Garamond"/>
          <w:lang w:val="sr-Latn-CS"/>
        </w:rPr>
        <w:t>ju pjevača sa sjevera Crne Gore</w:t>
      </w:r>
    </w:p>
    <w:p w:rsidR="00F55D6D" w:rsidRPr="00B05E87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</w:t>
      </w:r>
      <w:r w:rsidR="00F55D6D" w:rsidRPr="00B05E87">
        <w:rPr>
          <w:rFonts w:ascii="Garamond" w:hAnsi="Garamond"/>
          <w:lang w:val="sr-Latn-CS"/>
        </w:rPr>
        <w:t>on</w:t>
      </w:r>
      <w:r>
        <w:rPr>
          <w:rFonts w:ascii="Garamond" w:hAnsi="Garamond"/>
          <w:lang w:val="sr-Latn-CS"/>
        </w:rPr>
        <w:t>cert KUD-a „Gajret“ iz Sarajeva</w:t>
      </w:r>
    </w:p>
    <w:p w:rsidR="00F55D6D" w:rsidRPr="00B05E87" w:rsidRDefault="001704DE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koncert KUD-a „Koha“ iz Dinoše</w:t>
      </w:r>
    </w:p>
    <w:p w:rsidR="0053371A" w:rsidRPr="00B05E87" w:rsidRDefault="00F55D6D" w:rsidP="0053371A">
      <w:pPr>
        <w:numPr>
          <w:ilvl w:val="0"/>
          <w:numId w:val="4"/>
        </w:numPr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Muzički program za „15. d</w:t>
      </w:r>
      <w:r w:rsidR="0053371A" w:rsidRPr="00B05E87">
        <w:rPr>
          <w:rFonts w:ascii="Garamond" w:hAnsi="Garamond"/>
          <w:lang w:val="sr-Latn-CS"/>
        </w:rPr>
        <w:t>ecembar“ Dan oslobođenja Tuzi</w:t>
      </w:r>
      <w:r w:rsidRPr="00B05E87">
        <w:rPr>
          <w:rFonts w:ascii="Garamond" w:hAnsi="Garamond"/>
          <w:lang w:val="sr-Latn-CS"/>
        </w:rPr>
        <w:t>,</w:t>
      </w:r>
      <w:r w:rsidR="001704DE">
        <w:rPr>
          <w:rFonts w:ascii="Garamond" w:hAnsi="Garamond"/>
          <w:lang w:val="sr-Latn-CS"/>
        </w:rPr>
        <w:t xml:space="preserve"> KUD „Ramadan Šarkić“ iz Tuzi</w:t>
      </w:r>
    </w:p>
    <w:p w:rsidR="00353220" w:rsidRPr="00B05E87" w:rsidRDefault="00353220" w:rsidP="00353220">
      <w:pPr>
        <w:ind w:left="720"/>
        <w:jc w:val="both"/>
        <w:rPr>
          <w:rFonts w:ascii="Garamond" w:hAnsi="Garamond"/>
          <w:lang w:val="sr-Latn-CS"/>
        </w:rPr>
      </w:pPr>
    </w:p>
    <w:p w:rsidR="0079177E" w:rsidRPr="00B05E87" w:rsidRDefault="0079177E" w:rsidP="00CF2381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Pored planiranih aktivnosti, tokom 2017. godine JU</w:t>
      </w:r>
      <w:r w:rsidR="001704DE">
        <w:rPr>
          <w:rFonts w:ascii="Garamond" w:hAnsi="Garamond"/>
          <w:lang w:val="sr-Latn-CS"/>
        </w:rPr>
        <w:t xml:space="preserve"> KIC „Malesija“ i</w:t>
      </w:r>
      <w:r w:rsidRPr="00B05E87">
        <w:rPr>
          <w:rFonts w:ascii="Garamond" w:hAnsi="Garamond"/>
          <w:lang w:val="sr-Latn-CS"/>
        </w:rPr>
        <w:t xml:space="preserve"> NVU </w:t>
      </w:r>
      <w:r w:rsidRPr="00B05E87">
        <w:rPr>
          <w:rFonts w:ascii="Garamond" w:hAnsi="Garamond"/>
          <w:b/>
          <w:lang w:val="sr-Latn-CS"/>
        </w:rPr>
        <w:t>„</w:t>
      </w:r>
      <w:r w:rsidR="00AA0B88">
        <w:rPr>
          <w:rFonts w:ascii="Garamond" w:hAnsi="Garamond"/>
          <w:lang w:val="sr-Latn-CS"/>
        </w:rPr>
        <w:t>Đ</w:t>
      </w:r>
      <w:r w:rsidRPr="00B05E87">
        <w:rPr>
          <w:rFonts w:ascii="Garamond" w:hAnsi="Garamond"/>
          <w:lang w:val="sr-Latn-CS"/>
        </w:rPr>
        <w:t>eca Crne Gore</w:t>
      </w:r>
      <w:r w:rsidRPr="00B05E87">
        <w:rPr>
          <w:rFonts w:ascii="Garamond" w:hAnsi="Garamond"/>
          <w:b/>
          <w:lang w:val="sr-Latn-CS"/>
        </w:rPr>
        <w:t>“</w:t>
      </w:r>
      <w:r w:rsidRPr="00B05E87">
        <w:rPr>
          <w:rFonts w:ascii="Garamond" w:hAnsi="Garamond"/>
          <w:lang w:val="sr-Latn-CS"/>
        </w:rPr>
        <w:t xml:space="preserve"> pot</w:t>
      </w:r>
      <w:r w:rsidR="00C40B45">
        <w:rPr>
          <w:rFonts w:ascii="Garamond" w:hAnsi="Garamond"/>
          <w:lang w:val="sr-Latn-CS"/>
        </w:rPr>
        <w:t>pisali su memorandum o saradnji</w:t>
      </w:r>
      <w:r w:rsidRPr="00B05E87">
        <w:rPr>
          <w:rFonts w:ascii="Garamond" w:hAnsi="Garamond"/>
          <w:lang w:val="sr-Latn-CS"/>
        </w:rPr>
        <w:t xml:space="preserve"> i već uspješno realizovali jedan projekat. </w:t>
      </w:r>
      <w:r w:rsidR="00F70B6B" w:rsidRPr="00B05E87">
        <w:rPr>
          <w:rFonts w:ascii="Garamond" w:hAnsi="Garamond"/>
          <w:lang w:val="sr-Latn-CS"/>
        </w:rPr>
        <w:t xml:space="preserve">Naime, u februaru mjesecu, u okviru projekta </w:t>
      </w:r>
      <w:r w:rsidR="00F70B6B" w:rsidRPr="00B05E87">
        <w:rPr>
          <w:rFonts w:ascii="Garamond" w:hAnsi="Garamond"/>
          <w:b/>
          <w:lang w:val="sr-Latn-CS"/>
        </w:rPr>
        <w:t>„</w:t>
      </w:r>
      <w:r w:rsidR="00F70B6B" w:rsidRPr="00B05E87">
        <w:rPr>
          <w:rFonts w:ascii="Garamond" w:hAnsi="Garamond"/>
          <w:lang w:val="sr-Latn-CS"/>
        </w:rPr>
        <w:t>Budi aktivan</w:t>
      </w:r>
      <w:r w:rsidR="00F70B6B" w:rsidRPr="00B05E87">
        <w:rPr>
          <w:rFonts w:ascii="Garamond" w:hAnsi="Garamond"/>
          <w:b/>
          <w:lang w:val="sr-Latn-CS"/>
        </w:rPr>
        <w:t>“</w:t>
      </w:r>
      <w:r w:rsidR="001704DE">
        <w:rPr>
          <w:rFonts w:ascii="Garamond" w:hAnsi="Garamond"/>
          <w:b/>
          <w:lang w:val="sr-Latn-CS"/>
        </w:rPr>
        <w:t>,</w:t>
      </w:r>
      <w:r w:rsidR="00F70B6B" w:rsidRPr="00B05E87">
        <w:rPr>
          <w:rFonts w:ascii="Garamond" w:hAnsi="Garamond"/>
          <w:lang w:val="sr-Latn-CS"/>
        </w:rPr>
        <w:t xml:space="preserve"> prikazan je film „Nerve“, dok je u decembru održan </w:t>
      </w:r>
      <w:r w:rsidRPr="00B05E87">
        <w:rPr>
          <w:rFonts w:ascii="Garamond" w:hAnsi="Garamond"/>
          <w:lang w:val="sr-Latn-CS"/>
        </w:rPr>
        <w:t xml:space="preserve">koncert pod nazivom </w:t>
      </w:r>
      <w:r w:rsidRPr="00B05E87">
        <w:rPr>
          <w:rFonts w:ascii="Garamond" w:hAnsi="Garamond"/>
          <w:b/>
          <w:lang w:val="sr-Latn-CS"/>
        </w:rPr>
        <w:t>„</w:t>
      </w:r>
      <w:r w:rsidRPr="00B05E87">
        <w:rPr>
          <w:rFonts w:ascii="Garamond" w:hAnsi="Garamond"/>
          <w:lang w:val="sr-Latn-CS"/>
        </w:rPr>
        <w:t>Mladi aktivni</w:t>
      </w:r>
      <w:r w:rsidRPr="00B05E87">
        <w:rPr>
          <w:rFonts w:ascii="Garamond" w:hAnsi="Garamond"/>
          <w:b/>
          <w:lang w:val="sr-Latn-CS"/>
        </w:rPr>
        <w:t>“</w:t>
      </w:r>
      <w:r w:rsidRPr="00B05E87">
        <w:rPr>
          <w:rFonts w:ascii="Garamond" w:hAnsi="Garamond"/>
          <w:lang w:val="sr-Latn-CS"/>
        </w:rPr>
        <w:t xml:space="preserve"> koji je okupio kultur</w:t>
      </w:r>
      <w:r w:rsidR="00851BAE">
        <w:rPr>
          <w:rFonts w:ascii="Garamond" w:hAnsi="Garamond"/>
          <w:lang w:val="sr-Latn-CS"/>
        </w:rPr>
        <w:t>no-umjetnička društva iz Tuzi i naišao na odličan prijem kod mlađe populacije</w:t>
      </w:r>
      <w:r w:rsidRPr="00B05E87">
        <w:rPr>
          <w:rFonts w:ascii="Garamond" w:hAnsi="Garamond"/>
          <w:lang w:val="sr-Latn-CS"/>
        </w:rPr>
        <w:t>.</w:t>
      </w:r>
      <w:r w:rsidR="009219B1" w:rsidRPr="00B05E87">
        <w:rPr>
          <w:rFonts w:ascii="Garamond" w:hAnsi="Garamond" w:cs="Helvetica"/>
          <w:color w:val="1D2129"/>
          <w:shd w:val="clear" w:color="auto" w:fill="FFFFFF"/>
        </w:rPr>
        <w:t xml:space="preserve"> </w:t>
      </w:r>
      <w:r w:rsidR="009219B1" w:rsidRPr="00B05E87">
        <w:rPr>
          <w:rFonts w:ascii="Garamond" w:hAnsi="Garamond"/>
          <w:color w:val="1D2129"/>
          <w:shd w:val="clear" w:color="auto" w:fill="FFFFFF"/>
        </w:rPr>
        <w:t>Koncert je bio humanitarnog karaktera kao d</w:t>
      </w:r>
      <w:r w:rsidR="00851BAE">
        <w:rPr>
          <w:rFonts w:ascii="Garamond" w:hAnsi="Garamond"/>
          <w:color w:val="1D2129"/>
          <w:shd w:val="clear" w:color="auto" w:fill="FFFFFF"/>
        </w:rPr>
        <w:t>oprinos za adaptaciju prostora O</w:t>
      </w:r>
      <w:r w:rsidR="009219B1" w:rsidRPr="00B05E87">
        <w:rPr>
          <w:rFonts w:ascii="Garamond" w:hAnsi="Garamond"/>
          <w:color w:val="1D2129"/>
          <w:shd w:val="clear" w:color="auto" w:fill="FFFFFF"/>
        </w:rPr>
        <w:t>mladinskog kluba.</w:t>
      </w:r>
      <w:r w:rsidRPr="00B05E87">
        <w:rPr>
          <w:rFonts w:ascii="Garamond" w:hAnsi="Garamond"/>
          <w:lang w:val="sr-Latn-CS"/>
        </w:rPr>
        <w:t xml:space="preserve"> </w:t>
      </w:r>
    </w:p>
    <w:p w:rsidR="0079177E" w:rsidRPr="00B05E87" w:rsidRDefault="0079177E" w:rsidP="0079177E">
      <w:pPr>
        <w:jc w:val="both"/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tab/>
      </w:r>
    </w:p>
    <w:p w:rsidR="00353220" w:rsidRPr="00B05E87" w:rsidRDefault="00B9255C" w:rsidP="00CF2381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U nastojanju</w:t>
      </w:r>
      <w:r w:rsidR="00353220" w:rsidRPr="00B05E87">
        <w:rPr>
          <w:rFonts w:ascii="Garamond" w:hAnsi="Garamond"/>
          <w:lang w:val="sr-Latn-CS"/>
        </w:rPr>
        <w:t xml:space="preserve"> da</w:t>
      </w:r>
      <w:r w:rsidRPr="00B05E87">
        <w:rPr>
          <w:rFonts w:ascii="Garamond" w:hAnsi="Garamond"/>
          <w:lang w:val="sr-Latn-CS"/>
        </w:rPr>
        <w:t xml:space="preserve"> našoj publici prikažemo kulturnu baštinu</w:t>
      </w:r>
      <w:r w:rsidR="00353220" w:rsidRPr="00B05E87">
        <w:rPr>
          <w:rFonts w:ascii="Garamond" w:hAnsi="Garamond"/>
          <w:lang w:val="sr-Latn-CS"/>
        </w:rPr>
        <w:t xml:space="preserve"> drugih sredina</w:t>
      </w:r>
      <w:r w:rsidRPr="00B05E87">
        <w:rPr>
          <w:rFonts w:ascii="Garamond" w:hAnsi="Garamond"/>
          <w:lang w:val="sr-Latn-CS"/>
        </w:rPr>
        <w:t xml:space="preserve"> i država, </w:t>
      </w:r>
      <w:r w:rsidR="00353220" w:rsidRPr="00B05E87">
        <w:rPr>
          <w:rFonts w:ascii="Garamond" w:hAnsi="Garamond"/>
          <w:lang w:val="sr-Latn-CS"/>
        </w:rPr>
        <w:t xml:space="preserve">u </w:t>
      </w:r>
      <w:r w:rsidR="00BF6B0F" w:rsidRPr="00B05E87">
        <w:rPr>
          <w:rFonts w:ascii="Garamond" w:hAnsi="Garamond"/>
          <w:lang w:val="sr-Latn-CS"/>
        </w:rPr>
        <w:t>suorgani</w:t>
      </w:r>
      <w:r w:rsidR="00BF6B0F" w:rsidRPr="00B05E87">
        <w:rPr>
          <w:rFonts w:ascii="Garamond" w:hAnsi="Garamond"/>
        </w:rPr>
        <w:t xml:space="preserve">zaciji sa </w:t>
      </w:r>
      <w:r w:rsidRPr="00B05E87">
        <w:rPr>
          <w:rFonts w:ascii="Garamond" w:hAnsi="Garamond"/>
        </w:rPr>
        <w:t>Turskim kulturnim centrom „Yunus Emre“ i NVO „Šeher“ iz Tuzi priredili koncert tu</w:t>
      </w:r>
      <w:r w:rsidR="009219B1" w:rsidRPr="00B05E87">
        <w:rPr>
          <w:rFonts w:ascii="Garamond" w:hAnsi="Garamond"/>
        </w:rPr>
        <w:t>r</w:t>
      </w:r>
      <w:r w:rsidRPr="00B05E87">
        <w:rPr>
          <w:rFonts w:ascii="Garamond" w:hAnsi="Garamond"/>
        </w:rPr>
        <w:t>ske tradicionalne muzike.</w:t>
      </w:r>
      <w:r w:rsidR="00353220" w:rsidRPr="00B05E87">
        <w:rPr>
          <w:rFonts w:ascii="Garamond" w:hAnsi="Garamond"/>
          <w:lang w:val="sr-Latn-CS"/>
        </w:rPr>
        <w:t xml:space="preserve"> </w:t>
      </w:r>
    </w:p>
    <w:p w:rsidR="00353220" w:rsidRPr="00B05E87" w:rsidRDefault="00353220" w:rsidP="00B9255C">
      <w:pPr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left="720"/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left="720"/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t>Književno-obrazovni i informativni sektor</w:t>
      </w:r>
    </w:p>
    <w:p w:rsidR="0053371A" w:rsidRPr="00B05E87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53371A" w:rsidP="00CF2381">
      <w:pPr>
        <w:ind w:firstLine="360"/>
        <w:jc w:val="both"/>
        <w:rPr>
          <w:rFonts w:ascii="Garamond" w:hAnsi="Garamond"/>
        </w:rPr>
      </w:pPr>
      <w:r w:rsidRPr="00B05E87">
        <w:rPr>
          <w:rFonts w:ascii="Garamond" w:hAnsi="Garamond"/>
          <w:lang w:val="sr-Latn-CS"/>
        </w:rPr>
        <w:t>U okviru književno-obrazovnog i inform</w:t>
      </w:r>
      <w:r w:rsidR="00737E97">
        <w:rPr>
          <w:rFonts w:ascii="Garamond" w:hAnsi="Garamond"/>
          <w:lang w:val="sr-Latn-CS"/>
        </w:rPr>
        <w:t xml:space="preserve">ativnog sektora, realizovana su predavanja i tribine fokusirane na probleme savremenog društva, kao </w:t>
      </w:r>
      <w:r w:rsidRPr="00B05E87">
        <w:rPr>
          <w:rFonts w:ascii="Garamond" w:hAnsi="Garamond"/>
          <w:lang w:val="sr-Latn-CS"/>
        </w:rPr>
        <w:t>i prom</w:t>
      </w:r>
      <w:r w:rsidR="007304B0" w:rsidRPr="00B05E87">
        <w:rPr>
          <w:rFonts w:ascii="Garamond" w:hAnsi="Garamond"/>
          <w:lang w:val="sr-Latn-CS"/>
        </w:rPr>
        <w:t>ocije knjiga i književne večeri</w:t>
      </w:r>
      <w:r w:rsidR="007304B0" w:rsidRPr="00B05E87">
        <w:rPr>
          <w:rFonts w:ascii="Garamond" w:hAnsi="Garamond"/>
        </w:rPr>
        <w:t>: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45711E" w:rsidP="0053371A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Promocija „Leksikona Bošnjaka-M</w:t>
      </w:r>
      <w:r w:rsidR="000A7418">
        <w:rPr>
          <w:rFonts w:ascii="Garamond" w:hAnsi="Garamond"/>
          <w:lang w:val="sr-Latn-CS"/>
        </w:rPr>
        <w:t>uslimana Crne Gore“ U</w:t>
      </w:r>
      <w:r w:rsidR="008B7F56" w:rsidRPr="00B05E87">
        <w:rPr>
          <w:rFonts w:ascii="Garamond" w:hAnsi="Garamond"/>
          <w:lang w:val="sr-Latn-CS"/>
        </w:rPr>
        <w:t>druženja „Almanah“</w:t>
      </w:r>
      <w:r w:rsidR="00046564" w:rsidRPr="00B05E87">
        <w:rPr>
          <w:rFonts w:ascii="Garamond" w:hAnsi="Garamond"/>
          <w:lang w:val="sr-Latn-CS"/>
        </w:rPr>
        <w:t>;</w:t>
      </w:r>
    </w:p>
    <w:p w:rsidR="00046564" w:rsidRPr="00B05E87" w:rsidRDefault="00046564" w:rsidP="0053371A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Autorsko v</w:t>
      </w:r>
      <w:r w:rsidR="007304B0" w:rsidRPr="00B05E87">
        <w:rPr>
          <w:rFonts w:ascii="Garamond" w:hAnsi="Garamond"/>
          <w:lang w:val="sr-Latn-CS"/>
        </w:rPr>
        <w:t>eče književnika Ognjena Spahića.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F3560A" w:rsidRDefault="00F3560A" w:rsidP="00CF2381">
      <w:pPr>
        <w:ind w:firstLine="360"/>
        <w:jc w:val="both"/>
        <w:rPr>
          <w:rFonts w:ascii="Garamond" w:hAnsi="Garamond"/>
        </w:rPr>
      </w:pPr>
      <w:r w:rsidRPr="00B05E87">
        <w:rPr>
          <w:rFonts w:ascii="Garamond" w:hAnsi="Garamond"/>
        </w:rPr>
        <w:t xml:space="preserve">Pored naših redovnih aktivnosti </w:t>
      </w:r>
      <w:r w:rsidR="00E647C5" w:rsidRPr="00B05E87">
        <w:rPr>
          <w:rFonts w:ascii="Garamond" w:hAnsi="Garamond"/>
        </w:rPr>
        <w:t xml:space="preserve">u avgustu smo </w:t>
      </w:r>
      <w:r w:rsidRPr="00B05E87">
        <w:rPr>
          <w:rFonts w:ascii="Garamond" w:hAnsi="Garamond"/>
        </w:rPr>
        <w:t xml:space="preserve">podržali pisca </w:t>
      </w:r>
      <w:r w:rsidR="00E647C5" w:rsidRPr="00B05E87">
        <w:rPr>
          <w:rFonts w:ascii="Garamond" w:hAnsi="Garamond"/>
        </w:rPr>
        <w:t>Paljoku</w:t>
      </w:r>
      <w:r w:rsidR="00E647C5" w:rsidRPr="00B05E87">
        <w:rPr>
          <w:rFonts w:ascii="Garamond" w:hAnsi="Garamond"/>
          <w:b/>
        </w:rPr>
        <w:t xml:space="preserve"> </w:t>
      </w:r>
      <w:r w:rsidR="00E647C5" w:rsidRPr="00B05E87">
        <w:rPr>
          <w:rFonts w:ascii="Garamond" w:hAnsi="Garamond"/>
        </w:rPr>
        <w:t>Berišaja</w:t>
      </w:r>
      <w:r w:rsidR="00A978C9" w:rsidRPr="00B05E87">
        <w:rPr>
          <w:rFonts w:ascii="Garamond" w:hAnsi="Garamond"/>
        </w:rPr>
        <w:t xml:space="preserve">. </w:t>
      </w:r>
      <w:r w:rsidR="00E647C5" w:rsidRPr="00B05E87">
        <w:rPr>
          <w:rFonts w:ascii="Garamond" w:hAnsi="Garamond"/>
        </w:rPr>
        <w:t>U istom mjesecu</w:t>
      </w:r>
      <w:r w:rsidRPr="00B05E87">
        <w:rPr>
          <w:rFonts w:ascii="Garamond" w:hAnsi="Garamond"/>
        </w:rPr>
        <w:t xml:space="preserve">  </w:t>
      </w:r>
      <w:r w:rsidR="005D526D">
        <w:rPr>
          <w:rFonts w:ascii="Garamond" w:hAnsi="Garamond"/>
        </w:rPr>
        <w:t>bili smo suorganizatori  promocije</w:t>
      </w:r>
      <w:r w:rsidR="00E647C5" w:rsidRPr="00B05E87">
        <w:rPr>
          <w:rFonts w:ascii="Garamond" w:hAnsi="Garamond"/>
        </w:rPr>
        <w:t xml:space="preserve"> monografije</w:t>
      </w:r>
      <w:r w:rsidRPr="00B05E87">
        <w:rPr>
          <w:rFonts w:ascii="Garamond" w:hAnsi="Garamond"/>
        </w:rPr>
        <w:t xml:space="preserve"> </w:t>
      </w:r>
      <w:r w:rsidR="00E647C5" w:rsidRPr="00B05E87">
        <w:rPr>
          <w:rFonts w:ascii="Garamond" w:hAnsi="Garamond"/>
        </w:rPr>
        <w:t>Franja Ljuljđuraja</w:t>
      </w:r>
      <w:r w:rsidR="00E647C5" w:rsidRPr="00B05E87">
        <w:rPr>
          <w:rFonts w:ascii="Garamond" w:hAnsi="Garamond"/>
          <w:b/>
        </w:rPr>
        <w:t>.</w:t>
      </w:r>
      <w:r w:rsidRPr="00B05E87">
        <w:rPr>
          <w:rFonts w:ascii="Garamond" w:hAnsi="Garamond"/>
        </w:rPr>
        <w:t xml:space="preserve"> </w:t>
      </w: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Default="005B1832" w:rsidP="00CF2381">
      <w:pPr>
        <w:ind w:firstLine="360"/>
        <w:jc w:val="both"/>
        <w:rPr>
          <w:rFonts w:ascii="Garamond" w:hAnsi="Garamond"/>
        </w:rPr>
      </w:pPr>
    </w:p>
    <w:p w:rsidR="005B1832" w:rsidRPr="00B05E87" w:rsidRDefault="005B1832" w:rsidP="00CF2381">
      <w:pPr>
        <w:ind w:firstLine="360"/>
        <w:jc w:val="both"/>
        <w:rPr>
          <w:rFonts w:ascii="Garamond" w:hAnsi="Garamond"/>
        </w:rPr>
      </w:pPr>
    </w:p>
    <w:p w:rsidR="00F3560A" w:rsidRPr="00B05E87" w:rsidRDefault="00F3560A" w:rsidP="00F3560A">
      <w:pPr>
        <w:jc w:val="both"/>
        <w:rPr>
          <w:rFonts w:ascii="Garamond" w:hAnsi="Garamond"/>
        </w:rPr>
      </w:pPr>
    </w:p>
    <w:p w:rsidR="0053371A" w:rsidRPr="00B05E87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  <w:r w:rsidRPr="00B05E87">
        <w:rPr>
          <w:rFonts w:ascii="Garamond" w:hAnsi="Garamond"/>
          <w:b/>
          <w:i/>
          <w:lang w:val="sr-Latn-CS"/>
        </w:rPr>
        <w:t>Sektor za računovostveno-finansijske, opšte i tehničke poslove</w:t>
      </w:r>
    </w:p>
    <w:p w:rsidR="0053371A" w:rsidRPr="00B05E87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E65C64" w:rsidP="0053371A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U 2017</w:t>
      </w:r>
      <w:r w:rsidR="0053371A" w:rsidRPr="00B05E87">
        <w:rPr>
          <w:rFonts w:ascii="Garamond" w:hAnsi="Garamond"/>
          <w:lang w:val="sr-Latn-CS"/>
        </w:rPr>
        <w:t>. godini svi ekonomsko-finansijski, knjigovodstveno-računovodstveni i drugi administrativni i tehnički poslovi obavljani su ažurno i u skladu sa važećim propisima. Zaposleni u ovom sektoru svojim angažovanjem doprinijeli su: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5D526D" w:rsidP="0053371A">
      <w:pPr>
        <w:numPr>
          <w:ilvl w:val="0"/>
          <w:numId w:val="6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d</w:t>
      </w:r>
      <w:r w:rsidR="0053371A" w:rsidRPr="00B05E87">
        <w:rPr>
          <w:rFonts w:ascii="Garamond" w:hAnsi="Garamond"/>
          <w:lang w:val="sr-Latn-CS"/>
        </w:rPr>
        <w:t>a se programske aktivnosti realizuju</w:t>
      </w:r>
      <w:r>
        <w:rPr>
          <w:rFonts w:ascii="Garamond" w:hAnsi="Garamond"/>
          <w:lang w:val="sr-Latn-CS"/>
        </w:rPr>
        <w:t xml:space="preserve"> u skladu sa</w:t>
      </w:r>
      <w:r w:rsidR="0053371A" w:rsidRPr="00B05E87">
        <w:rPr>
          <w:rFonts w:ascii="Garamond" w:hAnsi="Garamond"/>
          <w:lang w:val="sr-Latn-CS"/>
        </w:rPr>
        <w:t xml:space="preserve"> opredijeljenim budžetskim sredstvima;</w:t>
      </w:r>
    </w:p>
    <w:p w:rsidR="0053371A" w:rsidRPr="00B05E87" w:rsidRDefault="005D526D" w:rsidP="0053371A">
      <w:pPr>
        <w:numPr>
          <w:ilvl w:val="0"/>
          <w:numId w:val="6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d</w:t>
      </w:r>
      <w:r w:rsidR="0053371A" w:rsidRPr="00B05E87">
        <w:rPr>
          <w:rFonts w:ascii="Garamond" w:hAnsi="Garamond"/>
          <w:lang w:val="sr-Latn-CS"/>
        </w:rPr>
        <w:t>a se zaštiti imovina KIC-a, kao i imovina koja je data na korišćenje;</w:t>
      </w:r>
    </w:p>
    <w:p w:rsidR="0053371A" w:rsidRPr="00B05E87" w:rsidRDefault="005D526D" w:rsidP="0053371A">
      <w:pPr>
        <w:numPr>
          <w:ilvl w:val="0"/>
          <w:numId w:val="6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z</w:t>
      </w:r>
      <w:r w:rsidR="0053371A" w:rsidRPr="00B05E87">
        <w:rPr>
          <w:rFonts w:ascii="Garamond" w:hAnsi="Garamond"/>
          <w:lang w:val="sr-Latn-CS"/>
        </w:rPr>
        <w:t>aposleni u ovoj službi opsluživali su sve manifestacije</w:t>
      </w:r>
      <w:r>
        <w:rPr>
          <w:rFonts w:ascii="Garamond" w:hAnsi="Garamond"/>
          <w:lang w:val="sr-Latn-CS"/>
        </w:rPr>
        <w:t xml:space="preserve"> i aktivnosti, neza</w:t>
      </w:r>
      <w:r w:rsidR="0053371A" w:rsidRPr="00B05E87">
        <w:rPr>
          <w:rFonts w:ascii="Garamond" w:hAnsi="Garamond"/>
          <w:lang w:val="sr-Latn-CS"/>
        </w:rPr>
        <w:t>visn</w:t>
      </w:r>
      <w:r w:rsidR="0086291F" w:rsidRPr="00B05E87">
        <w:rPr>
          <w:rFonts w:ascii="Garamond" w:hAnsi="Garamond"/>
          <w:lang w:val="sr-Latn-CS"/>
        </w:rPr>
        <w:t>o od toga ko je bio organizator.</w:t>
      </w:r>
    </w:p>
    <w:p w:rsidR="0053371A" w:rsidRPr="00B05E87" w:rsidRDefault="0053371A" w:rsidP="0053371A">
      <w:pPr>
        <w:ind w:left="720"/>
        <w:jc w:val="both"/>
        <w:rPr>
          <w:rFonts w:ascii="Garamond" w:hAnsi="Garamond"/>
          <w:lang w:val="sr-Latn-CS"/>
        </w:rPr>
      </w:pPr>
    </w:p>
    <w:p w:rsidR="0053371A" w:rsidRPr="00B05E87" w:rsidRDefault="0053371A" w:rsidP="00E647C5">
      <w:pPr>
        <w:pStyle w:val="ListParagraph"/>
        <w:numPr>
          <w:ilvl w:val="0"/>
          <w:numId w:val="1"/>
        </w:numPr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RAD ORGANA USTANOVE</w:t>
      </w:r>
    </w:p>
    <w:p w:rsidR="0053371A" w:rsidRPr="00B05E87" w:rsidRDefault="0053371A" w:rsidP="0053371A">
      <w:pPr>
        <w:ind w:firstLine="360"/>
        <w:rPr>
          <w:rFonts w:ascii="Garamond" w:hAnsi="Garamond"/>
          <w:b/>
          <w:lang w:val="sr-Latn-CS"/>
        </w:rPr>
      </w:pPr>
    </w:p>
    <w:p w:rsidR="0053371A" w:rsidRPr="00B05E87" w:rsidRDefault="00E65C64" w:rsidP="00CF2381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 xml:space="preserve">U 2017. godini </w:t>
      </w:r>
      <w:r w:rsidR="0053371A" w:rsidRPr="00B05E87">
        <w:rPr>
          <w:rFonts w:ascii="Garamond" w:hAnsi="Garamond"/>
          <w:lang w:val="sr-Latn-CS"/>
        </w:rPr>
        <w:t xml:space="preserve"> Savjet je održao </w:t>
      </w:r>
      <w:r w:rsidR="00281C11" w:rsidRPr="00B05E87">
        <w:rPr>
          <w:rFonts w:ascii="Garamond" w:hAnsi="Garamond"/>
          <w:lang w:val="sr-Latn-CS"/>
        </w:rPr>
        <w:t>4</w:t>
      </w:r>
      <w:r w:rsidR="005D526D">
        <w:rPr>
          <w:rFonts w:ascii="Garamond" w:hAnsi="Garamond"/>
          <w:lang w:val="sr-Latn-CS"/>
        </w:rPr>
        <w:t xml:space="preserve"> ś</w:t>
      </w:r>
      <w:r w:rsidR="0053371A" w:rsidRPr="00B05E87">
        <w:rPr>
          <w:rFonts w:ascii="Garamond" w:hAnsi="Garamond"/>
          <w:lang w:val="sr-Latn-CS"/>
        </w:rPr>
        <w:t>ednic</w:t>
      </w:r>
      <w:r w:rsidR="00BB20B2" w:rsidRPr="00B05E87">
        <w:rPr>
          <w:rFonts w:ascii="Garamond" w:hAnsi="Garamond"/>
          <w:lang w:val="sr-Latn-CS"/>
        </w:rPr>
        <w:t>e</w:t>
      </w:r>
      <w:r w:rsidR="0053371A" w:rsidRPr="00B05E87">
        <w:rPr>
          <w:rFonts w:ascii="Garamond" w:hAnsi="Garamond"/>
          <w:lang w:val="sr-Latn-CS"/>
        </w:rPr>
        <w:t>, na njima su u skladu sa statutarnim odredbama, razmatrana pitanja vezana za djelatnost Ustanove i rešavani su aktuelni problemi.</w:t>
      </w:r>
    </w:p>
    <w:p w:rsidR="0053371A" w:rsidRPr="00B05E87" w:rsidRDefault="0053371A" w:rsidP="0053371A">
      <w:pPr>
        <w:ind w:firstLine="360"/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firstLine="36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Savjet je donio sl</w:t>
      </w:r>
      <w:r w:rsidR="00AA0B88">
        <w:rPr>
          <w:rFonts w:ascii="Garamond" w:hAnsi="Garamond"/>
          <w:lang w:val="sr-Latn-CS"/>
        </w:rPr>
        <w:t>j</w:t>
      </w:r>
      <w:r w:rsidRPr="00B05E87">
        <w:rPr>
          <w:rFonts w:ascii="Garamond" w:hAnsi="Garamond"/>
          <w:lang w:val="sr-Latn-CS"/>
        </w:rPr>
        <w:t>edeće odluke i akte:</w:t>
      </w:r>
    </w:p>
    <w:p w:rsidR="0053371A" w:rsidRPr="00B05E87" w:rsidRDefault="0053371A" w:rsidP="0053371A">
      <w:pPr>
        <w:pStyle w:val="ListParagraph"/>
        <w:jc w:val="both"/>
        <w:rPr>
          <w:rFonts w:ascii="Garamond" w:hAnsi="Garamond"/>
          <w:lang w:val="sr-Latn-CS"/>
        </w:rPr>
      </w:pPr>
    </w:p>
    <w:p w:rsidR="00CD3CE1" w:rsidRPr="00B05E87" w:rsidRDefault="008719FC" w:rsidP="008719FC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Odluka o usvajanju programa rada za 2018. godinu</w:t>
      </w:r>
      <w:r w:rsidR="0053371A" w:rsidRPr="00B05E87">
        <w:rPr>
          <w:rFonts w:ascii="Garamond" w:hAnsi="Garamond"/>
          <w:lang w:val="sr-Latn-CS"/>
        </w:rPr>
        <w:t>;</w:t>
      </w:r>
    </w:p>
    <w:p w:rsidR="00D57005" w:rsidRPr="00B05E87" w:rsidRDefault="00D57005" w:rsidP="008719FC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Odluka o u</w:t>
      </w:r>
      <w:r w:rsidR="006E56F0" w:rsidRPr="00B05E87">
        <w:rPr>
          <w:rFonts w:ascii="Garamond" w:hAnsi="Garamond"/>
          <w:lang w:val="sr-Latn-CS"/>
        </w:rPr>
        <w:t>svajanju K</w:t>
      </w:r>
      <w:r w:rsidRPr="00B05E87">
        <w:rPr>
          <w:rFonts w:ascii="Garamond" w:hAnsi="Garamond"/>
          <w:lang w:val="sr-Latn-CS"/>
        </w:rPr>
        <w:t>olektivnog ugovora kod poslodavca;</w:t>
      </w:r>
    </w:p>
    <w:p w:rsidR="008719FC" w:rsidRPr="00B05E87" w:rsidRDefault="006E56F0" w:rsidP="008719FC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Odluka o usvajanju izmjena</w:t>
      </w:r>
      <w:r w:rsidR="008719FC" w:rsidRPr="00B05E87">
        <w:rPr>
          <w:rFonts w:ascii="Garamond" w:hAnsi="Garamond"/>
          <w:lang w:val="sr-Latn-CS"/>
        </w:rPr>
        <w:t xml:space="preserve"> Kolektivnog ugovora kod poslodavca;</w:t>
      </w:r>
    </w:p>
    <w:p w:rsidR="006E56F0" w:rsidRPr="00B05E87" w:rsidRDefault="005D526D" w:rsidP="006E56F0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d</w:t>
      </w:r>
      <w:r w:rsidR="006E56F0" w:rsidRPr="00B05E87">
        <w:rPr>
          <w:rFonts w:ascii="Garamond" w:hAnsi="Garamond"/>
          <w:lang w:val="sr-Latn-CS"/>
        </w:rPr>
        <w:t>avanje saglasnosti na Izvještaj o radu za 2016.godinu;</w:t>
      </w:r>
    </w:p>
    <w:p w:rsidR="00D57005" w:rsidRPr="00B05E87" w:rsidRDefault="00D57005" w:rsidP="008719FC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Odluka o načinu i uslovima korišćenja prostorija KIC-a tokom izborne kampanje.</w:t>
      </w:r>
    </w:p>
    <w:p w:rsidR="008719FC" w:rsidRPr="00B05E87" w:rsidRDefault="008719FC" w:rsidP="008719FC">
      <w:pPr>
        <w:pStyle w:val="ListParagraph"/>
        <w:jc w:val="both"/>
        <w:rPr>
          <w:rFonts w:ascii="Garamond" w:hAnsi="Garamond"/>
          <w:lang w:val="sr-Latn-CS"/>
        </w:rPr>
      </w:pPr>
    </w:p>
    <w:p w:rsidR="0053371A" w:rsidRPr="00B05E87" w:rsidRDefault="0053371A" w:rsidP="008719FC">
      <w:pPr>
        <w:pStyle w:val="ListParagraph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Aktivnost Savjeta u cjelini, karakterisao je odgovoran odnos prema</w:t>
      </w:r>
      <w:r w:rsidR="005D526D">
        <w:rPr>
          <w:rFonts w:ascii="Garamond" w:hAnsi="Garamond"/>
          <w:lang w:val="sr-Latn-CS"/>
        </w:rPr>
        <w:t xml:space="preserve"> povjerenoj funkciji.</w:t>
      </w: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B61ECC" w:rsidRPr="00B05E87" w:rsidRDefault="00B61ECC" w:rsidP="0053371A">
      <w:pPr>
        <w:jc w:val="both"/>
        <w:rPr>
          <w:rFonts w:ascii="Garamond" w:hAnsi="Garamond"/>
          <w:lang w:val="sr-Latn-CS"/>
        </w:rPr>
      </w:pPr>
    </w:p>
    <w:p w:rsidR="00B61ECC" w:rsidRPr="00B05E87" w:rsidRDefault="00B61ECC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numPr>
          <w:ilvl w:val="0"/>
          <w:numId w:val="7"/>
        </w:numPr>
        <w:jc w:val="both"/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SARADNJA SA ORGANIMA, USTANOVAMA I DRUGIM</w:t>
      </w:r>
    </w:p>
    <w:p w:rsidR="0053371A" w:rsidRPr="00B05E87" w:rsidRDefault="0053371A" w:rsidP="0053371A">
      <w:pPr>
        <w:ind w:left="1080"/>
        <w:jc w:val="both"/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ORGANIZACIJAMA</w:t>
      </w:r>
    </w:p>
    <w:p w:rsidR="0053371A" w:rsidRPr="00B05E87" w:rsidRDefault="0053371A" w:rsidP="0053371A">
      <w:pPr>
        <w:jc w:val="both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jc w:val="both"/>
        <w:rPr>
          <w:rFonts w:ascii="Garamond" w:hAnsi="Garamond"/>
          <w:b/>
          <w:lang w:val="sr-Latn-CS"/>
        </w:rPr>
      </w:pPr>
    </w:p>
    <w:p w:rsidR="0053371A" w:rsidRPr="00B05E87" w:rsidRDefault="0053371A" w:rsidP="00450FE3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KIC „Malesija“</w:t>
      </w:r>
      <w:r w:rsidR="00E65C64" w:rsidRPr="00B05E87">
        <w:rPr>
          <w:rFonts w:ascii="Garamond" w:hAnsi="Garamond"/>
          <w:lang w:val="sr-Latn-CS"/>
        </w:rPr>
        <w:t xml:space="preserve"> Tuzi je u toku 2017</w:t>
      </w:r>
      <w:r w:rsidRPr="00B05E87">
        <w:rPr>
          <w:rFonts w:ascii="Garamond" w:hAnsi="Garamond"/>
          <w:lang w:val="sr-Latn-CS"/>
        </w:rPr>
        <w:t>. godine intenzivno sarađivao sa resornim Sekretarijatom za kulturu i sport, organima lokalne uprave, pozorišnim instituci</w:t>
      </w:r>
      <w:r w:rsidR="000A7418">
        <w:rPr>
          <w:rFonts w:ascii="Garamond" w:hAnsi="Garamond"/>
          <w:lang w:val="sr-Latn-CS"/>
        </w:rPr>
        <w:t>jama iz zemlje i okruženja, NVO udruženjima,</w:t>
      </w:r>
      <w:r w:rsidRPr="00B05E87">
        <w:rPr>
          <w:rFonts w:ascii="Garamond" w:hAnsi="Garamond"/>
          <w:lang w:val="sr-Latn-CS"/>
        </w:rPr>
        <w:t xml:space="preserve"> kao i </w:t>
      </w:r>
      <w:r w:rsidR="005D526D">
        <w:rPr>
          <w:rFonts w:ascii="Garamond" w:hAnsi="Garamond"/>
          <w:lang w:val="sr-Latn-CS"/>
        </w:rPr>
        <w:t>sa medijima</w:t>
      </w:r>
      <w:r w:rsidR="00450FE3">
        <w:rPr>
          <w:rFonts w:ascii="Garamond" w:hAnsi="Garamond"/>
          <w:lang w:val="sr-Latn-CS"/>
        </w:rPr>
        <w:t>. Nastavljena je</w:t>
      </w:r>
      <w:r w:rsidRPr="00B05E87">
        <w:rPr>
          <w:rFonts w:ascii="Garamond" w:hAnsi="Garamond"/>
          <w:lang w:val="sr-Latn-CS"/>
        </w:rPr>
        <w:t xml:space="preserve"> tradicija učešća na manifestacijama koje organizuje Glavni grad Podgorica</w:t>
      </w:r>
      <w:r w:rsidR="000A7418">
        <w:rPr>
          <w:rFonts w:ascii="Garamond" w:hAnsi="Garamond"/>
          <w:lang w:val="sr-Latn-CS"/>
        </w:rPr>
        <w:t xml:space="preserve"> (</w:t>
      </w:r>
      <w:r w:rsidRPr="00B05E87">
        <w:rPr>
          <w:rFonts w:ascii="Garamond" w:hAnsi="Garamond"/>
          <w:lang w:val="sr-Latn-CS"/>
        </w:rPr>
        <w:t>DEUS i Podgoričko</w:t>
      </w:r>
      <w:r w:rsidR="00BB20B2" w:rsidRPr="00B05E87">
        <w:rPr>
          <w:rFonts w:ascii="Garamond" w:hAnsi="Garamond"/>
          <w:lang w:val="sr-Latn-CS"/>
        </w:rPr>
        <w:t xml:space="preserve"> kulturno</w:t>
      </w:r>
      <w:r w:rsidR="00CD3EDE">
        <w:rPr>
          <w:rFonts w:ascii="Garamond" w:hAnsi="Garamond"/>
          <w:lang w:val="sr-Latn-CS"/>
        </w:rPr>
        <w:t xml:space="preserve"> ljeto</w:t>
      </w:r>
      <w:r w:rsidR="000A7418">
        <w:rPr>
          <w:rFonts w:ascii="Garamond" w:hAnsi="Garamond"/>
          <w:lang w:val="sr-Latn-CS"/>
        </w:rPr>
        <w:t>)</w:t>
      </w:r>
      <w:r w:rsidR="00CD3EDE">
        <w:rPr>
          <w:rFonts w:ascii="Garamond" w:hAnsi="Garamond"/>
          <w:lang w:val="sr-Latn-CS"/>
        </w:rPr>
        <w:t>, đ</w:t>
      </w:r>
      <w:r w:rsidRPr="00B05E87">
        <w:rPr>
          <w:rFonts w:ascii="Garamond" w:hAnsi="Garamond"/>
          <w:lang w:val="sr-Latn-CS"/>
        </w:rPr>
        <w:t>e je KIC svojim orgazacionim učešćem dao doprinos internacio</w:t>
      </w:r>
      <w:r w:rsidR="00A636F7">
        <w:rPr>
          <w:rFonts w:ascii="Garamond" w:hAnsi="Garamond"/>
          <w:lang w:val="sr-Latn-CS"/>
        </w:rPr>
        <w:t>nalizaciji ovih manifestacija i</w:t>
      </w:r>
      <w:r w:rsidRPr="00B05E87">
        <w:rPr>
          <w:rFonts w:ascii="Garamond" w:hAnsi="Garamond"/>
          <w:lang w:val="sr-Latn-CS"/>
        </w:rPr>
        <w:t xml:space="preserve"> istovremeno obogatio kulturnu ponudu.</w:t>
      </w:r>
    </w:p>
    <w:p w:rsidR="0053371A" w:rsidRPr="00B05E87" w:rsidRDefault="0053371A" w:rsidP="00450FE3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 xml:space="preserve">KIC je </w:t>
      </w:r>
      <w:r w:rsidR="00E65C64" w:rsidRPr="00B05E87">
        <w:rPr>
          <w:rFonts w:ascii="Garamond" w:hAnsi="Garamond"/>
          <w:lang w:val="sr-Latn-CS"/>
        </w:rPr>
        <w:t xml:space="preserve">u </w:t>
      </w:r>
      <w:r w:rsidRPr="00B05E87">
        <w:rPr>
          <w:rFonts w:ascii="Garamond" w:hAnsi="Garamond"/>
          <w:lang w:val="sr-Latn-CS"/>
        </w:rPr>
        <w:t>kontinuitetu sarađivao sa</w:t>
      </w:r>
      <w:r w:rsidR="00450FE3">
        <w:rPr>
          <w:rFonts w:ascii="Garamond" w:hAnsi="Garamond"/>
          <w:lang w:val="sr-Latn-CS"/>
        </w:rPr>
        <w:t xml:space="preserve"> institucijama kulture čiji je o</w:t>
      </w:r>
      <w:r w:rsidRPr="00B05E87">
        <w:rPr>
          <w:rFonts w:ascii="Garamond" w:hAnsi="Garamond"/>
          <w:lang w:val="sr-Latn-CS"/>
        </w:rPr>
        <w:t>snivač Glavni grad Podgorica.</w:t>
      </w:r>
      <w:r w:rsidR="0086291F" w:rsidRPr="00B05E87">
        <w:rPr>
          <w:rFonts w:ascii="Garamond" w:hAnsi="Garamond"/>
          <w:lang w:val="sr-Latn-CS"/>
        </w:rPr>
        <w:t xml:space="preserve"> </w:t>
      </w:r>
      <w:r w:rsidRPr="00B05E87">
        <w:rPr>
          <w:rFonts w:ascii="Garamond" w:hAnsi="Garamond"/>
          <w:lang w:val="sr-Latn-CS"/>
        </w:rPr>
        <w:t>Uspostavljena je dobra</w:t>
      </w:r>
      <w:r w:rsidR="00450FE3">
        <w:rPr>
          <w:rFonts w:ascii="Garamond" w:hAnsi="Garamond"/>
          <w:lang w:val="sr-Latn-CS"/>
        </w:rPr>
        <w:t xml:space="preserve"> saradnja sa nevladinim organizacijama koje djeluju</w:t>
      </w:r>
      <w:r w:rsidRPr="00B05E87">
        <w:rPr>
          <w:rFonts w:ascii="Garamond" w:hAnsi="Garamond"/>
          <w:lang w:val="sr-Latn-CS"/>
        </w:rPr>
        <w:t xml:space="preserve"> na </w:t>
      </w:r>
      <w:r w:rsidRPr="00B05E87">
        <w:rPr>
          <w:rFonts w:ascii="Garamond" w:hAnsi="Garamond"/>
          <w:lang w:val="sr-Latn-CS"/>
        </w:rPr>
        <w:lastRenderedPageBreak/>
        <w:t xml:space="preserve">ovim prostorima, </w:t>
      </w:r>
      <w:r w:rsidR="00450FE3">
        <w:rPr>
          <w:rFonts w:ascii="Garamond" w:hAnsi="Garamond"/>
          <w:lang w:val="sr-Latn-CS"/>
        </w:rPr>
        <w:t>dijel</w:t>
      </w:r>
      <w:r w:rsidR="00A636F7">
        <w:rPr>
          <w:rFonts w:ascii="Garamond" w:hAnsi="Garamond"/>
          <w:lang w:val="sr-Latn-CS"/>
        </w:rPr>
        <w:t>om kroz finansijsku podršku</w:t>
      </w:r>
      <w:r w:rsidR="00450FE3">
        <w:rPr>
          <w:rFonts w:ascii="Garamond" w:hAnsi="Garamond"/>
          <w:lang w:val="sr-Latn-CS"/>
        </w:rPr>
        <w:t>, ali i kroz</w:t>
      </w:r>
      <w:r w:rsidR="00A636F7">
        <w:rPr>
          <w:rFonts w:ascii="Garamond" w:hAnsi="Garamond"/>
          <w:lang w:val="sr-Latn-CS"/>
        </w:rPr>
        <w:t xml:space="preserve"> ustupanje prostora, opreme i pomoć u realizaciji njihovih programskih sadržaja.</w:t>
      </w:r>
    </w:p>
    <w:p w:rsidR="0053371A" w:rsidRPr="00B05E87" w:rsidRDefault="0053371A" w:rsidP="00A636F7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Obilježeni su datumi, kroz realizaciju programa različitog sadržaja, koji su od lokalnog i opšteg značaja.</w:t>
      </w:r>
    </w:p>
    <w:p w:rsidR="0053371A" w:rsidRPr="00B05E87" w:rsidRDefault="00A636F7" w:rsidP="00A636F7">
      <w:pPr>
        <w:ind w:firstLine="708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 xml:space="preserve">Kulturnu ponudu </w:t>
      </w:r>
      <w:r w:rsidR="00E73038">
        <w:rPr>
          <w:rFonts w:ascii="Garamond" w:hAnsi="Garamond"/>
          <w:lang w:val="sr-Latn-CS"/>
        </w:rPr>
        <w:t xml:space="preserve">nastojali smo da obogatimo  </w:t>
      </w:r>
      <w:r w:rsidR="0053371A" w:rsidRPr="00B05E87">
        <w:rPr>
          <w:rFonts w:ascii="Garamond" w:hAnsi="Garamond"/>
          <w:lang w:val="sr-Latn-CS"/>
        </w:rPr>
        <w:t>kroz gostovanje</w:t>
      </w:r>
      <w:r w:rsidR="00E73038">
        <w:rPr>
          <w:rFonts w:ascii="Garamond" w:hAnsi="Garamond"/>
          <w:lang w:val="sr-Latn-CS"/>
        </w:rPr>
        <w:t xml:space="preserve"> stvaralaca iz </w:t>
      </w:r>
      <w:r w:rsidR="0053371A" w:rsidRPr="00B05E87">
        <w:rPr>
          <w:rFonts w:ascii="Garamond" w:hAnsi="Garamond"/>
          <w:lang w:val="sr-Latn-CS"/>
        </w:rPr>
        <w:t xml:space="preserve"> drugih sredina,  prije svega profesionalnih teatara iz okruženja. </w:t>
      </w: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Default="0053371A" w:rsidP="0053371A">
      <w:pPr>
        <w:rPr>
          <w:rFonts w:ascii="Garamond" w:hAnsi="Garamond"/>
          <w:lang w:val="sr-Latn-CS"/>
        </w:rPr>
      </w:pPr>
    </w:p>
    <w:p w:rsidR="00481A51" w:rsidRDefault="00481A51" w:rsidP="0053371A">
      <w:pPr>
        <w:rPr>
          <w:rFonts w:ascii="Garamond" w:hAnsi="Garamond"/>
          <w:lang w:val="sr-Latn-CS"/>
        </w:rPr>
      </w:pPr>
    </w:p>
    <w:p w:rsidR="00481A51" w:rsidRDefault="00481A51" w:rsidP="0053371A">
      <w:pPr>
        <w:rPr>
          <w:rFonts w:ascii="Garamond" w:hAnsi="Garamond"/>
          <w:lang w:val="sr-Latn-CS"/>
        </w:rPr>
      </w:pPr>
    </w:p>
    <w:p w:rsidR="00481A51" w:rsidRPr="00B05E87" w:rsidRDefault="00481A51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E647C5">
      <w:pPr>
        <w:pStyle w:val="ListParagraph"/>
        <w:numPr>
          <w:ilvl w:val="0"/>
          <w:numId w:val="7"/>
        </w:numPr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ORGANIZACIJA I KADROVSKA OSPOSOBLJENOST</w:t>
      </w:r>
    </w:p>
    <w:p w:rsidR="0053371A" w:rsidRPr="00B05E87" w:rsidRDefault="0053371A" w:rsidP="0053371A">
      <w:pPr>
        <w:ind w:left="720"/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 xml:space="preserve">     USTANOVE</w:t>
      </w:r>
    </w:p>
    <w:p w:rsidR="0053371A" w:rsidRPr="00B05E87" w:rsidRDefault="0053371A" w:rsidP="0053371A">
      <w:pPr>
        <w:ind w:left="720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ind w:left="720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firstLine="72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Postojeća organizacija rada Ustanove utvrđena je Pravilnikom o organizaciji i sistematizaciji radnih mjesta. Trenutno je uposleno 12 izvršilaca. Kvalifikaciona struktura je sl</w:t>
      </w:r>
      <w:r w:rsidR="000A7418">
        <w:rPr>
          <w:rFonts w:ascii="Garamond" w:hAnsi="Garamond"/>
          <w:lang w:val="sr-Latn-CS"/>
        </w:rPr>
        <w:t>j</w:t>
      </w:r>
      <w:r w:rsidRPr="00B05E87">
        <w:rPr>
          <w:rFonts w:ascii="Garamond" w:hAnsi="Garamond"/>
          <w:lang w:val="sr-Latn-CS"/>
        </w:rPr>
        <w:t>edeća</w:t>
      </w:r>
      <w:r w:rsidR="00B61ECC" w:rsidRPr="00B05E87">
        <w:rPr>
          <w:rFonts w:ascii="Garamond" w:hAnsi="Garamond"/>
          <w:lang w:val="sr-Latn-CS"/>
        </w:rPr>
        <w:t>: 5</w:t>
      </w:r>
      <w:r w:rsidR="00E73038">
        <w:rPr>
          <w:rFonts w:ascii="Garamond" w:hAnsi="Garamond"/>
          <w:lang w:val="sr-Latn-CS"/>
        </w:rPr>
        <w:t xml:space="preserve"> izvršila</w:t>
      </w:r>
      <w:r w:rsidRPr="00B05E87">
        <w:rPr>
          <w:rFonts w:ascii="Garamond" w:hAnsi="Garamond"/>
          <w:lang w:val="sr-Latn-CS"/>
        </w:rPr>
        <w:t xml:space="preserve">ca </w:t>
      </w:r>
      <w:r w:rsidR="000A7418">
        <w:rPr>
          <w:rFonts w:ascii="Garamond" w:hAnsi="Garamond"/>
          <w:lang w:val="sr-Latn-CS"/>
        </w:rPr>
        <w:t>s visokim obrazovanjem,</w:t>
      </w:r>
      <w:r w:rsidRPr="00B05E87">
        <w:rPr>
          <w:rFonts w:ascii="Garamond" w:hAnsi="Garamond"/>
          <w:lang w:val="sr-Latn-CS"/>
        </w:rPr>
        <w:t xml:space="preserve"> </w:t>
      </w:r>
      <w:r w:rsidR="00B61ECC" w:rsidRPr="00B05E87">
        <w:rPr>
          <w:rFonts w:ascii="Garamond" w:hAnsi="Garamond"/>
          <w:lang w:val="sr-Latn-CS"/>
        </w:rPr>
        <w:t>6</w:t>
      </w:r>
      <w:r w:rsidR="00E73038">
        <w:rPr>
          <w:rFonts w:ascii="Garamond" w:hAnsi="Garamond"/>
          <w:lang w:val="sr-Latn-CS"/>
        </w:rPr>
        <w:t xml:space="preserve"> izvršila</w:t>
      </w:r>
      <w:r w:rsidR="000A7418">
        <w:rPr>
          <w:rFonts w:ascii="Garamond" w:hAnsi="Garamond"/>
          <w:lang w:val="sr-Latn-CS"/>
        </w:rPr>
        <w:t>ca s</w:t>
      </w:r>
      <w:r w:rsidRPr="00B05E87">
        <w:rPr>
          <w:rFonts w:ascii="Garamond" w:hAnsi="Garamond"/>
          <w:lang w:val="sr-Latn-CS"/>
        </w:rPr>
        <w:t xml:space="preserve"> srednjim obrazovanjem i 1 izvršilac NK.</w:t>
      </w:r>
    </w:p>
    <w:p w:rsidR="0053371A" w:rsidRPr="00B05E87" w:rsidRDefault="0053371A" w:rsidP="0053371A">
      <w:pPr>
        <w:ind w:firstLine="720"/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firstLine="720"/>
        <w:jc w:val="both"/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DE678C" w:rsidRPr="00B05E87" w:rsidRDefault="00DE678C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pStyle w:val="ListParagraph"/>
        <w:numPr>
          <w:ilvl w:val="0"/>
          <w:numId w:val="8"/>
        </w:numPr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POSLOVNI PROSTOR I OPREMA</w:t>
      </w: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ind w:firstLine="720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Djelatnos</w:t>
      </w:r>
      <w:r w:rsidR="000A7418">
        <w:rPr>
          <w:rFonts w:ascii="Garamond" w:hAnsi="Garamond"/>
          <w:lang w:val="sr-Latn-CS"/>
        </w:rPr>
        <w:t>ti KIC-a odvijaju se u zgradi ś</w:t>
      </w:r>
      <w:r w:rsidR="00AA0B88">
        <w:rPr>
          <w:rFonts w:ascii="Garamond" w:hAnsi="Garamond"/>
          <w:lang w:val="sr-Latn-CS"/>
        </w:rPr>
        <w:t>edišta, koja</w:t>
      </w:r>
      <w:r w:rsidRPr="00B05E87">
        <w:rPr>
          <w:rFonts w:ascii="Garamond" w:hAnsi="Garamond"/>
          <w:lang w:val="sr-Latn-CS"/>
        </w:rPr>
        <w:t xml:space="preserve"> je KIC-u </w:t>
      </w:r>
      <w:r w:rsidR="000A7418">
        <w:rPr>
          <w:rFonts w:ascii="Garamond" w:hAnsi="Garamond"/>
          <w:lang w:val="sr-Latn-CS"/>
        </w:rPr>
        <w:t xml:space="preserve">ustupljen </w:t>
      </w:r>
      <w:r w:rsidRPr="00B05E87">
        <w:rPr>
          <w:rFonts w:ascii="Garamond" w:hAnsi="Garamond"/>
          <w:lang w:val="sr-Latn-CS"/>
        </w:rPr>
        <w:t>na upravljanje i korišćenje</w:t>
      </w:r>
      <w:r w:rsidR="000A7418">
        <w:rPr>
          <w:rFonts w:ascii="Garamond" w:hAnsi="Garamond"/>
          <w:lang w:val="sr-Latn-CS"/>
        </w:rPr>
        <w:t>. Pored</w:t>
      </w:r>
      <w:r w:rsidRPr="00B05E87">
        <w:rPr>
          <w:rFonts w:ascii="Garamond" w:hAnsi="Garamond"/>
          <w:lang w:val="sr-Latn-CS"/>
        </w:rPr>
        <w:t xml:space="preserve"> KIC-a,</w:t>
      </w:r>
      <w:r w:rsidR="000A7418">
        <w:rPr>
          <w:rFonts w:ascii="Garamond" w:hAnsi="Garamond"/>
          <w:lang w:val="sr-Latn-CS"/>
        </w:rPr>
        <w:t xml:space="preserve"> u istoj zgradi</w:t>
      </w:r>
      <w:r w:rsidRPr="00B05E87">
        <w:rPr>
          <w:rFonts w:ascii="Garamond" w:hAnsi="Garamond"/>
          <w:lang w:val="sr-Latn-CS"/>
        </w:rPr>
        <w:t xml:space="preserve"> djelatnost obavljaju</w:t>
      </w:r>
      <w:r w:rsidR="000A7418">
        <w:rPr>
          <w:rFonts w:ascii="Garamond" w:hAnsi="Garamond"/>
          <w:lang w:val="sr-Latn-CS"/>
        </w:rPr>
        <w:t xml:space="preserve"> i:</w:t>
      </w:r>
      <w:r w:rsidRPr="00B05E87">
        <w:rPr>
          <w:rFonts w:ascii="Garamond" w:hAnsi="Garamond"/>
          <w:lang w:val="sr-Latn-CS"/>
        </w:rPr>
        <w:t xml:space="preserve"> Zavod za zapošljavanje Crne Gore, područna jedinica bir</w:t>
      </w:r>
      <w:r w:rsidR="000A7418">
        <w:rPr>
          <w:rFonts w:ascii="Garamond" w:hAnsi="Garamond"/>
          <w:lang w:val="sr-Latn-CS"/>
        </w:rPr>
        <w:t>o rada Tuzi i JU Centar za socijalni rad</w:t>
      </w:r>
      <w:r w:rsidRPr="00B05E87">
        <w:rPr>
          <w:rFonts w:ascii="Garamond" w:hAnsi="Garamond"/>
          <w:lang w:val="sr-Latn-CS"/>
        </w:rPr>
        <w:t xml:space="preserve"> </w:t>
      </w:r>
      <w:r w:rsidR="000A7418">
        <w:rPr>
          <w:rFonts w:ascii="Garamond" w:hAnsi="Garamond"/>
          <w:lang w:val="sr-Latn-CS"/>
        </w:rPr>
        <w:t>– područna jedinica GO Tuzi</w:t>
      </w:r>
      <w:r w:rsidRPr="00B05E87">
        <w:rPr>
          <w:rFonts w:ascii="Garamond" w:hAnsi="Garamond"/>
          <w:lang w:val="sr-Latn-CS"/>
        </w:rPr>
        <w:t xml:space="preserve">, kao i </w:t>
      </w:r>
      <w:r w:rsidR="0086291F" w:rsidRPr="00B05E87">
        <w:rPr>
          <w:rFonts w:ascii="Garamond" w:hAnsi="Garamond"/>
          <w:lang w:val="sr-Latn-CS"/>
        </w:rPr>
        <w:t>odjeljenje</w:t>
      </w:r>
      <w:r w:rsidRPr="00B05E87">
        <w:rPr>
          <w:rFonts w:ascii="Garamond" w:hAnsi="Garamond"/>
          <w:lang w:val="sr-Latn-CS"/>
        </w:rPr>
        <w:t xml:space="preserve"> </w:t>
      </w:r>
      <w:r w:rsidR="000A7418">
        <w:rPr>
          <w:rFonts w:ascii="Garamond" w:hAnsi="Garamond"/>
          <w:lang w:val="sr-Latn-CS"/>
        </w:rPr>
        <w:t xml:space="preserve">Narodne </w:t>
      </w:r>
      <w:r w:rsidRPr="00B05E87">
        <w:rPr>
          <w:rFonts w:ascii="Garamond" w:hAnsi="Garamond"/>
          <w:lang w:val="sr-Latn-CS"/>
        </w:rPr>
        <w:t>biblioteke „Radosav Ljumović“ .</w:t>
      </w: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numPr>
          <w:ilvl w:val="0"/>
          <w:numId w:val="8"/>
        </w:numPr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t>OCJENA STANJA</w:t>
      </w:r>
    </w:p>
    <w:p w:rsidR="0053371A" w:rsidRPr="00B05E87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E87" w:rsidRDefault="0053371A" w:rsidP="00E73038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JU KIC „Malesija“</w:t>
      </w:r>
      <w:r w:rsidR="00E65C64" w:rsidRPr="00B05E87">
        <w:rPr>
          <w:rFonts w:ascii="Garamond" w:hAnsi="Garamond"/>
          <w:lang w:val="sr-Latn-CS"/>
        </w:rPr>
        <w:t xml:space="preserve"> je u 2017</w:t>
      </w:r>
      <w:r w:rsidRPr="00B05E87">
        <w:rPr>
          <w:rFonts w:ascii="Garamond" w:hAnsi="Garamond"/>
          <w:lang w:val="sr-Latn-CS"/>
        </w:rPr>
        <w:t>.</w:t>
      </w:r>
      <w:r w:rsidR="00E65C64" w:rsidRPr="00B05E87">
        <w:rPr>
          <w:rFonts w:ascii="Garamond" w:hAnsi="Garamond"/>
          <w:lang w:val="sr-Latn-CS"/>
        </w:rPr>
        <w:t xml:space="preserve"> </w:t>
      </w:r>
      <w:r w:rsidR="000A7418">
        <w:rPr>
          <w:rFonts w:ascii="Garamond" w:hAnsi="Garamond"/>
          <w:lang w:val="sr-Latn-CS"/>
        </w:rPr>
        <w:t>godini ostvarila</w:t>
      </w:r>
      <w:r w:rsidRPr="00B05E87">
        <w:rPr>
          <w:rFonts w:ascii="Garamond" w:hAnsi="Garamond"/>
          <w:lang w:val="sr-Latn-CS"/>
        </w:rPr>
        <w:t xml:space="preserve"> značajne domete u afirmaciji svih </w:t>
      </w:r>
      <w:r w:rsidR="003A12C4" w:rsidRPr="00B05E87">
        <w:rPr>
          <w:rFonts w:ascii="Garamond" w:hAnsi="Garamond"/>
          <w:lang w:val="sr-Latn-CS"/>
        </w:rPr>
        <w:t>segmenata kulture. KIC je u</w:t>
      </w:r>
      <w:r w:rsidR="00E65C64" w:rsidRPr="00B05E87">
        <w:rPr>
          <w:rFonts w:ascii="Garamond" w:hAnsi="Garamond"/>
          <w:lang w:val="sr-Latn-CS"/>
        </w:rPr>
        <w:t xml:space="preserve"> 2017</w:t>
      </w:r>
      <w:r w:rsidRPr="00B05E87">
        <w:rPr>
          <w:rFonts w:ascii="Garamond" w:hAnsi="Garamond"/>
          <w:lang w:val="sr-Latn-CS"/>
        </w:rPr>
        <w:t>. godini nastavio da učestvuje na manifestacijama kulture od int</w:t>
      </w:r>
      <w:r w:rsidR="00E73038">
        <w:rPr>
          <w:rFonts w:ascii="Garamond" w:hAnsi="Garamond"/>
          <w:lang w:val="sr-Latn-CS"/>
        </w:rPr>
        <w:t>eresa za Glavni grad</w:t>
      </w:r>
      <w:r w:rsidRPr="00B05E87">
        <w:rPr>
          <w:rFonts w:ascii="Garamond" w:hAnsi="Garamond"/>
          <w:lang w:val="sr-Latn-CS"/>
        </w:rPr>
        <w:t>. Njegujući i poštujući folklornu tradiciju, održani su koncert</w:t>
      </w:r>
      <w:r w:rsidR="00AA0B88">
        <w:rPr>
          <w:rFonts w:ascii="Garamond" w:hAnsi="Garamond"/>
          <w:lang w:val="sr-Latn-CS"/>
        </w:rPr>
        <w:t>i skoro svih aktivnih KUD-ova s</w:t>
      </w:r>
      <w:r w:rsidRPr="00B05E87">
        <w:rPr>
          <w:rFonts w:ascii="Garamond" w:hAnsi="Garamond"/>
          <w:lang w:val="sr-Latn-CS"/>
        </w:rPr>
        <w:t xml:space="preserve"> ovog područja. Gostovanjem kulturnih  poslenika iz drugih sredina sa različitim sadržajima, pokušali smo da obogatimo kulturnu ponudu.</w:t>
      </w:r>
    </w:p>
    <w:p w:rsidR="0053371A" w:rsidRDefault="0053371A" w:rsidP="00E73038">
      <w:pPr>
        <w:ind w:firstLine="708"/>
        <w:jc w:val="both"/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Nastojimo da omogućimo da u prostorijama KIC-a neprestano cirkulišu ljudi svih generacija, gledaoci i stvaraoci, čime najbolje opravdavamo svoju misiju u službi građana.</w:t>
      </w:r>
    </w:p>
    <w:p w:rsidR="00CF2381" w:rsidRDefault="00CF2381" w:rsidP="00E73038">
      <w:pPr>
        <w:ind w:firstLine="708"/>
        <w:jc w:val="both"/>
        <w:rPr>
          <w:rFonts w:ascii="Garamond" w:hAnsi="Garamond"/>
          <w:lang w:val="sr-Latn-CS"/>
        </w:rPr>
      </w:pPr>
    </w:p>
    <w:p w:rsidR="00CF2381" w:rsidRDefault="00CF2381" w:rsidP="00E73038">
      <w:pPr>
        <w:ind w:firstLine="708"/>
        <w:jc w:val="both"/>
        <w:rPr>
          <w:rFonts w:ascii="Garamond" w:hAnsi="Garamond"/>
          <w:lang w:val="sr-Latn-CS"/>
        </w:rPr>
      </w:pPr>
    </w:p>
    <w:p w:rsidR="0053371A" w:rsidRDefault="0053371A" w:rsidP="0053371A">
      <w:pPr>
        <w:rPr>
          <w:rFonts w:ascii="Garamond" w:hAnsi="Garamond"/>
          <w:lang w:val="sr-Latn-CS"/>
        </w:rPr>
      </w:pPr>
    </w:p>
    <w:p w:rsidR="005B1832" w:rsidRPr="00B05E87" w:rsidRDefault="005B1832" w:rsidP="0053371A">
      <w:pPr>
        <w:rPr>
          <w:rFonts w:ascii="Garamond" w:hAnsi="Garamond"/>
          <w:lang w:val="sr-Latn-CS"/>
        </w:rPr>
      </w:pPr>
    </w:p>
    <w:p w:rsidR="0053371A" w:rsidRPr="00B05E87" w:rsidRDefault="0053371A" w:rsidP="0053371A">
      <w:pPr>
        <w:numPr>
          <w:ilvl w:val="0"/>
          <w:numId w:val="8"/>
        </w:numPr>
        <w:rPr>
          <w:rFonts w:ascii="Garamond" w:hAnsi="Garamond"/>
          <w:b/>
          <w:lang w:val="sr-Latn-CS"/>
        </w:rPr>
      </w:pPr>
      <w:r w:rsidRPr="00B05E87">
        <w:rPr>
          <w:rFonts w:ascii="Garamond" w:hAnsi="Garamond"/>
          <w:b/>
          <w:lang w:val="sr-Latn-CS"/>
        </w:rPr>
        <w:lastRenderedPageBreak/>
        <w:t>PRIJEDLOG MJERA</w:t>
      </w:r>
    </w:p>
    <w:p w:rsidR="0053371A" w:rsidRPr="00B05E87" w:rsidRDefault="0053371A" w:rsidP="0053371A">
      <w:pPr>
        <w:ind w:left="720"/>
        <w:rPr>
          <w:rFonts w:ascii="Garamond" w:hAnsi="Garamond"/>
          <w:b/>
          <w:lang w:val="sr-Latn-CS"/>
        </w:rPr>
      </w:pPr>
    </w:p>
    <w:p w:rsidR="0053371A" w:rsidRPr="00B05E87" w:rsidRDefault="0053371A" w:rsidP="0053371A">
      <w:pPr>
        <w:rPr>
          <w:rFonts w:ascii="Garamond" w:hAnsi="Garamond"/>
          <w:b/>
          <w:lang w:val="sr-Latn-CS"/>
        </w:rPr>
      </w:pPr>
    </w:p>
    <w:p w:rsidR="0053371A" w:rsidRDefault="0053371A" w:rsidP="0053371A">
      <w:pPr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Prioritetne mjere za unapređivanje poslovne i programske politike su:</w:t>
      </w:r>
    </w:p>
    <w:p w:rsidR="000A7418" w:rsidRPr="00B05E87" w:rsidRDefault="000A7418" w:rsidP="0053371A">
      <w:pPr>
        <w:rPr>
          <w:rFonts w:ascii="Garamond" w:hAnsi="Garamond"/>
          <w:lang w:val="sr-Latn-CS"/>
        </w:rPr>
      </w:pPr>
    </w:p>
    <w:p w:rsidR="0053371A" w:rsidRPr="00B05E87" w:rsidRDefault="00E73038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r</w:t>
      </w:r>
      <w:r w:rsidR="0053371A" w:rsidRPr="00B05E87">
        <w:rPr>
          <w:rFonts w:ascii="Garamond" w:hAnsi="Garamond"/>
          <w:lang w:val="sr-Latn-CS"/>
        </w:rPr>
        <w:t>e</w:t>
      </w:r>
      <w:r>
        <w:rPr>
          <w:rFonts w:ascii="Garamond" w:hAnsi="Garamond"/>
          <w:lang w:val="sr-Latn-CS"/>
        </w:rPr>
        <w:t>alizacija planiranih aktivnosti</w:t>
      </w:r>
    </w:p>
    <w:p w:rsidR="0053371A" w:rsidRPr="00B05E87" w:rsidRDefault="00E73038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53371A" w:rsidRPr="00B05E87">
        <w:rPr>
          <w:rFonts w:ascii="Garamond" w:hAnsi="Garamond"/>
          <w:lang w:val="sr-Latn-CS"/>
        </w:rPr>
        <w:t>tvaranje uslova za poboljšanje tehničke opremljenosti bine tj. cugova</w:t>
      </w:r>
      <w:r w:rsidR="007B3CBF" w:rsidRPr="00B05E87">
        <w:rPr>
          <w:rFonts w:ascii="Garamond" w:hAnsi="Garamond"/>
          <w:lang w:val="sr-Latn-CS"/>
        </w:rPr>
        <w:t xml:space="preserve"> i video bima sa platnom</w:t>
      </w:r>
      <w:r w:rsidR="0053371A" w:rsidRPr="00B05E87">
        <w:rPr>
          <w:rFonts w:ascii="Garamond" w:hAnsi="Garamond"/>
          <w:lang w:val="sr-Latn-CS"/>
        </w:rPr>
        <w:t>;</w:t>
      </w:r>
    </w:p>
    <w:p w:rsidR="0053371A" w:rsidRPr="00B05E87" w:rsidRDefault="00E73038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u</w:t>
      </w:r>
      <w:r w:rsidR="0053371A" w:rsidRPr="00B05E87">
        <w:rPr>
          <w:rFonts w:ascii="Garamond" w:hAnsi="Garamond"/>
          <w:lang w:val="sr-Latn-CS"/>
        </w:rPr>
        <w:t xml:space="preserve">spostavljanje još intenzivnije međuinstitucionalne saradnje sa </w:t>
      </w:r>
      <w:r>
        <w:rPr>
          <w:rFonts w:ascii="Garamond" w:hAnsi="Garamond"/>
          <w:lang w:val="sr-Latn-CS"/>
        </w:rPr>
        <w:t>srodnim</w:t>
      </w:r>
      <w:r w:rsidR="0053371A" w:rsidRPr="00B05E87">
        <w:rPr>
          <w:rFonts w:ascii="Garamond" w:hAnsi="Garamond"/>
          <w:lang w:val="sr-Latn-CS"/>
        </w:rPr>
        <w:t xml:space="preserve"> institucijama u CG, regionu i šire;</w:t>
      </w:r>
    </w:p>
    <w:p w:rsidR="0053371A" w:rsidRPr="00B05E87" w:rsidRDefault="007B3CBF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>Da bi</w:t>
      </w:r>
      <w:r w:rsidR="000A7418">
        <w:rPr>
          <w:rFonts w:ascii="Garamond" w:hAnsi="Garamond"/>
          <w:lang w:val="sr-Latn-CS"/>
        </w:rPr>
        <w:t xml:space="preserve"> se ojačao materijalni položaj </w:t>
      </w:r>
      <w:r w:rsidRPr="00B05E87">
        <w:rPr>
          <w:rFonts w:ascii="Garamond" w:hAnsi="Garamond"/>
          <w:lang w:val="sr-Latn-CS"/>
        </w:rPr>
        <w:t xml:space="preserve">kulture treba </w:t>
      </w:r>
      <w:r w:rsidR="000A7418">
        <w:rPr>
          <w:rFonts w:ascii="Garamond" w:hAnsi="Garamond"/>
          <w:lang w:val="sr-Latn-CS"/>
        </w:rPr>
        <w:t xml:space="preserve">unaprijediti </w:t>
      </w:r>
      <w:r w:rsidRPr="00B05E87">
        <w:rPr>
          <w:rFonts w:ascii="Garamond" w:hAnsi="Garamond"/>
          <w:lang w:val="sr-Latn-CS"/>
        </w:rPr>
        <w:t>pristup IPA fondovima i Evropskim fondovima za regionalni razvoj</w:t>
      </w:r>
      <w:r w:rsidR="0053371A" w:rsidRPr="00B05E87">
        <w:rPr>
          <w:rFonts w:ascii="Garamond" w:hAnsi="Garamond"/>
          <w:lang w:val="sr-Latn-CS"/>
        </w:rPr>
        <w:t>;</w:t>
      </w:r>
    </w:p>
    <w:p w:rsidR="0053371A" w:rsidRDefault="0053371A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 xml:space="preserve">Animacija publike putem savremenih metoda komunikacije. </w:t>
      </w: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Default="005B1832" w:rsidP="005B1832">
      <w:pPr>
        <w:rPr>
          <w:rFonts w:ascii="Garamond" w:hAnsi="Garamond"/>
          <w:lang w:val="sr-Latn-CS"/>
        </w:rPr>
      </w:pPr>
    </w:p>
    <w:p w:rsidR="005B1832" w:rsidRPr="00B05E87" w:rsidRDefault="005B1832" w:rsidP="005B1832">
      <w:pPr>
        <w:rPr>
          <w:rFonts w:ascii="Garamond" w:hAnsi="Garamond"/>
          <w:lang w:val="sr-Latn-CS"/>
        </w:rPr>
      </w:pPr>
    </w:p>
    <w:p w:rsidR="007C00AA" w:rsidRDefault="007C00AA" w:rsidP="007C00AA">
      <w:pPr>
        <w:jc w:val="center"/>
        <w:rPr>
          <w:rFonts w:ascii="Garamond" w:hAnsi="Garamond"/>
          <w:b/>
        </w:rPr>
      </w:pPr>
      <w:r w:rsidRPr="00B05E87">
        <w:rPr>
          <w:rFonts w:ascii="Garamond" w:hAnsi="Garamond"/>
          <w:b/>
        </w:rPr>
        <w:lastRenderedPageBreak/>
        <w:t>ZVJEŠTAJ O FINANSIJSKOM POSLOVANJU ZA 2017.g.</w:t>
      </w:r>
    </w:p>
    <w:p w:rsidR="00CF2381" w:rsidRPr="00B05E87" w:rsidRDefault="00CF2381" w:rsidP="007C00AA">
      <w:pPr>
        <w:jc w:val="center"/>
        <w:rPr>
          <w:rFonts w:ascii="Garamond" w:hAnsi="Garamond"/>
          <w:b/>
        </w:rPr>
      </w:pPr>
    </w:p>
    <w:tbl>
      <w:tblPr>
        <w:tblStyle w:val="TableGrid"/>
        <w:tblW w:w="0" w:type="auto"/>
        <w:tblLook w:val="04A0"/>
      </w:tblPr>
      <w:tblGrid>
        <w:gridCol w:w="599"/>
        <w:gridCol w:w="937"/>
        <w:gridCol w:w="3059"/>
        <w:gridCol w:w="1689"/>
        <w:gridCol w:w="1741"/>
        <w:gridCol w:w="831"/>
      </w:tblGrid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JU KIC MALESIJA TUZI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PLANIRANO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OSTVARENO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%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411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Bruto zarade i doprinosi na teret posl.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142 450,00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123 190,75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86,48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4111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Neto zarade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83 760,00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72 918,29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87,06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4112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Porez na zarade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11 980,00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10 293,58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85,92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4113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Doprinosi na teret zaposlenog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30 480,00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26 262,82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86,16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4114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Doprinosi na teret poslodavca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14 250,00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12 161,83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85,35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4115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Opštinski prirez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1 980,00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1 554,23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78,50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412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Ostala lična primanja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15 500,00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15 151,04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97,75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4123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Naknada za prevoz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5 500,00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5 354,23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97,35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4127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Ostale naknade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10 000,00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9 796,81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97,97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413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Rashodi za materijal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11 270,00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11 074,97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98,27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4131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Administrativni materijal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1 300,00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1 290,17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99,24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4133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Materijal za posebne namjene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150,00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139,10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92,73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4134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 xml:space="preserve">Rashodi za </w:t>
            </w:r>
            <w:r w:rsidR="00D47BAB">
              <w:rPr>
                <w:rFonts w:ascii="Garamond" w:hAnsi="Garamond"/>
                <w:sz w:val="24"/>
                <w:szCs w:val="24"/>
              </w:rPr>
              <w:t xml:space="preserve">električnu </w:t>
            </w:r>
            <w:r w:rsidRPr="00B05E87">
              <w:rPr>
                <w:rFonts w:ascii="Garamond" w:hAnsi="Garamond"/>
                <w:sz w:val="24"/>
                <w:szCs w:val="24"/>
              </w:rPr>
              <w:t>energiju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4 820,00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4 818,20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99,96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4135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Rashodi za gorivo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5 000,00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4 827,50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96,55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414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Rashodi za usluge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1 990,00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1 627,01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81,76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4143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Komunikacione usluge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990,00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630,34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63,70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4149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Ostale usluge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1 000,00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996,37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99,64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415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Tekuće održavanje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1 000,00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1 213,87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121,39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4152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Tekuće održavanje objekata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1 000,00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1 213,87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121,39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419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Ostali izdaci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6 520,00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6 034,71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92,56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4191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Izdaci po osnovu isplate ugovora o djelu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3 500,00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3 300,05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94,29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4196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Komunalne naknade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3 020,00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2 734,66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90,55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431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 xml:space="preserve">Transferi inst.pojed. nevladinom i javnom 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21 900,00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22 215,04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101,44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4314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Transferi nevladinim organizacijama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11 450,00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12 000,00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104,80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4319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Ostali transferi institucijama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10 450,00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10 215,04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97,75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415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Kapitalni izdaci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750,00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669,97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89,33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4415</w:t>
            </w: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Izdaci za opremu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750,00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669,97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B05E87">
              <w:rPr>
                <w:rFonts w:ascii="Garamond" w:hAnsi="Garamond"/>
                <w:sz w:val="24"/>
                <w:szCs w:val="24"/>
              </w:rPr>
              <w:t>89,33</w:t>
            </w:r>
          </w:p>
        </w:tc>
      </w:tr>
      <w:tr w:rsidR="007C00AA" w:rsidRPr="00B05E87" w:rsidTr="00242466">
        <w:tc>
          <w:tcPr>
            <w:tcW w:w="63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17</w:t>
            </w:r>
          </w:p>
        </w:tc>
        <w:tc>
          <w:tcPr>
            <w:tcW w:w="1106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</w:p>
        </w:tc>
        <w:tc>
          <w:tcPr>
            <w:tcW w:w="3900" w:type="dxa"/>
          </w:tcPr>
          <w:p w:rsidR="007C00AA" w:rsidRPr="00B05E87" w:rsidRDefault="007C00AA" w:rsidP="0024246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UKUPNO</w:t>
            </w:r>
          </w:p>
        </w:tc>
        <w:tc>
          <w:tcPr>
            <w:tcW w:w="134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201 380,00</w:t>
            </w:r>
          </w:p>
        </w:tc>
        <w:tc>
          <w:tcPr>
            <w:tcW w:w="1366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181 177,36</w:t>
            </w:r>
          </w:p>
        </w:tc>
        <w:tc>
          <w:tcPr>
            <w:tcW w:w="755" w:type="dxa"/>
          </w:tcPr>
          <w:p w:rsidR="007C00AA" w:rsidRPr="00B05E87" w:rsidRDefault="007C00AA" w:rsidP="00242466">
            <w:pPr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89,97</w:t>
            </w:r>
          </w:p>
        </w:tc>
      </w:tr>
    </w:tbl>
    <w:p w:rsidR="007C00AA" w:rsidRPr="00B05E87" w:rsidRDefault="007C00AA" w:rsidP="007C00AA">
      <w:pPr>
        <w:rPr>
          <w:rFonts w:ascii="Garamond" w:hAnsi="Garamond"/>
          <w:b/>
        </w:rPr>
      </w:pPr>
      <w:r w:rsidRPr="00B05E87">
        <w:rPr>
          <w:rFonts w:ascii="Garamond" w:hAnsi="Garamond"/>
          <w:b/>
        </w:rPr>
        <w:t>Kapitalni izdaci</w:t>
      </w:r>
    </w:p>
    <w:tbl>
      <w:tblPr>
        <w:tblStyle w:val="TableGrid"/>
        <w:tblW w:w="8928" w:type="dxa"/>
        <w:tblLayout w:type="fixed"/>
        <w:tblLook w:val="04A0"/>
      </w:tblPr>
      <w:tblGrid>
        <w:gridCol w:w="1278"/>
        <w:gridCol w:w="3600"/>
        <w:gridCol w:w="1557"/>
        <w:gridCol w:w="1628"/>
        <w:gridCol w:w="865"/>
      </w:tblGrid>
      <w:tr w:rsidR="007304B0" w:rsidRPr="00B05E87" w:rsidTr="007304B0">
        <w:tc>
          <w:tcPr>
            <w:tcW w:w="1278" w:type="dxa"/>
          </w:tcPr>
          <w:p w:rsidR="007304B0" w:rsidRPr="00B05E87" w:rsidRDefault="007304B0" w:rsidP="00242466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441500040</w:t>
            </w:r>
          </w:p>
        </w:tc>
        <w:tc>
          <w:tcPr>
            <w:tcW w:w="3600" w:type="dxa"/>
          </w:tcPr>
          <w:p w:rsidR="007304B0" w:rsidRPr="00B05E87" w:rsidRDefault="007304B0" w:rsidP="00242466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Nabavka i ugradnja scenske mehanike</w:t>
            </w:r>
          </w:p>
        </w:tc>
        <w:tc>
          <w:tcPr>
            <w:tcW w:w="1557" w:type="dxa"/>
            <w:tcBorders>
              <w:bottom w:val="single" w:sz="4" w:space="0" w:color="auto"/>
              <w:right w:val="single" w:sz="4" w:space="0" w:color="auto"/>
            </w:tcBorders>
          </w:tcPr>
          <w:p w:rsidR="007304B0" w:rsidRPr="00B05E87" w:rsidRDefault="007304B0" w:rsidP="00242466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27 000,00</w:t>
            </w:r>
          </w:p>
        </w:tc>
        <w:tc>
          <w:tcPr>
            <w:tcW w:w="1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B0" w:rsidRPr="00B05E87" w:rsidRDefault="007304B0" w:rsidP="007304B0">
            <w:pPr>
              <w:ind w:left="331"/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1 249.50</w:t>
            </w: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auto"/>
            </w:tcBorders>
          </w:tcPr>
          <w:p w:rsidR="007304B0" w:rsidRPr="00B05E87" w:rsidRDefault="007304B0" w:rsidP="007304B0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B05E87">
              <w:rPr>
                <w:rFonts w:ascii="Garamond" w:hAnsi="Garamond"/>
                <w:b/>
                <w:sz w:val="24"/>
                <w:szCs w:val="24"/>
              </w:rPr>
              <w:t>4.63</w:t>
            </w:r>
          </w:p>
        </w:tc>
      </w:tr>
    </w:tbl>
    <w:p w:rsidR="00F21414" w:rsidRPr="00B05E87" w:rsidRDefault="00F21414" w:rsidP="00F21414">
      <w:pPr>
        <w:jc w:val="center"/>
        <w:rPr>
          <w:rFonts w:ascii="Garamond" w:hAnsi="Garamond"/>
          <w:b/>
          <w:lang w:val="sr-Latn-CS"/>
        </w:rPr>
      </w:pPr>
    </w:p>
    <w:p w:rsidR="00F21414" w:rsidRPr="00B05E87" w:rsidRDefault="00F21414" w:rsidP="00F21414">
      <w:pPr>
        <w:jc w:val="center"/>
        <w:rPr>
          <w:rFonts w:ascii="Garamond" w:hAnsi="Garamond"/>
          <w:b/>
          <w:lang w:val="sr-Latn-CS"/>
        </w:rPr>
      </w:pPr>
    </w:p>
    <w:p w:rsidR="00F21414" w:rsidRPr="00B05E87" w:rsidRDefault="00F21414" w:rsidP="00F21414">
      <w:pPr>
        <w:jc w:val="center"/>
        <w:rPr>
          <w:rFonts w:ascii="Garamond" w:hAnsi="Garamond"/>
          <w:b/>
          <w:lang w:val="sr-Latn-CS"/>
        </w:rPr>
      </w:pPr>
    </w:p>
    <w:p w:rsidR="00F21414" w:rsidRPr="00B05E87" w:rsidRDefault="00F21414" w:rsidP="00F21414">
      <w:pPr>
        <w:jc w:val="center"/>
        <w:rPr>
          <w:rFonts w:ascii="Garamond" w:hAnsi="Garamond"/>
          <w:b/>
          <w:lang w:val="sr-Latn-CS"/>
        </w:rPr>
      </w:pPr>
    </w:p>
    <w:p w:rsidR="00F21414" w:rsidRPr="00B05E87" w:rsidRDefault="00CC5573" w:rsidP="00F21414">
      <w:pPr>
        <w:jc w:val="center"/>
        <w:rPr>
          <w:rFonts w:ascii="Garamond" w:hAnsi="Garamond"/>
          <w:b/>
          <w:lang w:val="sr-Latn-CS"/>
        </w:rPr>
      </w:pPr>
      <w:r>
        <w:rPr>
          <w:rFonts w:ascii="Garamond" w:hAnsi="Garamond"/>
          <w:b/>
        </w:rPr>
        <w:lastRenderedPageBreak/>
        <w:drawing>
          <wp:inline distT="0" distB="0" distL="0" distR="0">
            <wp:extent cx="5486400" cy="710194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AA" w:rsidRPr="00B05E87" w:rsidRDefault="007C00AA" w:rsidP="00F21414">
      <w:pPr>
        <w:jc w:val="center"/>
        <w:rPr>
          <w:rFonts w:ascii="Garamond" w:hAnsi="Garamond"/>
          <w:b/>
          <w:lang w:val="sr-Latn-CS"/>
        </w:rPr>
      </w:pPr>
    </w:p>
    <w:p w:rsidR="007C00AA" w:rsidRPr="00B05E87" w:rsidRDefault="007C00AA" w:rsidP="00F21414">
      <w:pPr>
        <w:jc w:val="center"/>
        <w:rPr>
          <w:rFonts w:ascii="Garamond" w:hAnsi="Garamond"/>
          <w:b/>
          <w:lang w:val="sr-Latn-CS"/>
        </w:rPr>
      </w:pPr>
    </w:p>
    <w:p w:rsidR="00730F28" w:rsidRDefault="00730F28" w:rsidP="001D4CF2">
      <w:pPr>
        <w:rPr>
          <w:rFonts w:ascii="Garamond" w:hAnsi="Garamond"/>
          <w:lang w:val="sr-Latn-CS"/>
        </w:rPr>
      </w:pPr>
    </w:p>
    <w:p w:rsidR="00730F28" w:rsidRPr="00B05E87" w:rsidRDefault="00730F28" w:rsidP="00730F28">
      <w:pPr>
        <w:jc w:val="center"/>
        <w:rPr>
          <w:rFonts w:ascii="Garamond" w:hAnsi="Garamond"/>
          <w:b/>
          <w:lang w:val="sr-Latn-CS"/>
        </w:rPr>
      </w:pPr>
      <w:r>
        <w:rPr>
          <w:rFonts w:ascii="Garamond" w:hAnsi="Garamond"/>
          <w:b/>
        </w:rPr>
        <w:lastRenderedPageBreak/>
        <w:drawing>
          <wp:inline distT="0" distB="0" distL="0" distR="0">
            <wp:extent cx="5486400" cy="75475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1A" w:rsidRPr="00B05E87" w:rsidRDefault="00530D92" w:rsidP="0053371A">
      <w:pPr>
        <w:rPr>
          <w:rFonts w:ascii="Garamond" w:hAnsi="Garamond"/>
          <w:lang w:val="sr-Latn-CS"/>
        </w:rPr>
      </w:pPr>
      <w:r w:rsidRPr="00B05E87">
        <w:rPr>
          <w:rFonts w:ascii="Garamond" w:hAnsi="Garamond"/>
          <w:lang w:val="sr-Latn-CS"/>
        </w:rPr>
        <w:tab/>
      </w:r>
      <w:r w:rsidRPr="00B05E87">
        <w:rPr>
          <w:rFonts w:ascii="Garamond" w:hAnsi="Garamond"/>
          <w:lang w:val="sr-Latn-CS"/>
        </w:rPr>
        <w:tab/>
      </w:r>
      <w:r w:rsidRPr="00B05E87">
        <w:rPr>
          <w:rFonts w:ascii="Garamond" w:hAnsi="Garamond"/>
          <w:lang w:val="sr-Latn-CS"/>
        </w:rPr>
        <w:tab/>
      </w:r>
      <w:r w:rsidRPr="00B05E87">
        <w:rPr>
          <w:rFonts w:ascii="Garamond" w:hAnsi="Garamond"/>
          <w:lang w:val="sr-Latn-CS"/>
        </w:rPr>
        <w:tab/>
      </w:r>
      <w:r w:rsidRPr="00B05E87">
        <w:rPr>
          <w:rFonts w:ascii="Garamond" w:hAnsi="Garamond"/>
          <w:lang w:val="sr-Latn-CS"/>
        </w:rPr>
        <w:tab/>
      </w:r>
      <w:bookmarkStart w:id="0" w:name="_GoBack"/>
      <w:bookmarkEnd w:id="0"/>
      <w:r w:rsidRPr="00B05E87">
        <w:rPr>
          <w:rFonts w:ascii="Garamond" w:hAnsi="Garamond"/>
          <w:lang w:val="sr-Latn-CS"/>
        </w:rPr>
        <w:tab/>
      </w:r>
      <w:r w:rsidRPr="00B05E87">
        <w:rPr>
          <w:rFonts w:ascii="Garamond" w:hAnsi="Garamond"/>
          <w:lang w:val="sr-Latn-CS"/>
        </w:rPr>
        <w:tab/>
      </w:r>
      <w:r w:rsidRPr="00B05E87">
        <w:rPr>
          <w:rFonts w:ascii="Garamond" w:hAnsi="Garamond"/>
          <w:lang w:val="sr-Latn-CS"/>
        </w:rPr>
        <w:tab/>
      </w:r>
    </w:p>
    <w:p w:rsidR="00212E84" w:rsidRPr="001D4CF2" w:rsidRDefault="00A30EEE" w:rsidP="001D4CF2">
      <w:pPr>
        <w:jc w:val="center"/>
        <w:rPr>
          <w:rFonts w:ascii="Garamond" w:hAnsi="Garamond"/>
          <w:lang w:val="sr-Latn-CS"/>
        </w:rPr>
      </w:pPr>
      <w:r w:rsidRPr="00B05E87">
        <w:rPr>
          <w:rFonts w:ascii="Garamond" w:hAnsi="Garamond"/>
          <w:b/>
          <w:lang w:val="sr-Latn-CS"/>
        </w:rPr>
        <w:tab/>
      </w:r>
    </w:p>
    <w:p w:rsidR="00212E84" w:rsidRDefault="00212E84" w:rsidP="007304B0">
      <w:pPr>
        <w:jc w:val="center"/>
        <w:rPr>
          <w:rFonts w:ascii="Garamond" w:hAnsi="Garamond"/>
        </w:rPr>
      </w:pPr>
    </w:p>
    <w:p w:rsidR="00212E84" w:rsidRPr="001D4CF2" w:rsidRDefault="00212E84" w:rsidP="00212E84">
      <w:pPr>
        <w:ind w:firstLine="708"/>
        <w:jc w:val="both"/>
        <w:rPr>
          <w:rFonts w:ascii="Garamond" w:hAnsi="Garamond"/>
        </w:rPr>
      </w:pPr>
      <w:r w:rsidRPr="001D4CF2">
        <w:rPr>
          <w:rFonts w:ascii="Garamond" w:hAnsi="Garamond"/>
        </w:rPr>
        <w:lastRenderedPageBreak/>
        <w:t>Saglasno članu 48 stav 1 alineja 24 Statuta Glavnog grada („Službeni list RCG – opštinski propisi“, broj 28/06 i „Službeni list Crne Gore –</w:t>
      </w:r>
      <w:r w:rsidR="00A755DC" w:rsidRPr="001D4CF2">
        <w:rPr>
          <w:rFonts w:ascii="Garamond" w:hAnsi="Garamond"/>
        </w:rPr>
        <w:t xml:space="preserve"> opštinski propisi“, br. 39/10,</w:t>
      </w:r>
      <w:r w:rsidRPr="001D4CF2">
        <w:rPr>
          <w:rFonts w:ascii="Garamond" w:hAnsi="Garamond"/>
        </w:rPr>
        <w:t xml:space="preserve"> 18/12</w:t>
      </w:r>
      <w:r w:rsidR="00A755DC" w:rsidRPr="001D4CF2">
        <w:rPr>
          <w:rFonts w:ascii="Garamond" w:hAnsi="Garamond"/>
        </w:rPr>
        <w:t xml:space="preserve"> i 38/17</w:t>
      </w:r>
      <w:r w:rsidRPr="001D4CF2">
        <w:rPr>
          <w:rFonts w:ascii="Garamond" w:hAnsi="Garamond"/>
        </w:rPr>
        <w:t>) Skupština Glavnog grada – Podgorica, na śed</w:t>
      </w:r>
      <w:r w:rsidR="00A755DC" w:rsidRPr="001D4CF2">
        <w:rPr>
          <w:rFonts w:ascii="Garamond" w:hAnsi="Garamond"/>
        </w:rPr>
        <w:t>nici, održanoj dana_________2018</w:t>
      </w:r>
      <w:r w:rsidRPr="001D4CF2">
        <w:rPr>
          <w:rFonts w:ascii="Garamond" w:hAnsi="Garamond"/>
        </w:rPr>
        <w:t>. godine, razmatrala je Izvještaj o radu Javne ustanove Kulturno-informativni cent</w:t>
      </w:r>
      <w:r w:rsidR="00A755DC" w:rsidRPr="001D4CF2">
        <w:rPr>
          <w:rFonts w:ascii="Garamond" w:hAnsi="Garamond"/>
        </w:rPr>
        <w:t>ar “Malesija” – Tuzi za 2017</w:t>
      </w:r>
      <w:r w:rsidRPr="001D4CF2">
        <w:rPr>
          <w:rFonts w:ascii="Garamond" w:hAnsi="Garamond"/>
        </w:rPr>
        <w:t>. godinu i na osnovu člana 127 Poslovnika Skupštine Glavnog grada („Službeni list Crne Gore – opštinski propisi“, broj 15/11), donijela sljedeće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                                               OCJENE I ZAKLJUČKE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OCJENE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ind w:firstLine="720"/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Javna ustanova Kulturno-informativni centar „Malesija“ – Tuzi, u izvještajnom periodu realizovala je  aktivnosti predviđene Programom rada. </w:t>
      </w:r>
    </w:p>
    <w:p w:rsidR="00212E84" w:rsidRPr="001D4CF2" w:rsidRDefault="00212E84" w:rsidP="00212E84">
      <w:pPr>
        <w:ind w:firstLine="720"/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Programske aktivnosti Ustanove, usmjerene su afirmaciji kulture na području Malesije, koja se ostvaruje kroz: izložbe, tribine, edukativna predavanja, koncerte, pozorišne predstave i afirmaciju amaterizma. 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A6649D" w:rsidP="00212E84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Likovni sektor tokom 2017</w:t>
      </w:r>
      <w:r w:rsidR="00212E84" w:rsidRPr="001D4CF2">
        <w:rPr>
          <w:rFonts w:ascii="Garamond" w:hAnsi="Garamond"/>
        </w:rPr>
        <w:t xml:space="preserve">. godine, obilježile su izložbe akademskih slikara, tematske izložbe, </w:t>
      </w:r>
      <w:r>
        <w:rPr>
          <w:rFonts w:ascii="Garamond" w:hAnsi="Garamond"/>
        </w:rPr>
        <w:t xml:space="preserve">izložba eksponata NVO “Šeher” iz Tuzi. </w:t>
      </w:r>
      <w:r w:rsidR="00212E84" w:rsidRPr="001D4CF2">
        <w:rPr>
          <w:rFonts w:ascii="Garamond" w:hAnsi="Garamond"/>
        </w:rPr>
        <w:t xml:space="preserve">U okviru dramsko-scenskog sektora upriličena su gostovanja </w:t>
      </w:r>
      <w:r>
        <w:rPr>
          <w:rFonts w:ascii="Garamond" w:hAnsi="Garamond"/>
        </w:rPr>
        <w:t>pozorišta i centara za kulturu sa predstavama. Gostovao je Centar za kulturu iz Bijelog Polja; Centar za kulturu iz Bara; Teatar Đakove; Naciomalni teatar sa Kosova; Teatar iz Peći, Teatar iz Zenice</w:t>
      </w:r>
      <w:r w:rsidR="00212E84" w:rsidRPr="001D4CF2">
        <w:rPr>
          <w:rFonts w:ascii="Garamond" w:hAnsi="Garamond"/>
        </w:rPr>
        <w:t xml:space="preserve"> kao i predstave Gradskog pozorišta iz Podgorice, sa namjerom kulturnog prožimanja i animiranja ove gradske sredine kroz različite kulturne sadržaje.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A6649D" w:rsidP="00212E84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Muzičku aktivnost u 2017</w:t>
      </w:r>
      <w:r w:rsidR="00212E84" w:rsidRPr="001D4CF2">
        <w:rPr>
          <w:rFonts w:ascii="Garamond" w:hAnsi="Garamond"/>
        </w:rPr>
        <w:t xml:space="preserve">. godini obilježili su brojni koncerti. Gostovanja kulturno-umjetničkih društava osnova su </w:t>
      </w:r>
      <w:r>
        <w:rPr>
          <w:rFonts w:ascii="Garamond" w:hAnsi="Garamond"/>
        </w:rPr>
        <w:t>ovog sektora, pa su i tokom 2017</w:t>
      </w:r>
      <w:r w:rsidR="00212E84" w:rsidRPr="001D4CF2">
        <w:rPr>
          <w:rFonts w:ascii="Garamond" w:hAnsi="Garamond"/>
        </w:rPr>
        <w:t>. godine, upriličeni koncerti ovih društava: KUD-a “Ramadan Šarkić”, KUD-a “Šćiponija”, KUD-a “</w:t>
      </w:r>
      <w:r>
        <w:rPr>
          <w:rFonts w:ascii="Garamond" w:hAnsi="Garamond"/>
        </w:rPr>
        <w:t xml:space="preserve">Lirija”; KUD-a “Rapša”; KUD-a “Besa”; KUD-a “Koha”, kao i koncert NVU “Folklorni ansambl Rožaje”; KUD-a “Gajret” iz Sarajeva i koncert pod nazivom “Veče sevdaha”. 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Default="00A6649D" w:rsidP="00212E84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Ustanova je u 2017</w:t>
      </w:r>
      <w:r w:rsidR="00212E84" w:rsidRPr="001D4CF2">
        <w:rPr>
          <w:rFonts w:ascii="Garamond" w:hAnsi="Garamond"/>
        </w:rPr>
        <w:t>. godini, a u okviru književno-obrazovnog i informativnog sektora bila organizator različitih naučnih, obrazovnih i drugih programa prezentujući publici ove gradske opštine aktueln</w:t>
      </w:r>
      <w:r>
        <w:rPr>
          <w:rFonts w:ascii="Garamond" w:hAnsi="Garamond"/>
        </w:rPr>
        <w:t>a zbivanja iz navedenih oblasti.</w:t>
      </w:r>
    </w:p>
    <w:p w:rsidR="00A6649D" w:rsidRPr="001D4CF2" w:rsidRDefault="00A6649D" w:rsidP="00212E84">
      <w:pPr>
        <w:ind w:firstLine="720"/>
        <w:jc w:val="both"/>
        <w:rPr>
          <w:rFonts w:ascii="Garamond" w:hAnsi="Garamond"/>
        </w:rPr>
      </w:pPr>
    </w:p>
    <w:p w:rsidR="00212E84" w:rsidRPr="001D4CF2" w:rsidRDefault="00212E84" w:rsidP="00212E84">
      <w:pPr>
        <w:ind w:firstLine="720"/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U saradnji sa </w:t>
      </w:r>
      <w:r w:rsidR="00A6649D">
        <w:rPr>
          <w:rFonts w:ascii="Garamond" w:hAnsi="Garamond"/>
        </w:rPr>
        <w:t>Turskim kulturnim centrom “Yunus Emre” i NVO “Šeher” organizovan je koncert turske tradicionalne muzike.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ind w:firstLine="720"/>
        <w:jc w:val="both"/>
        <w:rPr>
          <w:rFonts w:ascii="Garamond" w:hAnsi="Garamond"/>
        </w:rPr>
      </w:pPr>
      <w:r w:rsidRPr="001D4CF2">
        <w:rPr>
          <w:rFonts w:ascii="Garamond" w:hAnsi="Garamond"/>
        </w:rPr>
        <w:t>U cilju afirmacije svih segme</w:t>
      </w:r>
      <w:r w:rsidR="00A6649D">
        <w:rPr>
          <w:rFonts w:ascii="Garamond" w:hAnsi="Garamond"/>
        </w:rPr>
        <w:t>nata kulture, Ustanova je u 2017</w:t>
      </w:r>
      <w:r w:rsidRPr="001D4CF2">
        <w:rPr>
          <w:rFonts w:ascii="Garamond" w:hAnsi="Garamond"/>
        </w:rPr>
        <w:t xml:space="preserve">. godini ostvarila značajne domete. Ustanova je uzela učešće u okviru tradicionalnih manifestacija </w:t>
      </w:r>
      <w:r w:rsidRPr="001D4CF2">
        <w:rPr>
          <w:rFonts w:ascii="Garamond" w:hAnsi="Garamond"/>
          <w:i/>
        </w:rPr>
        <w:t>Podgoričko kulturno ljeto</w:t>
      </w:r>
      <w:r w:rsidRPr="001D4CF2">
        <w:rPr>
          <w:rFonts w:ascii="Garamond" w:hAnsi="Garamond"/>
        </w:rPr>
        <w:t xml:space="preserve"> i </w:t>
      </w:r>
      <w:r w:rsidRPr="001D4CF2">
        <w:rPr>
          <w:rFonts w:ascii="Garamond" w:hAnsi="Garamond"/>
          <w:i/>
        </w:rPr>
        <w:t>Decembarska umjetnička scena</w:t>
      </w:r>
      <w:r w:rsidRPr="001D4CF2">
        <w:rPr>
          <w:rFonts w:ascii="Garamond" w:hAnsi="Garamond"/>
        </w:rPr>
        <w:t xml:space="preserve">. Gostovanjem kulturnih poslenika i institucija iz drugih sredina sa različitim sadržajima, obogaćena je kulturna ponuda. Saradnja i međukulturna prožimanja od izuzetnog su značaja, kako za građane ovog područja, tako i za uspostavljanje dobrih međususjedskih odnosa baziranih na uvažavanju kulturnih različitosti. 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center"/>
        <w:rPr>
          <w:rFonts w:ascii="Garamond" w:hAnsi="Garamond"/>
        </w:rPr>
      </w:pPr>
      <w:r w:rsidRPr="001D4CF2">
        <w:rPr>
          <w:rFonts w:ascii="Garamond" w:hAnsi="Garamond"/>
        </w:rPr>
        <w:t>*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ab/>
      </w: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ab/>
        <w:t>Ustanova je utemeljena sa jasnom namjerom da njeguje tradicionalne vrijednosti, uz prezentaciju aktuelnih dometa kulture, učestvujući u programima manifestacija kulture koje su od interesa za Glavni grad. Ustanova je postala centar kulturnih zbivanja u Tuzi</w:t>
      </w:r>
      <w:r w:rsidR="00D47BAB">
        <w:rPr>
          <w:rFonts w:ascii="Garamond" w:hAnsi="Garamond"/>
        </w:rPr>
        <w:t>ma, opštini u sastavu Glavnoga grada</w:t>
      </w:r>
      <w:r w:rsidRPr="001D4CF2">
        <w:rPr>
          <w:rFonts w:ascii="Garamond" w:hAnsi="Garamond"/>
        </w:rPr>
        <w:t xml:space="preserve"> i prepoznata je po kvalitetnim i dobro odabranim programima.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         Polazeći od iznijetih ocjena, Skupština Glavnog gr</w:t>
      </w:r>
      <w:r w:rsidR="00A6649D">
        <w:rPr>
          <w:rFonts w:ascii="Garamond" w:hAnsi="Garamond"/>
        </w:rPr>
        <w:t>ada – Podgorice, donosi sljedeći</w:t>
      </w:r>
      <w:r w:rsidRPr="001D4CF2">
        <w:rPr>
          <w:rFonts w:ascii="Garamond" w:hAnsi="Garamond"/>
        </w:rPr>
        <w:t xml:space="preserve"> – 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A6649D" w:rsidP="00212E84">
      <w:pPr>
        <w:jc w:val="both"/>
        <w:rPr>
          <w:rFonts w:ascii="Garamond" w:hAnsi="Garamond"/>
        </w:rPr>
      </w:pPr>
      <w:r>
        <w:rPr>
          <w:rFonts w:ascii="Garamond" w:hAnsi="Garamond"/>
        </w:rPr>
        <w:t>ZAKLJUČAK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>1.</w:t>
      </w:r>
      <w:r w:rsidRPr="001D4CF2">
        <w:rPr>
          <w:rFonts w:ascii="Garamond" w:hAnsi="Garamond"/>
        </w:rPr>
        <w:tab/>
        <w:t>Usvaja se Izvještaj o radu Javne ustanove Kulturno-informativni centar</w:t>
      </w:r>
      <w:r w:rsidR="00A6649D">
        <w:rPr>
          <w:rFonts w:ascii="Garamond" w:hAnsi="Garamond"/>
        </w:rPr>
        <w:t xml:space="preserve"> “Malesija”- Tuzi za 2017</w:t>
      </w:r>
      <w:r w:rsidRPr="001D4CF2">
        <w:rPr>
          <w:rFonts w:ascii="Garamond" w:hAnsi="Garamond"/>
        </w:rPr>
        <w:t>. godinu.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</w:t>
      </w: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>Broj: ___________________</w:t>
      </w:r>
    </w:p>
    <w:p w:rsidR="00212E84" w:rsidRPr="001D4CF2" w:rsidRDefault="00A6649D" w:rsidP="00212E84">
      <w:pPr>
        <w:jc w:val="both"/>
        <w:rPr>
          <w:rFonts w:ascii="Garamond" w:hAnsi="Garamond"/>
        </w:rPr>
      </w:pPr>
      <w:r>
        <w:rPr>
          <w:rFonts w:ascii="Garamond" w:hAnsi="Garamond"/>
        </w:rPr>
        <w:t>Podgorica,_______________2018</w:t>
      </w:r>
      <w:r w:rsidR="00212E84" w:rsidRPr="001D4CF2">
        <w:rPr>
          <w:rFonts w:ascii="Garamond" w:hAnsi="Garamond"/>
        </w:rPr>
        <w:t>. godine</w:t>
      </w:r>
    </w:p>
    <w:p w:rsidR="00212E84" w:rsidRDefault="00212E84" w:rsidP="00212E84">
      <w:pPr>
        <w:jc w:val="both"/>
        <w:rPr>
          <w:rFonts w:ascii="Garamond" w:hAnsi="Garamond"/>
        </w:rPr>
      </w:pPr>
    </w:p>
    <w:p w:rsidR="00A6649D" w:rsidRDefault="00A6649D" w:rsidP="00212E84">
      <w:pPr>
        <w:jc w:val="both"/>
        <w:rPr>
          <w:rFonts w:ascii="Garamond" w:hAnsi="Garamond"/>
        </w:rPr>
      </w:pPr>
    </w:p>
    <w:p w:rsidR="00A6649D" w:rsidRPr="001D4CF2" w:rsidRDefault="00A6649D" w:rsidP="00212E84">
      <w:pPr>
        <w:jc w:val="both"/>
        <w:rPr>
          <w:rFonts w:ascii="Garamond" w:hAnsi="Garamond"/>
        </w:rPr>
      </w:pPr>
    </w:p>
    <w:p w:rsidR="00212E84" w:rsidRPr="001D4CF2" w:rsidRDefault="00212E84" w:rsidP="00212E84">
      <w:pPr>
        <w:jc w:val="both"/>
        <w:rPr>
          <w:rFonts w:ascii="Garamond" w:hAnsi="Garamond"/>
        </w:rPr>
      </w:pPr>
    </w:p>
    <w:p w:rsidR="00212E84" w:rsidRPr="00A6649D" w:rsidRDefault="00212E84" w:rsidP="00212E84">
      <w:pPr>
        <w:jc w:val="both"/>
        <w:rPr>
          <w:rFonts w:ascii="Garamond" w:hAnsi="Garamond"/>
          <w:b/>
        </w:rPr>
      </w:pPr>
      <w:r w:rsidRPr="001D4CF2">
        <w:rPr>
          <w:rFonts w:ascii="Garamond" w:hAnsi="Garamond"/>
        </w:rPr>
        <w:t xml:space="preserve">                       </w:t>
      </w:r>
      <w:r w:rsidR="00A6649D">
        <w:rPr>
          <w:rFonts w:ascii="Garamond" w:hAnsi="Garamond"/>
        </w:rPr>
        <w:t xml:space="preserve">                             </w:t>
      </w:r>
      <w:r w:rsidR="00A6649D" w:rsidRPr="00A6649D">
        <w:rPr>
          <w:rFonts w:ascii="Garamond" w:hAnsi="Garamond"/>
          <w:b/>
        </w:rPr>
        <w:t>S</w:t>
      </w:r>
      <w:r w:rsidRPr="00A6649D">
        <w:rPr>
          <w:rFonts w:ascii="Garamond" w:hAnsi="Garamond"/>
          <w:b/>
        </w:rPr>
        <w:t xml:space="preserve">KUPŠTINA GLAVNOGA GRADA – PODGORICA </w:t>
      </w:r>
    </w:p>
    <w:p w:rsidR="00212E84" w:rsidRPr="00A6649D" w:rsidRDefault="00212E84" w:rsidP="00212E84">
      <w:pPr>
        <w:jc w:val="both"/>
        <w:rPr>
          <w:rFonts w:ascii="Garamond" w:hAnsi="Garamond"/>
          <w:b/>
        </w:rPr>
      </w:pPr>
      <w:r w:rsidRPr="00A6649D">
        <w:rPr>
          <w:rFonts w:ascii="Garamond" w:hAnsi="Garamond"/>
          <w:b/>
        </w:rPr>
        <w:t xml:space="preserve">                                                                         PREDŚEDNIK SKUPŠTINE</w:t>
      </w:r>
    </w:p>
    <w:p w:rsidR="00212E84" w:rsidRPr="00A6649D" w:rsidRDefault="00212E84" w:rsidP="00212E84">
      <w:pPr>
        <w:jc w:val="both"/>
        <w:rPr>
          <w:rFonts w:ascii="Garamond" w:hAnsi="Garamond"/>
          <w:b/>
        </w:rPr>
      </w:pPr>
      <w:r w:rsidRPr="00A6649D">
        <w:rPr>
          <w:rFonts w:ascii="Garamond" w:hAnsi="Garamond"/>
          <w:b/>
        </w:rPr>
        <w:t xml:space="preserve">                                                                                  Dr Đorđe SUHIH</w:t>
      </w:r>
    </w:p>
    <w:p w:rsidR="00212E84" w:rsidRPr="00A6649D" w:rsidRDefault="00212E84" w:rsidP="00212E84">
      <w:pPr>
        <w:jc w:val="both"/>
        <w:rPr>
          <w:rFonts w:ascii="Garamond" w:hAnsi="Garamond"/>
          <w:b/>
        </w:rPr>
      </w:pPr>
    </w:p>
    <w:p w:rsidR="00212E84" w:rsidRPr="001D4CF2" w:rsidRDefault="00212E84" w:rsidP="00212E84">
      <w:pPr>
        <w:jc w:val="center"/>
        <w:rPr>
          <w:rFonts w:ascii="Garamond" w:hAnsi="Garamond"/>
        </w:rPr>
      </w:pPr>
    </w:p>
    <w:p w:rsidR="00212E84" w:rsidRDefault="00212E84" w:rsidP="00212E84"/>
    <w:p w:rsidR="00212E84" w:rsidRPr="00B05E87" w:rsidRDefault="00212E84" w:rsidP="007304B0">
      <w:pPr>
        <w:jc w:val="center"/>
        <w:rPr>
          <w:rFonts w:ascii="Garamond" w:hAnsi="Garamond"/>
        </w:rPr>
      </w:pPr>
    </w:p>
    <w:sectPr w:rsidR="00212E84" w:rsidRPr="00B05E87" w:rsidSect="00BF5B6E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517" w:rsidRDefault="000E0517" w:rsidP="00CC24E1">
      <w:r>
        <w:separator/>
      </w:r>
    </w:p>
  </w:endnote>
  <w:endnote w:type="continuationSeparator" w:id="0">
    <w:p w:rsidR="000E0517" w:rsidRDefault="000E0517" w:rsidP="00CC2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012" w:rsidRDefault="00CC492A" w:rsidP="00BF5B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0691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4012" w:rsidRDefault="000E051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012" w:rsidRDefault="00CC492A" w:rsidP="00BF5B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0691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1503">
      <w:rPr>
        <w:rStyle w:val="PageNumber"/>
      </w:rPr>
      <w:t>13</w:t>
    </w:r>
    <w:r>
      <w:rPr>
        <w:rStyle w:val="PageNumber"/>
      </w:rPr>
      <w:fldChar w:fldCharType="end"/>
    </w:r>
  </w:p>
  <w:p w:rsidR="004C4012" w:rsidRDefault="000E05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517" w:rsidRDefault="000E0517" w:rsidP="00CC24E1">
      <w:r>
        <w:separator/>
      </w:r>
    </w:p>
  </w:footnote>
  <w:footnote w:type="continuationSeparator" w:id="0">
    <w:p w:rsidR="000E0517" w:rsidRDefault="000E0517" w:rsidP="00CC24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92579"/>
    <w:multiLevelType w:val="hybridMultilevel"/>
    <w:tmpl w:val="BDE0C5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EB3E55"/>
    <w:multiLevelType w:val="hybridMultilevel"/>
    <w:tmpl w:val="A42CC12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E035C6D"/>
    <w:multiLevelType w:val="hybridMultilevel"/>
    <w:tmpl w:val="62E67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178FA"/>
    <w:multiLevelType w:val="hybridMultilevel"/>
    <w:tmpl w:val="47D893DC"/>
    <w:lvl w:ilvl="0" w:tplc="E37A684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D2C68F1"/>
    <w:multiLevelType w:val="hybridMultilevel"/>
    <w:tmpl w:val="CF8A95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563377"/>
    <w:multiLevelType w:val="hybridMultilevel"/>
    <w:tmpl w:val="A7D8909C"/>
    <w:lvl w:ilvl="0" w:tplc="FD92587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CC2002"/>
    <w:multiLevelType w:val="hybridMultilevel"/>
    <w:tmpl w:val="658AE0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AC4BED"/>
    <w:multiLevelType w:val="hybridMultilevel"/>
    <w:tmpl w:val="EAC89A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FC24C0"/>
    <w:multiLevelType w:val="hybridMultilevel"/>
    <w:tmpl w:val="4F82A438"/>
    <w:lvl w:ilvl="0" w:tplc="D3C606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71A"/>
    <w:rsid w:val="00003706"/>
    <w:rsid w:val="000302B4"/>
    <w:rsid w:val="00042F16"/>
    <w:rsid w:val="00046564"/>
    <w:rsid w:val="00052153"/>
    <w:rsid w:val="00054B0F"/>
    <w:rsid w:val="00067BA2"/>
    <w:rsid w:val="00074584"/>
    <w:rsid w:val="000A05FC"/>
    <w:rsid w:val="000A7418"/>
    <w:rsid w:val="000B722A"/>
    <w:rsid w:val="000D5EDF"/>
    <w:rsid w:val="000E0517"/>
    <w:rsid w:val="000E5351"/>
    <w:rsid w:val="000F1C9D"/>
    <w:rsid w:val="0013160A"/>
    <w:rsid w:val="00135B1C"/>
    <w:rsid w:val="00142B6F"/>
    <w:rsid w:val="001704DE"/>
    <w:rsid w:val="00171376"/>
    <w:rsid w:val="00186AD4"/>
    <w:rsid w:val="001C0692"/>
    <w:rsid w:val="001D4CF2"/>
    <w:rsid w:val="002056A5"/>
    <w:rsid w:val="00206EDB"/>
    <w:rsid w:val="00212E84"/>
    <w:rsid w:val="00224170"/>
    <w:rsid w:val="00227914"/>
    <w:rsid w:val="0023154B"/>
    <w:rsid w:val="002445DB"/>
    <w:rsid w:val="0027707B"/>
    <w:rsid w:val="00281C11"/>
    <w:rsid w:val="00282C7B"/>
    <w:rsid w:val="002872A4"/>
    <w:rsid w:val="002A6A64"/>
    <w:rsid w:val="002E1453"/>
    <w:rsid w:val="002E5D93"/>
    <w:rsid w:val="003274AF"/>
    <w:rsid w:val="003330EA"/>
    <w:rsid w:val="00352BD7"/>
    <w:rsid w:val="00353220"/>
    <w:rsid w:val="00370141"/>
    <w:rsid w:val="00372AAD"/>
    <w:rsid w:val="003848FA"/>
    <w:rsid w:val="00387464"/>
    <w:rsid w:val="003A12C4"/>
    <w:rsid w:val="003B226E"/>
    <w:rsid w:val="003B2759"/>
    <w:rsid w:val="003B6E50"/>
    <w:rsid w:val="003C62BF"/>
    <w:rsid w:val="003D3461"/>
    <w:rsid w:val="003D61DC"/>
    <w:rsid w:val="003F3C94"/>
    <w:rsid w:val="003F4B23"/>
    <w:rsid w:val="00427A5D"/>
    <w:rsid w:val="00441928"/>
    <w:rsid w:val="00450FE3"/>
    <w:rsid w:val="00451A80"/>
    <w:rsid w:val="0045711E"/>
    <w:rsid w:val="00471DAC"/>
    <w:rsid w:val="00474B66"/>
    <w:rsid w:val="00481A51"/>
    <w:rsid w:val="004B4464"/>
    <w:rsid w:val="004C7145"/>
    <w:rsid w:val="005262AA"/>
    <w:rsid w:val="00530D92"/>
    <w:rsid w:val="0053371A"/>
    <w:rsid w:val="00541403"/>
    <w:rsid w:val="00553CC8"/>
    <w:rsid w:val="00562891"/>
    <w:rsid w:val="005B1832"/>
    <w:rsid w:val="005B6883"/>
    <w:rsid w:val="005C3F4D"/>
    <w:rsid w:val="005D526D"/>
    <w:rsid w:val="005E69C2"/>
    <w:rsid w:val="006275C4"/>
    <w:rsid w:val="0063700A"/>
    <w:rsid w:val="0064488D"/>
    <w:rsid w:val="00647B50"/>
    <w:rsid w:val="0065557B"/>
    <w:rsid w:val="00656490"/>
    <w:rsid w:val="006657BD"/>
    <w:rsid w:val="006B27A0"/>
    <w:rsid w:val="006C7B23"/>
    <w:rsid w:val="006E56F0"/>
    <w:rsid w:val="006F14DE"/>
    <w:rsid w:val="007029F6"/>
    <w:rsid w:val="0070691E"/>
    <w:rsid w:val="00707AF0"/>
    <w:rsid w:val="00716EC8"/>
    <w:rsid w:val="007250C0"/>
    <w:rsid w:val="00726DC6"/>
    <w:rsid w:val="007304B0"/>
    <w:rsid w:val="00730F28"/>
    <w:rsid w:val="0073709C"/>
    <w:rsid w:val="00737E97"/>
    <w:rsid w:val="00737F20"/>
    <w:rsid w:val="007445B0"/>
    <w:rsid w:val="00766466"/>
    <w:rsid w:val="0078503A"/>
    <w:rsid w:val="0079177E"/>
    <w:rsid w:val="007A46AB"/>
    <w:rsid w:val="007B3CBF"/>
    <w:rsid w:val="007B4D4E"/>
    <w:rsid w:val="007C00AA"/>
    <w:rsid w:val="007D4185"/>
    <w:rsid w:val="007D672D"/>
    <w:rsid w:val="007E620D"/>
    <w:rsid w:val="007F3C2C"/>
    <w:rsid w:val="00804AF7"/>
    <w:rsid w:val="008442B0"/>
    <w:rsid w:val="00851BAE"/>
    <w:rsid w:val="0086291F"/>
    <w:rsid w:val="008719FC"/>
    <w:rsid w:val="008763D6"/>
    <w:rsid w:val="00895FB7"/>
    <w:rsid w:val="008B7F56"/>
    <w:rsid w:val="008C51F7"/>
    <w:rsid w:val="008E750F"/>
    <w:rsid w:val="008F07B6"/>
    <w:rsid w:val="008F524C"/>
    <w:rsid w:val="009032DD"/>
    <w:rsid w:val="009134D7"/>
    <w:rsid w:val="009219B1"/>
    <w:rsid w:val="00943CF7"/>
    <w:rsid w:val="00966575"/>
    <w:rsid w:val="0097769E"/>
    <w:rsid w:val="009973EE"/>
    <w:rsid w:val="009D1102"/>
    <w:rsid w:val="009D655E"/>
    <w:rsid w:val="009F65B1"/>
    <w:rsid w:val="00A04BD3"/>
    <w:rsid w:val="00A06085"/>
    <w:rsid w:val="00A15343"/>
    <w:rsid w:val="00A16108"/>
    <w:rsid w:val="00A30EEE"/>
    <w:rsid w:val="00A34A96"/>
    <w:rsid w:val="00A4692E"/>
    <w:rsid w:val="00A636F7"/>
    <w:rsid w:val="00A6649D"/>
    <w:rsid w:val="00A755DC"/>
    <w:rsid w:val="00A850AA"/>
    <w:rsid w:val="00A90BF4"/>
    <w:rsid w:val="00A9433F"/>
    <w:rsid w:val="00A9585D"/>
    <w:rsid w:val="00A978C9"/>
    <w:rsid w:val="00AA0B88"/>
    <w:rsid w:val="00AA71B0"/>
    <w:rsid w:val="00AB041C"/>
    <w:rsid w:val="00AD3D96"/>
    <w:rsid w:val="00AD3E77"/>
    <w:rsid w:val="00AD737F"/>
    <w:rsid w:val="00AF4D57"/>
    <w:rsid w:val="00B01F4A"/>
    <w:rsid w:val="00B04B60"/>
    <w:rsid w:val="00B05E87"/>
    <w:rsid w:val="00B15AC2"/>
    <w:rsid w:val="00B4104D"/>
    <w:rsid w:val="00B535E0"/>
    <w:rsid w:val="00B61ECC"/>
    <w:rsid w:val="00B711B8"/>
    <w:rsid w:val="00B9255C"/>
    <w:rsid w:val="00BA6B9D"/>
    <w:rsid w:val="00BB20B2"/>
    <w:rsid w:val="00BD39C4"/>
    <w:rsid w:val="00BE1E60"/>
    <w:rsid w:val="00BE686B"/>
    <w:rsid w:val="00BF6B0F"/>
    <w:rsid w:val="00BF7F74"/>
    <w:rsid w:val="00C14BF4"/>
    <w:rsid w:val="00C249B2"/>
    <w:rsid w:val="00C2689F"/>
    <w:rsid w:val="00C3102F"/>
    <w:rsid w:val="00C376B1"/>
    <w:rsid w:val="00C405DD"/>
    <w:rsid w:val="00C40B45"/>
    <w:rsid w:val="00C47CD4"/>
    <w:rsid w:val="00C51503"/>
    <w:rsid w:val="00C63D73"/>
    <w:rsid w:val="00C66343"/>
    <w:rsid w:val="00C77FAE"/>
    <w:rsid w:val="00C87D9C"/>
    <w:rsid w:val="00C943A1"/>
    <w:rsid w:val="00C957D8"/>
    <w:rsid w:val="00CC24E1"/>
    <w:rsid w:val="00CC492A"/>
    <w:rsid w:val="00CC5573"/>
    <w:rsid w:val="00CD3CE1"/>
    <w:rsid w:val="00CD3EDE"/>
    <w:rsid w:val="00CE488A"/>
    <w:rsid w:val="00CE4EEA"/>
    <w:rsid w:val="00CF2381"/>
    <w:rsid w:val="00CF23F7"/>
    <w:rsid w:val="00CF40C1"/>
    <w:rsid w:val="00CF6428"/>
    <w:rsid w:val="00D03661"/>
    <w:rsid w:val="00D06E63"/>
    <w:rsid w:val="00D36D94"/>
    <w:rsid w:val="00D47BAB"/>
    <w:rsid w:val="00D57005"/>
    <w:rsid w:val="00D63DAC"/>
    <w:rsid w:val="00D63EE9"/>
    <w:rsid w:val="00D73820"/>
    <w:rsid w:val="00D753CC"/>
    <w:rsid w:val="00D862C1"/>
    <w:rsid w:val="00D933C4"/>
    <w:rsid w:val="00DA32DB"/>
    <w:rsid w:val="00DC3D57"/>
    <w:rsid w:val="00DD3679"/>
    <w:rsid w:val="00DE678C"/>
    <w:rsid w:val="00E00C28"/>
    <w:rsid w:val="00E10089"/>
    <w:rsid w:val="00E107DC"/>
    <w:rsid w:val="00E2429B"/>
    <w:rsid w:val="00E36C4D"/>
    <w:rsid w:val="00E607C0"/>
    <w:rsid w:val="00E647C5"/>
    <w:rsid w:val="00E65C64"/>
    <w:rsid w:val="00E65C9E"/>
    <w:rsid w:val="00E73038"/>
    <w:rsid w:val="00E76DB1"/>
    <w:rsid w:val="00E86841"/>
    <w:rsid w:val="00E90B14"/>
    <w:rsid w:val="00EB3CC6"/>
    <w:rsid w:val="00ED4768"/>
    <w:rsid w:val="00EE48CB"/>
    <w:rsid w:val="00EE716E"/>
    <w:rsid w:val="00F160CC"/>
    <w:rsid w:val="00F21414"/>
    <w:rsid w:val="00F26434"/>
    <w:rsid w:val="00F31D68"/>
    <w:rsid w:val="00F3560A"/>
    <w:rsid w:val="00F40BF0"/>
    <w:rsid w:val="00F4122F"/>
    <w:rsid w:val="00F5212F"/>
    <w:rsid w:val="00F55D6D"/>
    <w:rsid w:val="00F70B6B"/>
    <w:rsid w:val="00F825FD"/>
    <w:rsid w:val="00F82D6E"/>
    <w:rsid w:val="00FC718C"/>
    <w:rsid w:val="00FD3F7E"/>
    <w:rsid w:val="00FE5106"/>
    <w:rsid w:val="00FE5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1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337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371A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styleId="PageNumber">
    <w:name w:val="page number"/>
    <w:basedOn w:val="DefaultParagraphFont"/>
    <w:rsid w:val="0053371A"/>
  </w:style>
  <w:style w:type="paragraph" w:styleId="ListParagraph">
    <w:name w:val="List Paragraph"/>
    <w:basedOn w:val="Normal"/>
    <w:uiPriority w:val="34"/>
    <w:qFormat/>
    <w:rsid w:val="0053371A"/>
    <w:pPr>
      <w:ind w:left="720"/>
      <w:contextualSpacing/>
    </w:pPr>
  </w:style>
  <w:style w:type="table" w:styleId="TableGrid">
    <w:name w:val="Table Grid"/>
    <w:basedOn w:val="TableNormal"/>
    <w:uiPriority w:val="59"/>
    <w:rsid w:val="00F2141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0F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28"/>
    <w:rPr>
      <w:rFonts w:ascii="Tahoma" w:eastAsia="Times New Roman" w:hAnsi="Tahoma" w:cs="Tahoma"/>
      <w:noProof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1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337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371A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styleId="PageNumber">
    <w:name w:val="page number"/>
    <w:basedOn w:val="DefaultParagraphFont"/>
    <w:rsid w:val="0053371A"/>
  </w:style>
  <w:style w:type="paragraph" w:styleId="ListParagraph">
    <w:name w:val="List Paragraph"/>
    <w:basedOn w:val="Normal"/>
    <w:uiPriority w:val="34"/>
    <w:qFormat/>
    <w:rsid w:val="0053371A"/>
    <w:pPr>
      <w:ind w:left="720"/>
      <w:contextualSpacing/>
    </w:pPr>
  </w:style>
  <w:style w:type="table" w:styleId="TableGrid">
    <w:name w:val="Table Grid"/>
    <w:basedOn w:val="TableNormal"/>
    <w:uiPriority w:val="59"/>
    <w:rsid w:val="00F2141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3951A-DFE7-4FA3-95BC-08C23CECC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2379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GGPG</Company>
  <LinksUpToDate>false</LinksUpToDate>
  <CharactersWithSpaces>15911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svlahovic</cp:lastModifiedBy>
  <cp:revision>2</cp:revision>
  <cp:lastPrinted>2018-02-15T11:14:00Z</cp:lastPrinted>
  <dcterms:created xsi:type="dcterms:W3CDTF">2018-09-12T12:31:00Z</dcterms:created>
  <dcterms:modified xsi:type="dcterms:W3CDTF">2018-09-12T12:31:00Z</dcterms:modified>
</cp:coreProperties>
</file>