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53" w:rsidRPr="00464F5E" w:rsidRDefault="000B6953" w:rsidP="00385309"/>
    <w:p w:rsidR="0024312B" w:rsidRDefault="0024312B" w:rsidP="00C762C7">
      <w:pPr>
        <w:rPr>
          <w:rFonts w:ascii="Garamond" w:hAnsi="Garamond" w:cs="Calibri"/>
          <w:b/>
          <w:sz w:val="32"/>
          <w:szCs w:val="32"/>
          <w:lang w:val="it-IT"/>
        </w:rPr>
      </w:pPr>
    </w:p>
    <w:p w:rsidR="0024312B" w:rsidRDefault="0024312B" w:rsidP="004B273D">
      <w:pPr>
        <w:jc w:val="center"/>
        <w:rPr>
          <w:rFonts w:ascii="Garamond" w:hAnsi="Garamond" w:cs="Calibri"/>
          <w:b/>
          <w:sz w:val="32"/>
          <w:szCs w:val="32"/>
          <w:lang w:val="it-IT"/>
        </w:rPr>
      </w:pPr>
    </w:p>
    <w:p w:rsidR="004B273D" w:rsidRPr="001F5B05" w:rsidRDefault="004B273D" w:rsidP="004B273D">
      <w:pPr>
        <w:jc w:val="center"/>
        <w:rPr>
          <w:rFonts w:ascii="Garamond" w:hAnsi="Garamond" w:cs="Calibri"/>
          <w:b/>
          <w:lang w:val="it-IT"/>
        </w:rPr>
      </w:pPr>
      <w:r w:rsidRPr="001F5B05">
        <w:rPr>
          <w:rFonts w:ascii="Garamond" w:hAnsi="Garamond" w:cs="Calibri"/>
          <w:b/>
          <w:lang w:val="it-IT"/>
        </w:rPr>
        <w:t>JAVNA USTANOVA “GRADSKO POZORIŠTE” PODGORICA</w:t>
      </w:r>
    </w:p>
    <w:p w:rsidR="00C24E19" w:rsidRPr="001F5B05" w:rsidRDefault="00C24E19" w:rsidP="00BD5C22">
      <w:pPr>
        <w:jc w:val="center"/>
        <w:rPr>
          <w:rFonts w:ascii="Garamond" w:hAnsi="Garamond" w:cs="Calibri"/>
          <w:lang w:val="it-IT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F5B05" w:rsidRDefault="00BD5C22" w:rsidP="00385309">
      <w:pPr>
        <w:rPr>
          <w:rFonts w:ascii="Garamond" w:hAnsi="Garamond" w:cs="Calibri"/>
          <w:lang w:val="it-IT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F5B05" w:rsidRDefault="00BD5C22" w:rsidP="000B6953">
      <w:pPr>
        <w:rPr>
          <w:rFonts w:ascii="Garamond" w:hAnsi="Garamond" w:cs="Calibri"/>
          <w:lang w:val="it-IT"/>
        </w:rPr>
      </w:pPr>
    </w:p>
    <w:p w:rsidR="00BD5C22" w:rsidRPr="001F5B05" w:rsidRDefault="00BD5C22" w:rsidP="004B273D">
      <w:pPr>
        <w:rPr>
          <w:rFonts w:ascii="Garamond" w:hAnsi="Garamond" w:cs="Calibri"/>
          <w:lang w:val="it-IT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it-IT"/>
        </w:rPr>
      </w:pPr>
    </w:p>
    <w:p w:rsidR="00FD4A4B" w:rsidRPr="001F5B05" w:rsidRDefault="00BD5C22" w:rsidP="00BD5C22">
      <w:pPr>
        <w:jc w:val="center"/>
        <w:rPr>
          <w:rFonts w:ascii="Garamond" w:hAnsi="Garamond" w:cs="Calibri"/>
          <w:b/>
          <w:lang w:val="sl-SI"/>
        </w:rPr>
      </w:pPr>
      <w:r w:rsidRPr="001F5B05">
        <w:rPr>
          <w:rFonts w:ascii="Garamond" w:hAnsi="Garamond" w:cs="Calibri"/>
          <w:b/>
          <w:lang w:val="it-IT"/>
        </w:rPr>
        <w:t>I</w:t>
      </w:r>
      <w:r w:rsidR="00586B23" w:rsidRPr="001F5B05">
        <w:rPr>
          <w:rFonts w:ascii="Garamond" w:hAnsi="Garamond" w:cs="Calibri"/>
          <w:b/>
          <w:lang w:val="sl-SI"/>
        </w:rPr>
        <w:t>ZVJEŠTAJ O RADU ZA 201</w:t>
      </w:r>
      <w:r w:rsidR="008226EF" w:rsidRPr="001F5B05">
        <w:rPr>
          <w:rFonts w:ascii="Garamond" w:hAnsi="Garamond" w:cs="Calibri"/>
          <w:b/>
          <w:lang w:val="sl-SI"/>
        </w:rPr>
        <w:t>7</w:t>
      </w:r>
      <w:r w:rsidRPr="001F5B05">
        <w:rPr>
          <w:rFonts w:ascii="Garamond" w:hAnsi="Garamond" w:cs="Calibri"/>
          <w:b/>
          <w:lang w:val="sl-SI"/>
        </w:rPr>
        <w:t>. GODINU</w:t>
      </w:r>
    </w:p>
    <w:p w:rsidR="00BD5C22" w:rsidRPr="001F5B05" w:rsidRDefault="00BD5C22" w:rsidP="00BD5C22">
      <w:pPr>
        <w:jc w:val="center"/>
        <w:rPr>
          <w:rFonts w:ascii="Garamond" w:hAnsi="Garamond" w:cs="Calibri"/>
          <w:b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lang w:val="sl-SI"/>
        </w:rPr>
      </w:pPr>
    </w:p>
    <w:p w:rsidR="00CE356B" w:rsidRPr="001F5B05" w:rsidRDefault="00CE356B" w:rsidP="0024312B">
      <w:pPr>
        <w:rPr>
          <w:rFonts w:ascii="Garamond" w:hAnsi="Garamond" w:cs="Calibri"/>
          <w:b/>
          <w:lang w:val="sl-SI"/>
        </w:rPr>
      </w:pPr>
    </w:p>
    <w:p w:rsidR="00CE356B" w:rsidRPr="001F5B05" w:rsidRDefault="00CE356B" w:rsidP="00BD5C22">
      <w:pPr>
        <w:jc w:val="center"/>
        <w:rPr>
          <w:rFonts w:ascii="Garamond" w:hAnsi="Garamond" w:cs="Calibri"/>
          <w:b/>
          <w:lang w:val="sl-SI"/>
        </w:rPr>
      </w:pPr>
    </w:p>
    <w:p w:rsidR="0024312B" w:rsidRPr="001F5B05" w:rsidRDefault="0024312B" w:rsidP="00BD5C22">
      <w:pPr>
        <w:jc w:val="center"/>
        <w:rPr>
          <w:rFonts w:ascii="Garamond" w:hAnsi="Garamond" w:cs="Calibri"/>
          <w:b/>
          <w:lang w:val="sl-SI"/>
        </w:rPr>
      </w:pPr>
    </w:p>
    <w:p w:rsidR="00BD5C22" w:rsidRPr="001F5B05" w:rsidRDefault="00BD5C22" w:rsidP="00BD5C22">
      <w:pPr>
        <w:jc w:val="center"/>
        <w:rPr>
          <w:rFonts w:ascii="Garamond" w:hAnsi="Garamond" w:cs="Calibri"/>
          <w:b/>
          <w:lang w:val="sl-SI"/>
        </w:rPr>
      </w:pPr>
    </w:p>
    <w:p w:rsidR="00385309" w:rsidRPr="001F5B05" w:rsidRDefault="00586B23" w:rsidP="00D445FF">
      <w:pPr>
        <w:jc w:val="center"/>
        <w:rPr>
          <w:rFonts w:ascii="Garamond" w:hAnsi="Garamond" w:cs="Calibri"/>
          <w:b/>
          <w:lang w:val="sl-SI"/>
        </w:rPr>
      </w:pPr>
      <w:r w:rsidRPr="001F5B05">
        <w:rPr>
          <w:rFonts w:ascii="Garamond" w:hAnsi="Garamond" w:cs="Calibri"/>
          <w:b/>
          <w:lang w:val="sl-SI"/>
        </w:rPr>
        <w:t xml:space="preserve">Podgorica, </w:t>
      </w:r>
      <w:r w:rsidR="00F32C77" w:rsidRPr="001F5B05">
        <w:rPr>
          <w:rFonts w:ascii="Garamond" w:hAnsi="Garamond" w:cs="Calibri"/>
          <w:b/>
          <w:lang w:val="sl-SI"/>
        </w:rPr>
        <w:t>mart</w:t>
      </w:r>
      <w:r w:rsidRPr="001F5B05">
        <w:rPr>
          <w:rFonts w:ascii="Garamond" w:hAnsi="Garamond" w:cs="Calibri"/>
          <w:b/>
          <w:lang w:val="sl-SI"/>
        </w:rPr>
        <w:t xml:space="preserve"> 201</w:t>
      </w:r>
      <w:r w:rsidR="008226EF" w:rsidRPr="001F5B05">
        <w:rPr>
          <w:rFonts w:ascii="Garamond" w:hAnsi="Garamond" w:cs="Calibri"/>
          <w:b/>
          <w:lang w:val="sl-SI"/>
        </w:rPr>
        <w:t>8</w:t>
      </w:r>
      <w:r w:rsidR="00CE356B" w:rsidRPr="001F5B05">
        <w:rPr>
          <w:rFonts w:ascii="Garamond" w:hAnsi="Garamond" w:cs="Calibri"/>
          <w:b/>
          <w:lang w:val="sl-SI"/>
        </w:rPr>
        <w:t xml:space="preserve">. </w:t>
      </w:r>
      <w:r w:rsidR="00C762C7" w:rsidRPr="001F5B05">
        <w:rPr>
          <w:rFonts w:ascii="Garamond" w:hAnsi="Garamond" w:cs="Calibri"/>
          <w:b/>
          <w:lang w:val="sl-SI"/>
        </w:rPr>
        <w:t>g</w:t>
      </w:r>
      <w:r w:rsidR="00CE356B" w:rsidRPr="001F5B05">
        <w:rPr>
          <w:rFonts w:ascii="Garamond" w:hAnsi="Garamond" w:cs="Calibri"/>
          <w:b/>
          <w:lang w:val="sl-SI"/>
        </w:rPr>
        <w:t>odine</w:t>
      </w: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C762C7" w:rsidRPr="001F5B05" w:rsidRDefault="00C762C7" w:rsidP="00D445FF">
      <w:pPr>
        <w:jc w:val="center"/>
        <w:rPr>
          <w:rFonts w:ascii="Garamond" w:hAnsi="Garamond" w:cs="Calibri"/>
          <w:b/>
          <w:lang w:val="sl-SI"/>
        </w:rPr>
      </w:pPr>
    </w:p>
    <w:p w:rsidR="0024312B" w:rsidRPr="001F5B05" w:rsidRDefault="0024312B" w:rsidP="00644E70">
      <w:pPr>
        <w:rPr>
          <w:rFonts w:ascii="Garamond" w:hAnsi="Garamond" w:cs="Calibri"/>
          <w:b/>
          <w:u w:val="single"/>
          <w:lang w:val="sl-SI"/>
        </w:rPr>
      </w:pPr>
    </w:p>
    <w:p w:rsidR="00C762C7" w:rsidRPr="001F5B05" w:rsidRDefault="00C762C7" w:rsidP="00644E70">
      <w:pPr>
        <w:rPr>
          <w:rFonts w:ascii="Garamond" w:hAnsi="Garamond" w:cs="Calibri"/>
          <w:b/>
          <w:u w:val="single"/>
          <w:lang w:val="sl-SI"/>
        </w:rPr>
      </w:pPr>
    </w:p>
    <w:p w:rsidR="00BD5C22" w:rsidRPr="001F5B05" w:rsidRDefault="00BD5C22" w:rsidP="00644E70">
      <w:pPr>
        <w:rPr>
          <w:rFonts w:ascii="Garamond" w:hAnsi="Garamond" w:cs="Calibri"/>
          <w:b/>
          <w:u w:val="single"/>
          <w:lang w:val="sl-SI"/>
        </w:rPr>
      </w:pPr>
      <w:r w:rsidRPr="001F5B05">
        <w:rPr>
          <w:rFonts w:ascii="Garamond" w:hAnsi="Garamond" w:cs="Calibri"/>
          <w:b/>
          <w:u w:val="single"/>
          <w:lang w:val="sl-SI"/>
        </w:rPr>
        <w:t>U</w:t>
      </w:r>
      <w:r w:rsidR="00115414" w:rsidRPr="001F5B05">
        <w:rPr>
          <w:rFonts w:ascii="Garamond" w:hAnsi="Garamond" w:cs="Calibri"/>
          <w:b/>
          <w:u w:val="single"/>
          <w:lang w:val="sl-SI"/>
        </w:rPr>
        <w:t>vod</w:t>
      </w:r>
    </w:p>
    <w:p w:rsidR="00BD5C22" w:rsidRPr="001F5B05" w:rsidRDefault="00BD5C22" w:rsidP="00644E70">
      <w:pPr>
        <w:rPr>
          <w:rFonts w:ascii="Garamond" w:hAnsi="Garamond" w:cs="Calibri"/>
          <w:b/>
          <w:i/>
          <w:lang w:val="sl-SI"/>
        </w:rPr>
      </w:pPr>
    </w:p>
    <w:p w:rsidR="00BD5C22" w:rsidRPr="001F5B05" w:rsidRDefault="00BD5C22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 xml:space="preserve">Osnov za podnošenje Izvještaja o radu sadržan je u </w:t>
      </w:r>
      <w:r w:rsidR="00683E20" w:rsidRPr="001F5B05">
        <w:rPr>
          <w:rFonts w:ascii="Garamond" w:hAnsi="Garamond" w:cs="Calibri"/>
          <w:lang w:val="sl-SI"/>
        </w:rPr>
        <w:t>član</w:t>
      </w:r>
      <w:r w:rsidR="009949FA" w:rsidRPr="001F5B05">
        <w:rPr>
          <w:rFonts w:ascii="Garamond" w:hAnsi="Garamond" w:cs="Calibri"/>
          <w:lang w:val="sl-SI"/>
        </w:rPr>
        <w:t>u</w:t>
      </w:r>
      <w:r w:rsidR="00683E20" w:rsidRPr="001F5B05">
        <w:rPr>
          <w:rFonts w:ascii="Garamond" w:hAnsi="Garamond" w:cs="Calibri"/>
          <w:lang w:val="sl-SI"/>
        </w:rPr>
        <w:t xml:space="preserve"> 23 </w:t>
      </w:r>
      <w:r w:rsidRPr="001F5B05">
        <w:rPr>
          <w:rFonts w:ascii="Garamond" w:hAnsi="Garamond" w:cs="Calibri"/>
          <w:lang w:val="sl-SI"/>
        </w:rPr>
        <w:t>Zakon</w:t>
      </w:r>
      <w:r w:rsidR="00683E20" w:rsidRPr="001F5B05">
        <w:rPr>
          <w:rFonts w:ascii="Garamond" w:hAnsi="Garamond" w:cs="Calibri"/>
          <w:lang w:val="sl-SI"/>
        </w:rPr>
        <w:t>a</w:t>
      </w:r>
      <w:r w:rsidRPr="001F5B05">
        <w:rPr>
          <w:rFonts w:ascii="Garamond" w:hAnsi="Garamond" w:cs="Calibri"/>
          <w:lang w:val="sl-SI"/>
        </w:rPr>
        <w:t xml:space="preserve"> o kulturi i Zakonu o pozorišnoj djelatnosti.</w:t>
      </w:r>
      <w:r w:rsidR="00385309" w:rsidRPr="001F5B05">
        <w:rPr>
          <w:rFonts w:ascii="Garamond" w:hAnsi="Garamond" w:cs="Calibri"/>
          <w:lang w:val="sl-SI"/>
        </w:rPr>
        <w:t xml:space="preserve"> </w:t>
      </w:r>
      <w:r w:rsidRPr="001F5B05">
        <w:rPr>
          <w:rFonts w:ascii="Garamond" w:hAnsi="Garamond" w:cs="Calibri"/>
          <w:lang w:val="sl-SI"/>
        </w:rPr>
        <w:t>Izvještaj je izrađen prema Uputstvu o izradi godišnjeg programa rada i izvještaja o radu i ostvarivanju funkcija lokalne samouprave.</w:t>
      </w:r>
    </w:p>
    <w:p w:rsidR="00BD5C22" w:rsidRPr="001F5B05" w:rsidRDefault="00BD5C22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>Javna usta</w:t>
      </w:r>
      <w:r w:rsidR="00586B23" w:rsidRPr="001F5B05">
        <w:rPr>
          <w:rFonts w:ascii="Garamond" w:hAnsi="Garamond" w:cs="Calibri"/>
          <w:lang w:val="sl-SI"/>
        </w:rPr>
        <w:t xml:space="preserve">nova </w:t>
      </w:r>
      <w:r w:rsidR="00A57D1A" w:rsidRPr="001F5B05">
        <w:rPr>
          <w:rFonts w:ascii="Garamond" w:hAnsi="Garamond" w:cs="Calibri"/>
          <w:lang w:val="sr-Cyrl-CS"/>
        </w:rPr>
        <w:t>„</w:t>
      </w:r>
      <w:r w:rsidR="00586B23" w:rsidRPr="001F5B05">
        <w:rPr>
          <w:rFonts w:ascii="Garamond" w:hAnsi="Garamond" w:cs="Calibri"/>
          <w:lang w:val="sl-SI"/>
        </w:rPr>
        <w:t>Gradsko pozorište</w:t>
      </w:r>
      <w:r w:rsidR="00A57D1A" w:rsidRPr="001F5B05">
        <w:rPr>
          <w:rFonts w:ascii="Garamond" w:hAnsi="Garamond" w:cs="Calibri"/>
          <w:lang w:val="sr-Cyrl-CS"/>
        </w:rPr>
        <w:t>“</w:t>
      </w:r>
      <w:r w:rsidR="00586B23" w:rsidRPr="001F5B05">
        <w:rPr>
          <w:rFonts w:ascii="Garamond" w:hAnsi="Garamond" w:cs="Calibri"/>
          <w:lang w:val="sl-SI"/>
        </w:rPr>
        <w:t xml:space="preserve"> je u 201</w:t>
      </w:r>
      <w:r w:rsidR="004C116B" w:rsidRPr="001F5B05">
        <w:rPr>
          <w:rFonts w:ascii="Garamond" w:hAnsi="Garamond" w:cs="Calibri"/>
          <w:lang w:val="sl-SI"/>
        </w:rPr>
        <w:t>7</w:t>
      </w:r>
      <w:r w:rsidR="00222EF1" w:rsidRPr="001F5B05">
        <w:rPr>
          <w:rFonts w:ascii="Garamond" w:hAnsi="Garamond" w:cs="Calibri"/>
          <w:lang w:val="sl-SI"/>
        </w:rPr>
        <w:t>.</w:t>
      </w:r>
      <w:r w:rsidRPr="001F5B05">
        <w:rPr>
          <w:rFonts w:ascii="Garamond" w:hAnsi="Garamond" w:cs="Calibri"/>
          <w:lang w:val="sl-SI"/>
        </w:rPr>
        <w:t xml:space="preserve"> godini svoju djelatnost obavljala na osnovu Odluke o organizovanju JU </w:t>
      </w:r>
      <w:r w:rsidR="00C058A6" w:rsidRPr="001F5B05">
        <w:rPr>
          <w:rFonts w:ascii="Garamond" w:hAnsi="Garamond" w:cs="Calibri"/>
          <w:lang w:val="sr-Cyrl-CS"/>
        </w:rPr>
        <w:t>„</w:t>
      </w:r>
      <w:r w:rsidRPr="001F5B05">
        <w:rPr>
          <w:rFonts w:ascii="Garamond" w:hAnsi="Garamond" w:cs="Calibri"/>
          <w:lang w:val="sl-SI"/>
        </w:rPr>
        <w:t>Gradsko pozorište</w:t>
      </w:r>
      <w:r w:rsidR="00C058A6" w:rsidRPr="001F5B05">
        <w:rPr>
          <w:rFonts w:ascii="Garamond" w:hAnsi="Garamond" w:cs="Calibri"/>
          <w:lang w:val="sr-Cyrl-CS"/>
        </w:rPr>
        <w:t>“</w:t>
      </w:r>
      <w:r w:rsidRPr="001F5B05">
        <w:rPr>
          <w:rFonts w:ascii="Garamond" w:hAnsi="Garamond" w:cs="Calibri"/>
          <w:lang w:val="sl-SI"/>
        </w:rPr>
        <w:t>, Statuta, drugih opštih akata, kao i usvojenog P</w:t>
      </w:r>
      <w:r w:rsidR="00C65EF1" w:rsidRPr="001F5B05">
        <w:rPr>
          <w:rFonts w:ascii="Garamond" w:hAnsi="Garamond" w:cs="Calibri"/>
          <w:lang w:val="sl-SI"/>
        </w:rPr>
        <w:t>lan</w:t>
      </w:r>
      <w:r w:rsidR="00644E70" w:rsidRPr="001F5B05">
        <w:rPr>
          <w:rFonts w:ascii="Garamond" w:hAnsi="Garamond" w:cs="Calibri"/>
          <w:lang w:val="sl-SI"/>
        </w:rPr>
        <w:t>a</w:t>
      </w:r>
      <w:r w:rsidR="00C65EF1" w:rsidRPr="001F5B05">
        <w:rPr>
          <w:rFonts w:ascii="Garamond" w:hAnsi="Garamond" w:cs="Calibri"/>
          <w:lang w:val="sl-SI"/>
        </w:rPr>
        <w:t xml:space="preserve"> i p</w:t>
      </w:r>
      <w:r w:rsidRPr="001F5B05">
        <w:rPr>
          <w:rFonts w:ascii="Garamond" w:hAnsi="Garamond" w:cs="Calibri"/>
          <w:lang w:val="sl-SI"/>
        </w:rPr>
        <w:t>rograma rada.</w:t>
      </w:r>
    </w:p>
    <w:p w:rsidR="00BD5C22" w:rsidRPr="001F5B05" w:rsidRDefault="00586B23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>Pozorište je tokom 201</w:t>
      </w:r>
      <w:r w:rsidR="004C116B" w:rsidRPr="001F5B05">
        <w:rPr>
          <w:rFonts w:ascii="Garamond" w:hAnsi="Garamond" w:cs="Calibri"/>
          <w:lang w:val="sl-SI"/>
        </w:rPr>
        <w:t>7</w:t>
      </w:r>
      <w:r w:rsidR="006F5B59" w:rsidRPr="001F5B05">
        <w:rPr>
          <w:rFonts w:ascii="Garamond" w:hAnsi="Garamond" w:cs="Calibri"/>
          <w:lang w:val="sl-SI"/>
        </w:rPr>
        <w:t>. godine odigralo 1</w:t>
      </w:r>
      <w:r w:rsidR="000B64AA" w:rsidRPr="001F5B05">
        <w:rPr>
          <w:rFonts w:ascii="Garamond" w:hAnsi="Garamond" w:cs="Calibri"/>
          <w:lang w:val="sl-SI"/>
        </w:rPr>
        <w:t>06</w:t>
      </w:r>
      <w:r w:rsidR="006F5B59" w:rsidRPr="001F5B05">
        <w:rPr>
          <w:rFonts w:ascii="Garamond" w:hAnsi="Garamond" w:cs="Calibri"/>
          <w:lang w:val="sl-SI"/>
        </w:rPr>
        <w:t xml:space="preserve"> predstav</w:t>
      </w:r>
      <w:r w:rsidR="009B495E" w:rsidRPr="001F5B05">
        <w:rPr>
          <w:rFonts w:ascii="Garamond" w:hAnsi="Garamond" w:cs="Calibri"/>
          <w:lang w:val="sl-SI"/>
        </w:rPr>
        <w:t>a</w:t>
      </w:r>
      <w:r w:rsidRPr="001F5B05">
        <w:rPr>
          <w:rFonts w:ascii="Garamond" w:hAnsi="Garamond" w:cs="Calibri"/>
          <w:lang w:val="sl-SI"/>
        </w:rPr>
        <w:t xml:space="preserve">, realizovalo </w:t>
      </w:r>
      <w:r w:rsidR="009B495E" w:rsidRPr="001F5B05">
        <w:rPr>
          <w:rFonts w:ascii="Garamond" w:hAnsi="Garamond" w:cs="Calibri"/>
          <w:lang w:val="sl-SI"/>
        </w:rPr>
        <w:t xml:space="preserve">tri </w:t>
      </w:r>
      <w:r w:rsidR="00BD5C22" w:rsidRPr="001F5B05">
        <w:rPr>
          <w:rFonts w:ascii="Garamond" w:hAnsi="Garamond" w:cs="Calibri"/>
          <w:lang w:val="sl-SI"/>
        </w:rPr>
        <w:t>premijere</w:t>
      </w:r>
      <w:r w:rsidR="009B495E" w:rsidRPr="001F5B05">
        <w:rPr>
          <w:rFonts w:ascii="Garamond" w:hAnsi="Garamond" w:cs="Calibri"/>
          <w:lang w:val="sl-SI"/>
        </w:rPr>
        <w:t xml:space="preserve">, promovisalo publikaciju </w:t>
      </w:r>
      <w:r w:rsidR="009B495E" w:rsidRPr="001F5B05">
        <w:rPr>
          <w:rFonts w:ascii="Garamond" w:hAnsi="Garamond" w:cs="Calibri"/>
          <w:lang w:val="sr-Cyrl-CS"/>
        </w:rPr>
        <w:t>„</w:t>
      </w:r>
      <w:r w:rsidR="009B495E" w:rsidRPr="001F5B05">
        <w:rPr>
          <w:rFonts w:ascii="Garamond" w:hAnsi="Garamond" w:cs="Calibri"/>
        </w:rPr>
        <w:t>Uzlet“,</w:t>
      </w:r>
      <w:r w:rsidR="009B495E" w:rsidRPr="001F5B05">
        <w:rPr>
          <w:rFonts w:ascii="Garamond" w:hAnsi="Garamond" w:cs="Calibri"/>
          <w:lang w:val="sl-SI"/>
        </w:rPr>
        <w:t xml:space="preserve"> </w:t>
      </w:r>
      <w:r w:rsidR="00644E70" w:rsidRPr="001F5B05">
        <w:rPr>
          <w:rFonts w:ascii="Garamond" w:hAnsi="Garamond" w:cs="Calibri"/>
          <w:lang w:val="sl-SI"/>
        </w:rPr>
        <w:t xml:space="preserve">dodijelilo nagradu </w:t>
      </w:r>
      <w:r w:rsidR="00644E70" w:rsidRPr="001F5B05">
        <w:rPr>
          <w:rFonts w:ascii="Garamond" w:hAnsi="Garamond" w:cs="Calibri"/>
          <w:lang w:val="sr-Cyrl-CS"/>
        </w:rPr>
        <w:t>„</w:t>
      </w:r>
      <w:r w:rsidR="00644E70" w:rsidRPr="001F5B05">
        <w:rPr>
          <w:rFonts w:ascii="Garamond" w:hAnsi="Garamond" w:cs="Calibri"/>
          <w:lang w:val="sl-SI"/>
        </w:rPr>
        <w:t>Vasilje Ivanovič Šćućkin</w:t>
      </w:r>
      <w:r w:rsidR="00222EF1" w:rsidRPr="001F5B05">
        <w:rPr>
          <w:rFonts w:ascii="Garamond" w:hAnsi="Garamond" w:cs="Calibri"/>
        </w:rPr>
        <w:t>“ i g</w:t>
      </w:r>
      <w:r w:rsidR="00644E70" w:rsidRPr="001F5B05">
        <w:rPr>
          <w:rFonts w:ascii="Garamond" w:hAnsi="Garamond" w:cs="Calibri"/>
        </w:rPr>
        <w:t xml:space="preserve">odišnje nagrade Gradskog pozorišta, </w:t>
      </w:r>
      <w:r w:rsidR="00BD5C22" w:rsidRPr="001F5B05">
        <w:rPr>
          <w:rFonts w:ascii="Garamond" w:hAnsi="Garamond" w:cs="Calibri"/>
          <w:lang w:val="sl-SI"/>
        </w:rPr>
        <w:t xml:space="preserve">gostovalo u </w:t>
      </w:r>
      <w:r w:rsidR="00186DB9" w:rsidRPr="001F5B05">
        <w:rPr>
          <w:rFonts w:ascii="Garamond" w:hAnsi="Garamond" w:cs="Calibri"/>
          <w:lang w:val="sl-SI"/>
        </w:rPr>
        <w:t>mnogim</w:t>
      </w:r>
      <w:r w:rsidR="00BD5C22" w:rsidRPr="001F5B05">
        <w:rPr>
          <w:rFonts w:ascii="Garamond" w:hAnsi="Garamond" w:cs="Calibri"/>
          <w:lang w:val="sl-SI"/>
        </w:rPr>
        <w:t xml:space="preserve"> gradovima u Crnoj Gori, učestvovalo na </w:t>
      </w:r>
      <w:r w:rsidR="00C25890" w:rsidRPr="001F5B05">
        <w:rPr>
          <w:rFonts w:ascii="Garamond" w:hAnsi="Garamond" w:cs="Calibri"/>
          <w:lang w:val="sl-SI"/>
        </w:rPr>
        <w:t>pozorišnim festivalima</w:t>
      </w:r>
      <w:r w:rsidR="00186DB9" w:rsidRPr="001F5B05">
        <w:rPr>
          <w:rFonts w:ascii="Garamond" w:hAnsi="Garamond" w:cs="Calibri"/>
          <w:lang w:val="sl-SI"/>
        </w:rPr>
        <w:t xml:space="preserve"> i</w:t>
      </w:r>
      <w:r w:rsidR="00C25890" w:rsidRPr="001F5B05">
        <w:rPr>
          <w:rFonts w:ascii="Garamond" w:hAnsi="Garamond" w:cs="Calibri"/>
          <w:lang w:val="sl-SI"/>
        </w:rPr>
        <w:t xml:space="preserve"> </w:t>
      </w:r>
      <w:r w:rsidR="00186DB9" w:rsidRPr="001F5B05">
        <w:rPr>
          <w:rFonts w:ascii="Garamond" w:hAnsi="Garamond" w:cs="Calibri"/>
          <w:lang w:val="sl-SI"/>
        </w:rPr>
        <w:t>manifestacijama</w:t>
      </w:r>
      <w:r w:rsidR="00644E70" w:rsidRPr="001F5B05">
        <w:rPr>
          <w:rFonts w:ascii="Garamond" w:hAnsi="Garamond" w:cs="Calibri"/>
          <w:lang w:val="sl-SI"/>
        </w:rPr>
        <w:t xml:space="preserve"> i osvojilo 17 nagrada.</w:t>
      </w:r>
      <w:r w:rsidR="00BD5C22" w:rsidRPr="001F5B05">
        <w:rPr>
          <w:rFonts w:ascii="Garamond" w:hAnsi="Garamond" w:cs="Calibri"/>
          <w:lang w:val="sl-SI"/>
        </w:rPr>
        <w:t xml:space="preserve"> </w:t>
      </w:r>
    </w:p>
    <w:p w:rsidR="00BD5C22" w:rsidRPr="001F5B05" w:rsidRDefault="00BD5C22" w:rsidP="00644E70">
      <w:pPr>
        <w:jc w:val="both"/>
        <w:rPr>
          <w:rFonts w:ascii="Garamond" w:hAnsi="Garamond" w:cs="Calibri"/>
          <w:lang w:val="sl-SI"/>
        </w:rPr>
      </w:pPr>
    </w:p>
    <w:p w:rsidR="000C3707" w:rsidRPr="001F5B05" w:rsidRDefault="000C3707" w:rsidP="00644E70">
      <w:pPr>
        <w:jc w:val="both"/>
        <w:rPr>
          <w:rFonts w:ascii="Garamond" w:hAnsi="Garamond" w:cs="Calibri"/>
          <w:lang w:val="sl-SI"/>
        </w:rPr>
      </w:pPr>
    </w:p>
    <w:p w:rsidR="00BD5C22" w:rsidRPr="001F5B05" w:rsidRDefault="00BD5C22" w:rsidP="00644E70">
      <w:pPr>
        <w:jc w:val="both"/>
        <w:rPr>
          <w:rFonts w:ascii="Garamond" w:hAnsi="Garamond" w:cs="Calibri"/>
          <w:b/>
          <w:u w:val="single"/>
          <w:lang w:val="sl-SI"/>
        </w:rPr>
      </w:pPr>
      <w:r w:rsidRPr="001F5B05">
        <w:rPr>
          <w:rFonts w:ascii="Garamond" w:hAnsi="Garamond" w:cs="Calibri"/>
          <w:b/>
          <w:u w:val="single"/>
          <w:lang w:val="sl-SI"/>
        </w:rPr>
        <w:t>O</w:t>
      </w:r>
      <w:r w:rsidR="00115414" w:rsidRPr="001F5B05">
        <w:rPr>
          <w:rFonts w:ascii="Garamond" w:hAnsi="Garamond" w:cs="Calibri"/>
          <w:b/>
          <w:u w:val="single"/>
          <w:lang w:val="sl-SI"/>
        </w:rPr>
        <w:t>stvarivanje osnovne funkcije</w:t>
      </w:r>
    </w:p>
    <w:p w:rsidR="00C762C7" w:rsidRPr="001F5B05" w:rsidRDefault="00C762C7" w:rsidP="00644E70">
      <w:pPr>
        <w:jc w:val="both"/>
        <w:rPr>
          <w:rFonts w:ascii="Garamond" w:hAnsi="Garamond" w:cs="Calibri"/>
          <w:b/>
          <w:u w:val="single"/>
          <w:lang w:val="sl-SI"/>
        </w:rPr>
      </w:pPr>
    </w:p>
    <w:p w:rsidR="00BD5C22" w:rsidRPr="001F5B05" w:rsidRDefault="00BD5C22" w:rsidP="00644E70">
      <w:pPr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ab/>
      </w:r>
      <w:r w:rsidRPr="001F5B05">
        <w:rPr>
          <w:rFonts w:ascii="Garamond" w:hAnsi="Garamond" w:cs="Calibri"/>
          <w:lang w:val="sl-SI"/>
        </w:rPr>
        <w:tab/>
      </w:r>
    </w:p>
    <w:p w:rsidR="00BD5C22" w:rsidRPr="001F5B05" w:rsidRDefault="00BD5C22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 xml:space="preserve">Igrajući predstave na </w:t>
      </w:r>
      <w:r w:rsidRPr="001F5B05">
        <w:rPr>
          <w:rFonts w:ascii="Garamond" w:hAnsi="Garamond" w:cs="Calibri"/>
          <w:b/>
          <w:bCs/>
          <w:i/>
          <w:iCs/>
          <w:lang w:val="sl-SI"/>
        </w:rPr>
        <w:t>Lutkarskoj</w:t>
      </w:r>
      <w:r w:rsidRPr="001F5B05">
        <w:rPr>
          <w:rFonts w:ascii="Garamond" w:hAnsi="Garamond" w:cs="Calibri"/>
          <w:b/>
          <w:lang w:val="sl-SI"/>
        </w:rPr>
        <w:t xml:space="preserve">, </w:t>
      </w:r>
      <w:r w:rsidRPr="001F5B05">
        <w:rPr>
          <w:rFonts w:ascii="Garamond" w:hAnsi="Garamond" w:cs="Calibri"/>
          <w:b/>
          <w:bCs/>
          <w:i/>
          <w:iCs/>
          <w:lang w:val="sl-SI"/>
        </w:rPr>
        <w:t xml:space="preserve">Dramskoj sceni za </w:t>
      </w:r>
      <w:r w:rsidR="00385309" w:rsidRPr="001F5B05">
        <w:rPr>
          <w:rFonts w:ascii="Garamond" w:hAnsi="Garamond" w:cs="Calibri"/>
          <w:b/>
          <w:bCs/>
          <w:i/>
          <w:iCs/>
          <w:lang w:val="sl-SI"/>
        </w:rPr>
        <w:t>đ</w:t>
      </w:r>
      <w:r w:rsidRPr="001F5B05">
        <w:rPr>
          <w:rFonts w:ascii="Garamond" w:hAnsi="Garamond" w:cs="Calibri"/>
          <w:b/>
          <w:bCs/>
          <w:i/>
          <w:iCs/>
          <w:lang w:val="sl-SI"/>
        </w:rPr>
        <w:t>ecu</w:t>
      </w:r>
      <w:r w:rsidR="007034BA" w:rsidRPr="001F5B05">
        <w:rPr>
          <w:rFonts w:ascii="Garamond" w:hAnsi="Garamond" w:cs="Calibri"/>
          <w:b/>
          <w:bCs/>
          <w:i/>
          <w:iCs/>
          <w:lang w:val="sl-SI"/>
        </w:rPr>
        <w:t xml:space="preserve"> i mlade</w:t>
      </w:r>
      <w:r w:rsidRPr="001F5B05">
        <w:rPr>
          <w:rFonts w:ascii="Garamond" w:hAnsi="Garamond" w:cs="Calibri"/>
          <w:b/>
          <w:lang w:val="sl-SI"/>
        </w:rPr>
        <w:t xml:space="preserve"> i </w:t>
      </w:r>
      <w:r w:rsidRPr="001F5B05">
        <w:rPr>
          <w:rFonts w:ascii="Garamond" w:hAnsi="Garamond" w:cs="Calibri"/>
          <w:b/>
          <w:bCs/>
          <w:i/>
          <w:iCs/>
          <w:lang w:val="sl-SI"/>
        </w:rPr>
        <w:t>Večernjoj sceni</w:t>
      </w:r>
      <w:r w:rsidR="001578AC" w:rsidRPr="001F5B05">
        <w:rPr>
          <w:rFonts w:ascii="Garamond" w:hAnsi="Garamond" w:cs="Calibri"/>
          <w:lang w:val="sl-SI"/>
        </w:rPr>
        <w:t>, Gradsko pozorište je u 6</w:t>
      </w:r>
      <w:r w:rsidR="004C116B" w:rsidRPr="001F5B05">
        <w:rPr>
          <w:rFonts w:ascii="Garamond" w:hAnsi="Garamond" w:cs="Calibri"/>
          <w:lang w:val="sl-SI"/>
        </w:rPr>
        <w:t>6</w:t>
      </w:r>
      <w:r w:rsidR="00222EF1" w:rsidRPr="001F5B05">
        <w:rPr>
          <w:rFonts w:ascii="Garamond" w:hAnsi="Garamond" w:cs="Calibri"/>
          <w:lang w:val="sl-SI"/>
        </w:rPr>
        <w:t>.</w:t>
      </w:r>
      <w:r w:rsidRPr="001F5B05">
        <w:rPr>
          <w:rFonts w:ascii="Garamond" w:hAnsi="Garamond" w:cs="Calibri"/>
          <w:lang w:val="sl-SI"/>
        </w:rPr>
        <w:t xml:space="preserve"> godini svog postojanja</w:t>
      </w:r>
      <w:r w:rsidR="00683E20" w:rsidRPr="001F5B05">
        <w:rPr>
          <w:rFonts w:ascii="Garamond" w:hAnsi="Garamond" w:cs="Calibri"/>
          <w:lang w:val="sl-SI"/>
        </w:rPr>
        <w:t>,</w:t>
      </w:r>
      <w:r w:rsidRPr="001F5B05">
        <w:rPr>
          <w:rFonts w:ascii="Garamond" w:hAnsi="Garamond" w:cs="Calibri"/>
          <w:lang w:val="sl-SI"/>
        </w:rPr>
        <w:t xml:space="preserve"> nastojalo da održi</w:t>
      </w:r>
      <w:r w:rsidR="00683E20" w:rsidRPr="001F5B05">
        <w:rPr>
          <w:rFonts w:ascii="Garamond" w:hAnsi="Garamond" w:cs="Calibri"/>
          <w:lang w:val="sl-SI"/>
        </w:rPr>
        <w:t xml:space="preserve"> renome i unapr</w:t>
      </w:r>
      <w:r w:rsidR="00222EF1" w:rsidRPr="001F5B05">
        <w:rPr>
          <w:rFonts w:ascii="Garamond" w:hAnsi="Garamond" w:cs="Calibri"/>
          <w:lang w:val="sl-SI"/>
        </w:rPr>
        <w:t>j</w:t>
      </w:r>
      <w:r w:rsidR="00683E20" w:rsidRPr="001F5B05">
        <w:rPr>
          <w:rFonts w:ascii="Garamond" w:hAnsi="Garamond" w:cs="Calibri"/>
          <w:lang w:val="sl-SI"/>
        </w:rPr>
        <w:t xml:space="preserve">eđuje </w:t>
      </w:r>
      <w:r w:rsidRPr="001F5B05">
        <w:rPr>
          <w:rFonts w:ascii="Garamond" w:hAnsi="Garamond" w:cs="Calibri"/>
          <w:lang w:val="sl-SI"/>
        </w:rPr>
        <w:t>svoje umjetničke kvalitete, vodeći računa o potre</w:t>
      </w:r>
      <w:r w:rsidR="00C762C7" w:rsidRPr="001F5B05">
        <w:rPr>
          <w:rFonts w:ascii="Garamond" w:hAnsi="Garamond" w:cs="Calibri"/>
          <w:lang w:val="sl-SI"/>
        </w:rPr>
        <w:t xml:space="preserve">bama najmlađe publike, </w:t>
      </w:r>
      <w:r w:rsidRPr="001F5B05">
        <w:rPr>
          <w:rFonts w:ascii="Garamond" w:hAnsi="Garamond" w:cs="Calibri"/>
          <w:lang w:val="sl-SI"/>
        </w:rPr>
        <w:t xml:space="preserve">adolescenata, ali i </w:t>
      </w:r>
      <w:r w:rsidR="00683E20" w:rsidRPr="001F5B05">
        <w:rPr>
          <w:rFonts w:ascii="Garamond" w:hAnsi="Garamond" w:cs="Calibri"/>
          <w:lang w:val="sl-SI"/>
        </w:rPr>
        <w:t>kulturnim potrebama odraslih.</w:t>
      </w:r>
    </w:p>
    <w:p w:rsidR="00BD5C22" w:rsidRPr="001F5B05" w:rsidRDefault="00BD5C22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>Para</w:t>
      </w:r>
      <w:r w:rsidR="00222EF1" w:rsidRPr="001F5B05">
        <w:rPr>
          <w:rFonts w:ascii="Garamond" w:hAnsi="Garamond" w:cs="Calibri"/>
          <w:lang w:val="sl-SI"/>
        </w:rPr>
        <w:t>lelni rad na tri navedene scene</w:t>
      </w:r>
      <w:r w:rsidRPr="001F5B05">
        <w:rPr>
          <w:rFonts w:ascii="Garamond" w:hAnsi="Garamond" w:cs="Calibri"/>
          <w:lang w:val="sl-SI"/>
        </w:rPr>
        <w:t xml:space="preserve"> složen je i zahtjevan pozorišni proces, a kvalitet nivoa produkcije osnov je za dalji razvoj </w:t>
      </w:r>
      <w:r w:rsidR="00E879A0" w:rsidRPr="001F5B05">
        <w:rPr>
          <w:rFonts w:ascii="Garamond" w:hAnsi="Garamond" w:cs="Calibri"/>
          <w:lang w:val="sl-SI"/>
        </w:rPr>
        <w:t>P</w:t>
      </w:r>
      <w:r w:rsidR="00C63D4C" w:rsidRPr="001F5B05">
        <w:rPr>
          <w:rFonts w:ascii="Garamond" w:hAnsi="Garamond" w:cs="Calibri"/>
          <w:lang w:val="sl-SI"/>
        </w:rPr>
        <w:t xml:space="preserve">ozorišta. </w:t>
      </w:r>
      <w:r w:rsidRPr="001F5B05">
        <w:rPr>
          <w:rFonts w:ascii="Garamond" w:hAnsi="Garamond" w:cs="Calibri"/>
          <w:lang w:val="sl-SI"/>
        </w:rPr>
        <w:t>Pozorište je na visokom nivou realizovalo nove projekte i ostvarivalo saradnju sa svim relevantnim insti</w:t>
      </w:r>
      <w:r w:rsidR="00D46E8D" w:rsidRPr="001F5B05">
        <w:rPr>
          <w:rFonts w:ascii="Garamond" w:hAnsi="Garamond" w:cs="Calibri"/>
          <w:lang w:val="sl-SI"/>
        </w:rPr>
        <w:t>tucijama kulture u Crnoj Gori, f</w:t>
      </w:r>
      <w:r w:rsidR="00C058A6" w:rsidRPr="001F5B05">
        <w:rPr>
          <w:rFonts w:ascii="Garamond" w:hAnsi="Garamond" w:cs="Calibri"/>
          <w:lang w:val="sl-SI"/>
        </w:rPr>
        <w:t>estivalima, centrima za kulturu, o</w:t>
      </w:r>
      <w:r w:rsidRPr="001F5B05">
        <w:rPr>
          <w:rFonts w:ascii="Garamond" w:hAnsi="Garamond" w:cs="Calibri"/>
          <w:lang w:val="sl-SI"/>
        </w:rPr>
        <w:t>snovnim školama, vrtić</w:t>
      </w:r>
      <w:r w:rsidR="00C058A6" w:rsidRPr="001F5B05">
        <w:rPr>
          <w:rFonts w:ascii="Garamond" w:hAnsi="Garamond" w:cs="Calibri"/>
          <w:lang w:val="sl-SI"/>
        </w:rPr>
        <w:t>ima i posebno službama Glavnog</w:t>
      </w:r>
      <w:r w:rsidR="00385309" w:rsidRPr="001F5B05">
        <w:rPr>
          <w:rFonts w:ascii="Garamond" w:hAnsi="Garamond" w:cs="Calibri"/>
          <w:lang w:val="sl-SI"/>
        </w:rPr>
        <w:t>a</w:t>
      </w:r>
      <w:r w:rsidR="00C058A6" w:rsidRPr="001F5B05">
        <w:rPr>
          <w:rFonts w:ascii="Garamond" w:hAnsi="Garamond" w:cs="Calibri"/>
          <w:lang w:val="sl-SI"/>
        </w:rPr>
        <w:t xml:space="preserve"> grada kao o</w:t>
      </w:r>
      <w:r w:rsidRPr="001F5B05">
        <w:rPr>
          <w:rFonts w:ascii="Garamond" w:hAnsi="Garamond" w:cs="Calibri"/>
          <w:lang w:val="sl-SI"/>
        </w:rPr>
        <w:t>snivača.</w:t>
      </w:r>
    </w:p>
    <w:p w:rsidR="005216A5" w:rsidRPr="001F5B05" w:rsidRDefault="00385309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sl-SI"/>
        </w:rPr>
        <w:t xml:space="preserve">Oslanjajući </w:t>
      </w:r>
      <w:r w:rsidR="00BD5C22" w:rsidRPr="001F5B05">
        <w:rPr>
          <w:rFonts w:ascii="Garamond" w:hAnsi="Garamond" w:cs="Calibri"/>
          <w:lang w:val="sl-SI"/>
        </w:rPr>
        <w:t>se na usvojeni P</w:t>
      </w:r>
      <w:r w:rsidR="00644E70" w:rsidRPr="001F5B05">
        <w:rPr>
          <w:rFonts w:ascii="Garamond" w:hAnsi="Garamond" w:cs="Calibri"/>
          <w:lang w:val="sl-SI"/>
        </w:rPr>
        <w:t>lan i p</w:t>
      </w:r>
      <w:r w:rsidR="00533CF8" w:rsidRPr="001F5B05">
        <w:rPr>
          <w:rFonts w:ascii="Garamond" w:hAnsi="Garamond" w:cs="Calibri"/>
          <w:lang w:val="sl-SI"/>
        </w:rPr>
        <w:t>rogram rada</w:t>
      </w:r>
      <w:r w:rsidR="00E879A0" w:rsidRPr="001F5B05">
        <w:rPr>
          <w:rFonts w:ascii="Garamond" w:hAnsi="Garamond" w:cs="Calibri"/>
          <w:lang w:val="sl-SI"/>
        </w:rPr>
        <w:t>,</w:t>
      </w:r>
      <w:r w:rsidR="009949FA" w:rsidRPr="001F5B05">
        <w:rPr>
          <w:rFonts w:ascii="Garamond" w:hAnsi="Garamond" w:cs="Calibri"/>
          <w:lang w:val="sl-SI"/>
        </w:rPr>
        <w:t xml:space="preserve"> </w:t>
      </w:r>
      <w:r w:rsidR="00586B23" w:rsidRPr="001F5B05">
        <w:rPr>
          <w:rFonts w:ascii="Garamond" w:hAnsi="Garamond" w:cs="Calibri"/>
          <w:lang w:val="sl-SI"/>
        </w:rPr>
        <w:t>Pozorište je u 201</w:t>
      </w:r>
      <w:r w:rsidR="00464F5E" w:rsidRPr="001F5B05">
        <w:rPr>
          <w:rFonts w:ascii="Garamond" w:hAnsi="Garamond" w:cs="Calibri"/>
          <w:lang w:val="sl-SI"/>
        </w:rPr>
        <w:t>7</w:t>
      </w:r>
      <w:r w:rsidR="00644E70" w:rsidRPr="001F5B05">
        <w:rPr>
          <w:rFonts w:ascii="Garamond" w:hAnsi="Garamond" w:cs="Calibri"/>
          <w:lang w:val="sl-SI"/>
        </w:rPr>
        <w:t>-oj</w:t>
      </w:r>
      <w:r w:rsidR="00BD5C22" w:rsidRPr="001F5B05">
        <w:rPr>
          <w:rFonts w:ascii="Garamond" w:hAnsi="Garamond" w:cs="Calibri"/>
          <w:lang w:val="sl-SI"/>
        </w:rPr>
        <w:t xml:space="preserve"> go</w:t>
      </w:r>
      <w:r w:rsidR="00586B23" w:rsidRPr="001F5B05">
        <w:rPr>
          <w:rFonts w:ascii="Garamond" w:hAnsi="Garamond" w:cs="Calibri"/>
          <w:lang w:val="sl-SI"/>
        </w:rPr>
        <w:t xml:space="preserve">dini realizovalo </w:t>
      </w:r>
      <w:r w:rsidR="009B495E" w:rsidRPr="001F5B05">
        <w:rPr>
          <w:rFonts w:ascii="Garamond" w:hAnsi="Garamond" w:cs="Calibri"/>
          <w:b/>
          <w:lang w:val="sl-SI"/>
        </w:rPr>
        <w:t>tri</w:t>
      </w:r>
      <w:r w:rsidR="00D46E8D" w:rsidRPr="001F5B05">
        <w:rPr>
          <w:rFonts w:ascii="Garamond" w:hAnsi="Garamond" w:cs="Calibri"/>
          <w:b/>
          <w:lang w:val="sl-SI"/>
        </w:rPr>
        <w:t xml:space="preserve"> premijer</w:t>
      </w:r>
      <w:r w:rsidR="00C63D4C" w:rsidRPr="001F5B05">
        <w:rPr>
          <w:rFonts w:ascii="Garamond" w:hAnsi="Garamond" w:cs="Calibri"/>
          <w:b/>
          <w:lang w:val="sl-SI"/>
        </w:rPr>
        <w:t>e</w:t>
      </w:r>
      <w:r w:rsidR="00C63D4C" w:rsidRPr="001F5B05">
        <w:rPr>
          <w:rFonts w:ascii="Garamond" w:hAnsi="Garamond" w:cs="Calibri"/>
          <w:lang w:val="sl-SI"/>
        </w:rPr>
        <w:t xml:space="preserve"> (</w:t>
      </w:r>
      <w:r w:rsidR="009B495E" w:rsidRPr="001F5B05">
        <w:rPr>
          <w:rFonts w:ascii="Garamond" w:hAnsi="Garamond" w:cs="Calibri"/>
          <w:lang w:val="sl-SI"/>
        </w:rPr>
        <w:t xml:space="preserve">sve tri </w:t>
      </w:r>
      <w:r w:rsidR="00C63D4C" w:rsidRPr="001F5B05">
        <w:rPr>
          <w:rFonts w:ascii="Garamond" w:hAnsi="Garamond" w:cs="Calibri"/>
          <w:lang w:val="sl-SI"/>
        </w:rPr>
        <w:t>samostalno</w:t>
      </w:r>
      <w:r w:rsidR="009B495E" w:rsidRPr="001F5B05">
        <w:rPr>
          <w:rFonts w:ascii="Garamond" w:hAnsi="Garamond" w:cs="Calibri"/>
          <w:lang w:val="sl-SI"/>
        </w:rPr>
        <w:t xml:space="preserve">), promovisalo </w:t>
      </w:r>
      <w:r w:rsidR="009B495E" w:rsidRPr="001F5B05">
        <w:rPr>
          <w:rFonts w:ascii="Garamond" w:hAnsi="Garamond" w:cs="Calibri"/>
          <w:b/>
          <w:lang w:val="sl-SI"/>
        </w:rPr>
        <w:t xml:space="preserve">publikaciju </w:t>
      </w:r>
      <w:r w:rsidR="009B495E" w:rsidRPr="001F5B05">
        <w:rPr>
          <w:rFonts w:ascii="Garamond" w:hAnsi="Garamond" w:cs="Calibri"/>
          <w:b/>
          <w:lang w:val="sr-Cyrl-CS"/>
        </w:rPr>
        <w:t>„</w:t>
      </w:r>
      <w:r w:rsidR="009B495E" w:rsidRPr="001F5B05">
        <w:rPr>
          <w:rFonts w:ascii="Garamond" w:hAnsi="Garamond" w:cs="Calibri"/>
          <w:b/>
        </w:rPr>
        <w:t>Uzlet“</w:t>
      </w:r>
      <w:r w:rsidR="001A5F6C" w:rsidRPr="001F5B05">
        <w:rPr>
          <w:rFonts w:ascii="Garamond" w:hAnsi="Garamond" w:cs="Calibri"/>
        </w:rPr>
        <w:t xml:space="preserve"> koja donosi preś</w:t>
      </w:r>
      <w:r w:rsidR="003520F9">
        <w:rPr>
          <w:rFonts w:ascii="Garamond" w:hAnsi="Garamond" w:cs="Calibri"/>
        </w:rPr>
        <w:t>ek najznačajnijih događaja</w:t>
      </w:r>
      <w:r w:rsidR="009B495E" w:rsidRPr="001F5B05">
        <w:rPr>
          <w:rFonts w:ascii="Garamond" w:hAnsi="Garamond" w:cs="Calibri"/>
        </w:rPr>
        <w:t xml:space="preserve"> u Gradskom</w:t>
      </w:r>
      <w:r w:rsidR="003520F9">
        <w:rPr>
          <w:rFonts w:ascii="Garamond" w:hAnsi="Garamond" w:cs="Calibri"/>
        </w:rPr>
        <w:t>e</w:t>
      </w:r>
      <w:r w:rsidR="009B495E" w:rsidRPr="001F5B05">
        <w:rPr>
          <w:rFonts w:ascii="Garamond" w:hAnsi="Garamond" w:cs="Calibri"/>
        </w:rPr>
        <w:t xml:space="preserve"> pozorištu od 2012. do 2017. godine, svečano </w:t>
      </w:r>
      <w:r w:rsidR="00C63D4C" w:rsidRPr="001F5B05">
        <w:rPr>
          <w:rFonts w:ascii="Garamond" w:hAnsi="Garamond" w:cs="Calibri"/>
          <w:lang w:val="sl-SI"/>
        </w:rPr>
        <w:t>obilježilo</w:t>
      </w:r>
      <w:r w:rsidR="00C63D4C" w:rsidRPr="001F5B05">
        <w:rPr>
          <w:rFonts w:ascii="Garamond" w:hAnsi="Garamond" w:cs="Calibri"/>
          <w:b/>
          <w:lang w:val="sl-SI"/>
        </w:rPr>
        <w:t xml:space="preserve"> Dan Gradskog</w:t>
      </w:r>
      <w:r w:rsidR="003520F9">
        <w:rPr>
          <w:rFonts w:ascii="Garamond" w:hAnsi="Garamond" w:cs="Calibri"/>
          <w:b/>
          <w:lang w:val="sl-SI"/>
        </w:rPr>
        <w:t>a</w:t>
      </w:r>
      <w:r w:rsidR="00C63D4C" w:rsidRPr="001F5B05">
        <w:rPr>
          <w:rFonts w:ascii="Garamond" w:hAnsi="Garamond" w:cs="Calibri"/>
          <w:b/>
          <w:lang w:val="sl-SI"/>
        </w:rPr>
        <w:t xml:space="preserve"> pozorišta 27. </w:t>
      </w:r>
      <w:r w:rsidR="000B64AA" w:rsidRPr="001F5B05">
        <w:rPr>
          <w:rFonts w:ascii="Garamond" w:hAnsi="Garamond" w:cs="Calibri"/>
          <w:b/>
          <w:lang w:val="sl-SI"/>
        </w:rPr>
        <w:t>d</w:t>
      </w:r>
      <w:r w:rsidR="00C63D4C" w:rsidRPr="001F5B05">
        <w:rPr>
          <w:rFonts w:ascii="Garamond" w:hAnsi="Garamond" w:cs="Calibri"/>
          <w:b/>
          <w:lang w:val="sl-SI"/>
        </w:rPr>
        <w:t>ecembar</w:t>
      </w:r>
      <w:r w:rsidR="009B495E" w:rsidRPr="001F5B05">
        <w:rPr>
          <w:rFonts w:ascii="Garamond" w:hAnsi="Garamond" w:cs="Calibri"/>
          <w:b/>
          <w:lang w:val="sl-SI"/>
        </w:rPr>
        <w:t xml:space="preserve"> </w:t>
      </w:r>
      <w:r w:rsidR="009B495E" w:rsidRPr="001F5B05">
        <w:rPr>
          <w:rFonts w:ascii="Garamond" w:hAnsi="Garamond" w:cs="Calibri"/>
          <w:lang w:val="sl-SI"/>
        </w:rPr>
        <w:t>i u okviru istog</w:t>
      </w:r>
      <w:r w:rsidR="003520F9">
        <w:rPr>
          <w:rFonts w:ascii="Garamond" w:hAnsi="Garamond" w:cs="Calibri"/>
          <w:lang w:val="sl-SI"/>
        </w:rPr>
        <w:t>a</w:t>
      </w:r>
      <w:r w:rsidR="009B495E" w:rsidRPr="001F5B05">
        <w:rPr>
          <w:rFonts w:ascii="Garamond" w:hAnsi="Garamond" w:cs="Calibri"/>
          <w:lang w:val="sl-SI"/>
        </w:rPr>
        <w:t xml:space="preserve"> po prvi put uručilo</w:t>
      </w:r>
      <w:r w:rsidR="009B495E" w:rsidRPr="001F5B05">
        <w:rPr>
          <w:rFonts w:ascii="Garamond" w:hAnsi="Garamond" w:cs="Calibri"/>
          <w:b/>
          <w:lang w:val="sl-SI"/>
        </w:rPr>
        <w:t xml:space="preserve"> Nagradu </w:t>
      </w:r>
      <w:r w:rsidR="009B495E" w:rsidRPr="001F5B05">
        <w:rPr>
          <w:rFonts w:ascii="Garamond" w:hAnsi="Garamond" w:cs="Calibri"/>
          <w:lang w:val="sr-Cyrl-CS"/>
        </w:rPr>
        <w:t>„</w:t>
      </w:r>
      <w:r w:rsidR="009B495E" w:rsidRPr="001F5B05">
        <w:rPr>
          <w:rFonts w:ascii="Garamond" w:hAnsi="Garamond" w:cs="Calibri"/>
          <w:b/>
          <w:lang w:val="sl-SI"/>
        </w:rPr>
        <w:t>Vasilije Ivanovič Šćućkin</w:t>
      </w:r>
      <w:r w:rsidR="000B64AA" w:rsidRPr="001F5B05">
        <w:rPr>
          <w:rFonts w:ascii="Garamond" w:hAnsi="Garamond" w:cs="Calibri"/>
          <w:b/>
        </w:rPr>
        <w:t>“</w:t>
      </w:r>
      <w:r w:rsidR="00C63D4C" w:rsidRPr="001F5B05">
        <w:rPr>
          <w:rFonts w:ascii="Garamond" w:hAnsi="Garamond" w:cs="Calibri"/>
          <w:lang w:val="sl-SI"/>
        </w:rPr>
        <w:t xml:space="preserve">, </w:t>
      </w:r>
      <w:r w:rsidR="000B64AA" w:rsidRPr="001F5B05">
        <w:rPr>
          <w:rFonts w:ascii="Garamond" w:hAnsi="Garamond" w:cs="Calibri"/>
          <w:lang w:val="sl-SI"/>
        </w:rPr>
        <w:t xml:space="preserve">kao i četiri </w:t>
      </w:r>
      <w:r w:rsidR="00222EF1" w:rsidRPr="001F5B05">
        <w:rPr>
          <w:rFonts w:ascii="Garamond" w:hAnsi="Garamond" w:cs="Calibri"/>
          <w:b/>
          <w:lang w:val="sl-SI"/>
        </w:rPr>
        <w:t>g</w:t>
      </w:r>
      <w:r w:rsidR="000B64AA" w:rsidRPr="001F5B05">
        <w:rPr>
          <w:rFonts w:ascii="Garamond" w:hAnsi="Garamond" w:cs="Calibri"/>
          <w:b/>
          <w:lang w:val="sl-SI"/>
        </w:rPr>
        <w:t>odišnje nagrade Gradskog pozorišta</w:t>
      </w:r>
      <w:r w:rsidR="000B64AA" w:rsidRPr="001F5B05">
        <w:rPr>
          <w:rFonts w:ascii="Garamond" w:hAnsi="Garamond" w:cs="Calibri"/>
          <w:lang w:val="sl-SI"/>
        </w:rPr>
        <w:t xml:space="preserve">, </w:t>
      </w:r>
      <w:r w:rsidR="00D46E8D" w:rsidRPr="001F5B05">
        <w:rPr>
          <w:rFonts w:ascii="Garamond" w:hAnsi="Garamond" w:cs="Calibri"/>
          <w:lang w:val="sl-SI"/>
        </w:rPr>
        <w:t>osvježilo</w:t>
      </w:r>
      <w:r w:rsidR="00BD5C22" w:rsidRPr="001F5B05">
        <w:rPr>
          <w:rFonts w:ascii="Garamond" w:hAnsi="Garamond" w:cs="Calibri"/>
          <w:lang w:val="sl-SI"/>
        </w:rPr>
        <w:t xml:space="preserve"> nekoliko postojećih predstava i izvelo </w:t>
      </w:r>
      <w:r w:rsidR="000C68EC" w:rsidRPr="001F5B05">
        <w:rPr>
          <w:rFonts w:ascii="Garamond" w:hAnsi="Garamond" w:cs="Calibri"/>
          <w:b/>
          <w:lang w:val="sl-SI"/>
        </w:rPr>
        <w:t>1</w:t>
      </w:r>
      <w:r w:rsidR="000B64AA" w:rsidRPr="001F5B05">
        <w:rPr>
          <w:rFonts w:ascii="Garamond" w:hAnsi="Garamond" w:cs="Calibri"/>
          <w:b/>
          <w:lang w:val="sl-SI"/>
        </w:rPr>
        <w:t>06</w:t>
      </w:r>
      <w:r w:rsidR="00BD5C22" w:rsidRPr="001F5B05">
        <w:rPr>
          <w:rFonts w:ascii="Garamond" w:hAnsi="Garamond" w:cs="Calibri"/>
          <w:b/>
          <w:lang w:val="sl-SI"/>
        </w:rPr>
        <w:t xml:space="preserve"> </w:t>
      </w:r>
      <w:r w:rsidR="006F5B59" w:rsidRPr="001F5B05">
        <w:rPr>
          <w:rFonts w:ascii="Garamond" w:hAnsi="Garamond" w:cs="Calibri"/>
          <w:lang w:val="sl-SI"/>
        </w:rPr>
        <w:t>predstav</w:t>
      </w:r>
      <w:r w:rsidR="000B64AA" w:rsidRPr="001F5B05">
        <w:rPr>
          <w:rFonts w:ascii="Garamond" w:hAnsi="Garamond" w:cs="Calibri"/>
          <w:lang w:val="sl-SI"/>
        </w:rPr>
        <w:t>a</w:t>
      </w:r>
      <w:r w:rsidR="00BD5C22" w:rsidRPr="001F5B05">
        <w:rPr>
          <w:rFonts w:ascii="Garamond" w:hAnsi="Garamond" w:cs="Calibri"/>
          <w:lang w:val="sl-SI"/>
        </w:rPr>
        <w:t xml:space="preserve">, od čega: u Podgorici </w:t>
      </w:r>
      <w:r w:rsidR="009333EC" w:rsidRPr="001F5B05">
        <w:rPr>
          <w:rFonts w:ascii="Garamond" w:hAnsi="Garamond" w:cs="Calibri"/>
          <w:b/>
          <w:lang w:val="sl-SI"/>
        </w:rPr>
        <w:t>72</w:t>
      </w:r>
      <w:r w:rsidR="00BD5C22" w:rsidRPr="001F5B05">
        <w:rPr>
          <w:rFonts w:ascii="Garamond" w:hAnsi="Garamond" w:cs="Calibri"/>
          <w:lang w:val="sl-SI"/>
        </w:rPr>
        <w:t xml:space="preserve">, drugim gradovima Crne Gore </w:t>
      </w:r>
      <w:r w:rsidR="006F5B59" w:rsidRPr="001F5B05">
        <w:rPr>
          <w:rFonts w:ascii="Garamond" w:hAnsi="Garamond" w:cs="Calibri"/>
          <w:b/>
          <w:lang w:val="sl-SI"/>
        </w:rPr>
        <w:t>2</w:t>
      </w:r>
      <w:r w:rsidR="009333EC" w:rsidRPr="001F5B05">
        <w:rPr>
          <w:rFonts w:ascii="Garamond" w:hAnsi="Garamond" w:cs="Calibri"/>
          <w:b/>
          <w:lang w:val="sl-SI"/>
        </w:rPr>
        <w:t>3</w:t>
      </w:r>
      <w:r w:rsidR="000C68EC" w:rsidRPr="001F5B05">
        <w:rPr>
          <w:rFonts w:ascii="Garamond" w:hAnsi="Garamond" w:cs="Calibri"/>
          <w:lang w:val="sl-SI"/>
        </w:rPr>
        <w:t xml:space="preserve">, a u inostranstvu </w:t>
      </w:r>
      <w:r w:rsidR="009333EC" w:rsidRPr="001F5B05">
        <w:rPr>
          <w:rFonts w:ascii="Garamond" w:hAnsi="Garamond" w:cs="Calibri"/>
          <w:b/>
          <w:lang w:val="sl-SI"/>
        </w:rPr>
        <w:t>11</w:t>
      </w:r>
      <w:r w:rsidR="001D5CCD" w:rsidRPr="001F5B05">
        <w:rPr>
          <w:rFonts w:ascii="Garamond" w:hAnsi="Garamond" w:cs="Calibri"/>
          <w:lang w:val="sl-SI"/>
        </w:rPr>
        <w:t xml:space="preserve">: </w:t>
      </w:r>
      <w:r w:rsidR="00BD5C22" w:rsidRPr="001F5B05">
        <w:rPr>
          <w:rFonts w:ascii="Garamond" w:hAnsi="Garamond" w:cs="Calibri"/>
          <w:lang w:val="sl-SI"/>
        </w:rPr>
        <w:t>Srbija (</w:t>
      </w:r>
      <w:r w:rsidR="009333EC" w:rsidRPr="001F5B05">
        <w:rPr>
          <w:rFonts w:ascii="Garamond" w:hAnsi="Garamond" w:cs="Calibri"/>
          <w:lang w:val="sl-SI"/>
        </w:rPr>
        <w:t xml:space="preserve">Čortanovci, </w:t>
      </w:r>
      <w:r w:rsidR="00BD5C22" w:rsidRPr="001F5B05">
        <w:rPr>
          <w:rFonts w:ascii="Garamond" w:hAnsi="Garamond" w:cs="Calibri"/>
          <w:lang w:val="sl-SI"/>
        </w:rPr>
        <w:t>Beograd)</w:t>
      </w:r>
      <w:r w:rsidR="009333EC" w:rsidRPr="001F5B05">
        <w:rPr>
          <w:rFonts w:ascii="Garamond" w:hAnsi="Garamond" w:cs="Calibri"/>
          <w:lang w:val="sl-SI"/>
        </w:rPr>
        <w:t xml:space="preserve"> - dvije</w:t>
      </w:r>
      <w:r w:rsidR="000C68EC" w:rsidRPr="001F5B05">
        <w:rPr>
          <w:rFonts w:ascii="Garamond" w:hAnsi="Garamond" w:cs="Calibri"/>
          <w:lang w:val="sl-SI"/>
        </w:rPr>
        <w:t xml:space="preserve"> </w:t>
      </w:r>
      <w:r w:rsidR="006F5B59" w:rsidRPr="001F5B05">
        <w:rPr>
          <w:rFonts w:ascii="Garamond" w:hAnsi="Garamond" w:cs="Calibri"/>
          <w:lang w:val="sl-SI"/>
        </w:rPr>
        <w:t>predstav</w:t>
      </w:r>
      <w:r w:rsidR="009333EC" w:rsidRPr="001F5B05">
        <w:rPr>
          <w:rFonts w:ascii="Garamond" w:hAnsi="Garamond" w:cs="Calibri"/>
          <w:lang w:val="sl-SI"/>
        </w:rPr>
        <w:t>e</w:t>
      </w:r>
      <w:r w:rsidR="00BD5C22" w:rsidRPr="001F5B05">
        <w:rPr>
          <w:rFonts w:ascii="Garamond" w:hAnsi="Garamond" w:cs="Calibri"/>
          <w:lang w:val="sl-SI"/>
        </w:rPr>
        <w:t>,</w:t>
      </w:r>
      <w:r w:rsidR="001D5CCD" w:rsidRPr="001F5B05">
        <w:rPr>
          <w:rFonts w:ascii="Garamond" w:hAnsi="Garamond" w:cs="Calibri"/>
          <w:lang w:val="sl-SI"/>
        </w:rPr>
        <w:t xml:space="preserve"> </w:t>
      </w:r>
      <w:r w:rsidRPr="001F5B05">
        <w:rPr>
          <w:rFonts w:ascii="Garamond" w:hAnsi="Garamond" w:cs="Calibri"/>
          <w:lang w:val="sl-SI"/>
        </w:rPr>
        <w:t>BiH (</w:t>
      </w:r>
      <w:r w:rsidR="009333EC" w:rsidRPr="001F5B05">
        <w:rPr>
          <w:rFonts w:ascii="Garamond" w:hAnsi="Garamond" w:cs="Calibri"/>
          <w:lang w:val="sl-SI"/>
        </w:rPr>
        <w:t xml:space="preserve">Sarajevo, </w:t>
      </w:r>
      <w:r w:rsidR="007C1AD3" w:rsidRPr="001F5B05">
        <w:rPr>
          <w:rFonts w:ascii="Garamond" w:hAnsi="Garamond" w:cs="Calibri"/>
          <w:lang w:val="sl-SI"/>
        </w:rPr>
        <w:t>Banja Luka</w:t>
      </w:r>
      <w:r w:rsidR="009333EC" w:rsidRPr="001F5B05">
        <w:rPr>
          <w:rFonts w:ascii="Garamond" w:hAnsi="Garamond" w:cs="Calibri"/>
          <w:lang w:val="sl-SI"/>
        </w:rPr>
        <w:t>, Brčko, Bugojno</w:t>
      </w:r>
      <w:r w:rsidR="001D5CCD" w:rsidRPr="001F5B05">
        <w:rPr>
          <w:rFonts w:ascii="Garamond" w:hAnsi="Garamond" w:cs="Calibri"/>
          <w:lang w:val="sl-SI"/>
        </w:rPr>
        <w:t>)</w:t>
      </w:r>
      <w:r w:rsidR="006F5B59" w:rsidRPr="001F5B05">
        <w:rPr>
          <w:rFonts w:ascii="Garamond" w:hAnsi="Garamond" w:cs="Calibri"/>
          <w:lang w:val="sl-SI"/>
        </w:rPr>
        <w:t xml:space="preserve"> – </w:t>
      </w:r>
      <w:r w:rsidR="009333EC" w:rsidRPr="001F5B05">
        <w:rPr>
          <w:rFonts w:ascii="Garamond" w:hAnsi="Garamond" w:cs="Calibri"/>
          <w:lang w:val="sl-SI"/>
        </w:rPr>
        <w:t>pet</w:t>
      </w:r>
      <w:r w:rsidR="000C68EC" w:rsidRPr="001F5B05">
        <w:rPr>
          <w:rFonts w:ascii="Garamond" w:hAnsi="Garamond" w:cs="Calibri"/>
          <w:lang w:val="sl-SI"/>
        </w:rPr>
        <w:t xml:space="preserve"> predstav</w:t>
      </w:r>
      <w:r w:rsidR="009333EC" w:rsidRPr="001F5B05">
        <w:rPr>
          <w:rFonts w:ascii="Garamond" w:hAnsi="Garamond" w:cs="Calibri"/>
          <w:lang w:val="sl-SI"/>
        </w:rPr>
        <w:t xml:space="preserve">a, </w:t>
      </w:r>
      <w:r w:rsidR="007C1AD3" w:rsidRPr="001F5B05">
        <w:rPr>
          <w:rFonts w:ascii="Garamond" w:hAnsi="Garamond" w:cs="Calibri"/>
          <w:lang w:val="sl-SI"/>
        </w:rPr>
        <w:t>Slovenija (Ljubljana) – jedna predstava</w:t>
      </w:r>
      <w:r w:rsidR="009333EC" w:rsidRPr="001F5B05">
        <w:rPr>
          <w:rFonts w:ascii="Garamond" w:hAnsi="Garamond" w:cs="Calibri"/>
          <w:lang w:val="sl-SI"/>
        </w:rPr>
        <w:t>, Hrvatska (Zagreb) – jedna predstava, Poljska (Lomža, Varšava) – dvije predstave.</w:t>
      </w:r>
      <w:r w:rsidRPr="001F5B05">
        <w:rPr>
          <w:rFonts w:ascii="Garamond" w:hAnsi="Garamond" w:cs="Calibri"/>
          <w:lang w:val="sl-SI"/>
        </w:rPr>
        <w:t xml:space="preserve"> </w:t>
      </w:r>
      <w:r w:rsidRPr="001F5B05">
        <w:rPr>
          <w:rFonts w:ascii="Garamond" w:hAnsi="Garamond" w:cs="Calibri"/>
          <w:lang w:val="it-IT"/>
        </w:rPr>
        <w:t>Predstave je viđ</w:t>
      </w:r>
      <w:r w:rsidR="00D46E8D" w:rsidRPr="001F5B05">
        <w:rPr>
          <w:rFonts w:ascii="Garamond" w:hAnsi="Garamond" w:cs="Calibri"/>
          <w:lang w:val="it-IT"/>
        </w:rPr>
        <w:t>elo</w:t>
      </w:r>
      <w:r w:rsidR="00BD5C22" w:rsidRPr="001F5B05">
        <w:rPr>
          <w:rFonts w:ascii="Garamond" w:hAnsi="Garamond" w:cs="Calibri"/>
          <w:lang w:val="it-IT"/>
        </w:rPr>
        <w:t xml:space="preserve"> </w:t>
      </w:r>
      <w:r w:rsidR="006F5B59" w:rsidRPr="001F5B05">
        <w:rPr>
          <w:rFonts w:ascii="Garamond" w:hAnsi="Garamond" w:cs="Calibri"/>
          <w:b/>
          <w:lang w:val="it-IT"/>
        </w:rPr>
        <w:t>2</w:t>
      </w:r>
      <w:r w:rsidR="00C12FB4" w:rsidRPr="001F5B05">
        <w:rPr>
          <w:rFonts w:ascii="Garamond" w:hAnsi="Garamond" w:cs="Calibri"/>
          <w:b/>
          <w:lang w:val="it-IT"/>
        </w:rPr>
        <w:t>1</w:t>
      </w:r>
      <w:r w:rsidR="000C68EC" w:rsidRPr="001F5B05">
        <w:rPr>
          <w:rFonts w:ascii="Garamond" w:hAnsi="Garamond" w:cs="Calibri"/>
          <w:b/>
          <w:lang w:val="it-IT"/>
        </w:rPr>
        <w:t xml:space="preserve"> </w:t>
      </w:r>
      <w:r w:rsidR="000B64AA" w:rsidRPr="001F5B05">
        <w:rPr>
          <w:rFonts w:ascii="Garamond" w:hAnsi="Garamond" w:cs="Calibri"/>
          <w:b/>
          <w:lang w:val="it-IT"/>
        </w:rPr>
        <w:t>444</w:t>
      </w:r>
      <w:r w:rsidR="00222EF1" w:rsidRPr="001F5B05">
        <w:rPr>
          <w:rFonts w:ascii="Garamond" w:hAnsi="Garamond" w:cs="Calibri"/>
          <w:lang w:val="it-IT"/>
        </w:rPr>
        <w:t xml:space="preserve"> gledaoc</w:t>
      </w:r>
      <w:r w:rsidR="005216A5" w:rsidRPr="001F5B05">
        <w:rPr>
          <w:rFonts w:ascii="Garamond" w:hAnsi="Garamond" w:cs="Calibri"/>
          <w:lang w:val="it-IT"/>
        </w:rPr>
        <w:t>a</w:t>
      </w:r>
      <w:r w:rsidRPr="001F5B05">
        <w:rPr>
          <w:rFonts w:ascii="Garamond" w:hAnsi="Garamond" w:cs="Calibri"/>
          <w:lang w:val="it-IT"/>
        </w:rPr>
        <w:t>, u proś</w:t>
      </w:r>
      <w:r w:rsidR="00BD5C22" w:rsidRPr="001F5B05">
        <w:rPr>
          <w:rFonts w:ascii="Garamond" w:hAnsi="Garamond" w:cs="Calibri"/>
          <w:lang w:val="it-IT"/>
        </w:rPr>
        <w:t xml:space="preserve">eku </w:t>
      </w:r>
      <w:r w:rsidR="000B64AA" w:rsidRPr="001F5B05">
        <w:rPr>
          <w:rFonts w:ascii="Garamond" w:hAnsi="Garamond" w:cs="Calibri"/>
          <w:b/>
          <w:lang w:val="it-IT"/>
        </w:rPr>
        <w:t>202</w:t>
      </w:r>
      <w:r w:rsidR="00BD5C22" w:rsidRPr="001F5B05">
        <w:rPr>
          <w:rFonts w:ascii="Garamond" w:hAnsi="Garamond" w:cs="Calibri"/>
          <w:lang w:val="it-IT"/>
        </w:rPr>
        <w:t xml:space="preserve"> gleda</w:t>
      </w:r>
      <w:r w:rsidR="00C12FB4" w:rsidRPr="001F5B05">
        <w:rPr>
          <w:rFonts w:ascii="Garamond" w:hAnsi="Garamond" w:cs="Calibri"/>
          <w:lang w:val="it-IT"/>
        </w:rPr>
        <w:t>oca</w:t>
      </w:r>
      <w:r w:rsidR="00F63675" w:rsidRPr="001F5B05">
        <w:rPr>
          <w:rFonts w:ascii="Garamond" w:hAnsi="Garamond" w:cs="Calibri"/>
          <w:lang w:val="it-IT"/>
        </w:rPr>
        <w:t xml:space="preserve"> po predstavi. Pozorište je u 201</w:t>
      </w:r>
      <w:r w:rsidR="000B64AA" w:rsidRPr="001F5B05">
        <w:rPr>
          <w:rFonts w:ascii="Garamond" w:hAnsi="Garamond" w:cs="Calibri"/>
          <w:lang w:val="it-IT"/>
        </w:rPr>
        <w:t>7</w:t>
      </w:r>
      <w:r w:rsidR="00F63675" w:rsidRPr="001F5B05">
        <w:rPr>
          <w:rFonts w:ascii="Garamond" w:hAnsi="Garamond" w:cs="Calibri"/>
          <w:lang w:val="it-IT"/>
        </w:rPr>
        <w:t xml:space="preserve">. godini bilo učesnik brojnih festivala i osvojilo za umjetnički rad ukupno </w:t>
      </w:r>
      <w:r w:rsidR="00044199" w:rsidRPr="001F5B05">
        <w:rPr>
          <w:rFonts w:ascii="Garamond" w:hAnsi="Garamond" w:cs="Calibri"/>
          <w:b/>
          <w:lang w:val="it-IT"/>
        </w:rPr>
        <w:t>17</w:t>
      </w:r>
      <w:r w:rsidR="00F63675" w:rsidRPr="001F5B05">
        <w:rPr>
          <w:rFonts w:ascii="Garamond" w:hAnsi="Garamond" w:cs="Calibri"/>
          <w:b/>
          <w:lang w:val="it-IT"/>
        </w:rPr>
        <w:t xml:space="preserve"> nagrada</w:t>
      </w:r>
      <w:r w:rsidR="00F63675" w:rsidRPr="001F5B05">
        <w:rPr>
          <w:rFonts w:ascii="Garamond" w:hAnsi="Garamond" w:cs="Calibri"/>
          <w:lang w:val="it-IT"/>
        </w:rPr>
        <w:t xml:space="preserve">.  </w:t>
      </w:r>
    </w:p>
    <w:p w:rsidR="000C3707" w:rsidRPr="001F5B05" w:rsidRDefault="003520F9" w:rsidP="001E47A2">
      <w:pPr>
        <w:ind w:firstLine="720"/>
        <w:jc w:val="both"/>
        <w:rPr>
          <w:rFonts w:ascii="Garamond" w:hAnsi="Garamond" w:cs="Calibri"/>
          <w:lang w:val="it-IT"/>
        </w:rPr>
      </w:pPr>
      <w:r>
        <w:rPr>
          <w:rFonts w:ascii="Garamond" w:hAnsi="Garamond" w:cs="Calibri"/>
          <w:lang w:val="it-IT"/>
        </w:rPr>
        <w:t>P</w:t>
      </w:r>
      <w:r w:rsidR="00586B23" w:rsidRPr="001F5B05">
        <w:rPr>
          <w:rFonts w:ascii="Garamond" w:hAnsi="Garamond" w:cs="Calibri"/>
          <w:lang w:val="it-IT"/>
        </w:rPr>
        <w:t>remijere u 201</w:t>
      </w:r>
      <w:r w:rsidR="00464F5E" w:rsidRPr="001F5B05">
        <w:rPr>
          <w:rFonts w:ascii="Garamond" w:hAnsi="Garamond" w:cs="Calibri"/>
          <w:lang w:val="it-IT"/>
        </w:rPr>
        <w:t>7</w:t>
      </w:r>
      <w:r w:rsidR="00F313F4" w:rsidRPr="001F5B05">
        <w:rPr>
          <w:rFonts w:ascii="Garamond" w:hAnsi="Garamond" w:cs="Calibri"/>
          <w:lang w:val="it-IT"/>
        </w:rPr>
        <w:t>.</w:t>
      </w:r>
      <w:r w:rsidR="00BD5C22" w:rsidRPr="001F5B05">
        <w:rPr>
          <w:rFonts w:ascii="Garamond" w:hAnsi="Garamond" w:cs="Calibri"/>
          <w:lang w:val="it-IT"/>
        </w:rPr>
        <w:t xml:space="preserve"> godini u potpunosti </w:t>
      </w:r>
      <w:r>
        <w:rPr>
          <w:rFonts w:ascii="Garamond" w:hAnsi="Garamond" w:cs="Calibri"/>
          <w:lang w:val="it-IT"/>
        </w:rPr>
        <w:t xml:space="preserve">su </w:t>
      </w:r>
      <w:r w:rsidR="00BD5C22" w:rsidRPr="001F5B05">
        <w:rPr>
          <w:rFonts w:ascii="Garamond" w:hAnsi="Garamond" w:cs="Calibri"/>
          <w:lang w:val="it-IT"/>
        </w:rPr>
        <w:t>opravdale budžetska izdvajanja i u svakom pogled</w:t>
      </w:r>
      <w:r w:rsidR="006F3973" w:rsidRPr="001F5B05">
        <w:rPr>
          <w:rFonts w:ascii="Garamond" w:hAnsi="Garamond" w:cs="Calibri"/>
          <w:lang w:val="it-IT"/>
        </w:rPr>
        <w:t>u obogatile repertoar Pozorišta, kako u kvalitativnom tako i u kvantitativnom smisl</w:t>
      </w:r>
      <w:r w:rsidR="00D74244" w:rsidRPr="001F5B05">
        <w:rPr>
          <w:rFonts w:ascii="Garamond" w:hAnsi="Garamond" w:cs="Calibri"/>
          <w:lang w:val="it-IT"/>
        </w:rPr>
        <w:t>u.</w:t>
      </w:r>
    </w:p>
    <w:p w:rsidR="001E47A2" w:rsidRPr="001F5B05" w:rsidRDefault="001E47A2" w:rsidP="001E47A2">
      <w:pPr>
        <w:ind w:firstLine="720"/>
        <w:jc w:val="both"/>
        <w:rPr>
          <w:rFonts w:ascii="Garamond" w:hAnsi="Garamond" w:cs="Calibri"/>
          <w:lang w:val="it-IT"/>
        </w:rPr>
      </w:pPr>
    </w:p>
    <w:p w:rsidR="00C762C7" w:rsidRPr="001F5B05" w:rsidRDefault="00C762C7" w:rsidP="00644E70">
      <w:pPr>
        <w:jc w:val="both"/>
        <w:rPr>
          <w:rFonts w:ascii="Garamond" w:hAnsi="Garamond" w:cs="Calibri"/>
          <w:b/>
          <w:bCs/>
          <w:iCs/>
          <w:u w:val="single"/>
          <w:lang w:val="it-IT"/>
        </w:rPr>
      </w:pPr>
    </w:p>
    <w:p w:rsidR="004C7125" w:rsidRPr="001F5B05" w:rsidRDefault="00115414" w:rsidP="00644E70">
      <w:pPr>
        <w:jc w:val="both"/>
        <w:rPr>
          <w:rFonts w:ascii="Garamond" w:hAnsi="Garamond" w:cs="Calibri"/>
          <w:b/>
          <w:bCs/>
          <w:iCs/>
          <w:u w:val="single"/>
          <w:lang w:val="it-IT"/>
        </w:rPr>
      </w:pPr>
      <w:r w:rsidRPr="001F5B05">
        <w:rPr>
          <w:rFonts w:ascii="Garamond" w:hAnsi="Garamond" w:cs="Calibri"/>
          <w:b/>
          <w:bCs/>
          <w:iCs/>
          <w:u w:val="single"/>
          <w:lang w:val="it-IT"/>
        </w:rPr>
        <w:t xml:space="preserve">Premijere </w:t>
      </w:r>
      <w:r w:rsidR="000C3707" w:rsidRPr="001F5B05">
        <w:rPr>
          <w:rFonts w:ascii="Garamond" w:hAnsi="Garamond" w:cs="Calibri"/>
          <w:b/>
          <w:bCs/>
          <w:iCs/>
          <w:u w:val="single"/>
          <w:lang w:val="it-IT"/>
        </w:rPr>
        <w:t xml:space="preserve">u </w:t>
      </w:r>
      <w:r w:rsidRPr="001F5B05">
        <w:rPr>
          <w:rFonts w:ascii="Garamond" w:hAnsi="Garamond" w:cs="Calibri"/>
          <w:b/>
          <w:bCs/>
          <w:iCs/>
          <w:u w:val="single"/>
          <w:lang w:val="it-IT"/>
        </w:rPr>
        <w:t>201</w:t>
      </w:r>
      <w:r w:rsidR="00464F5E" w:rsidRPr="001F5B05">
        <w:rPr>
          <w:rFonts w:ascii="Garamond" w:hAnsi="Garamond" w:cs="Calibri"/>
          <w:b/>
          <w:bCs/>
          <w:iCs/>
          <w:u w:val="single"/>
          <w:lang w:val="it-IT"/>
        </w:rPr>
        <w:t>7</w:t>
      </w:r>
      <w:r w:rsidR="00F313F4" w:rsidRPr="001F5B05">
        <w:rPr>
          <w:rFonts w:ascii="Garamond" w:hAnsi="Garamond" w:cs="Calibri"/>
          <w:b/>
          <w:bCs/>
          <w:iCs/>
          <w:u w:val="single"/>
          <w:lang w:val="it-IT"/>
        </w:rPr>
        <w:t>.</w:t>
      </w:r>
      <w:r w:rsidR="000C3707" w:rsidRPr="001F5B05">
        <w:rPr>
          <w:rFonts w:ascii="Garamond" w:hAnsi="Garamond" w:cs="Calibri"/>
          <w:b/>
          <w:bCs/>
          <w:iCs/>
          <w:u w:val="single"/>
          <w:lang w:val="it-IT"/>
        </w:rPr>
        <w:t xml:space="preserve"> </w:t>
      </w:r>
      <w:r w:rsidR="00C762C7" w:rsidRPr="001F5B05">
        <w:rPr>
          <w:rFonts w:ascii="Garamond" w:hAnsi="Garamond" w:cs="Calibri"/>
          <w:b/>
          <w:bCs/>
          <w:iCs/>
          <w:u w:val="single"/>
          <w:lang w:val="it-IT"/>
        </w:rPr>
        <w:t>g</w:t>
      </w:r>
      <w:r w:rsidR="000C3707" w:rsidRPr="001F5B05">
        <w:rPr>
          <w:rFonts w:ascii="Garamond" w:hAnsi="Garamond" w:cs="Calibri"/>
          <w:b/>
          <w:bCs/>
          <w:iCs/>
          <w:u w:val="single"/>
          <w:lang w:val="it-IT"/>
        </w:rPr>
        <w:t>odini</w:t>
      </w:r>
    </w:p>
    <w:p w:rsidR="00C762C7" w:rsidRPr="001F5B05" w:rsidRDefault="00C762C7" w:rsidP="00644E70">
      <w:pPr>
        <w:jc w:val="both"/>
        <w:rPr>
          <w:rFonts w:ascii="Garamond" w:hAnsi="Garamond" w:cs="Calibri"/>
          <w:b/>
          <w:bCs/>
          <w:iCs/>
          <w:u w:val="single"/>
          <w:lang w:val="it-IT"/>
        </w:rPr>
      </w:pPr>
    </w:p>
    <w:p w:rsidR="004C7125" w:rsidRPr="001F5B05" w:rsidRDefault="004C7125" w:rsidP="00644E70">
      <w:pPr>
        <w:rPr>
          <w:rFonts w:ascii="Garamond" w:hAnsi="Garamond" w:cs="Calibri"/>
          <w:b/>
          <w:bCs/>
          <w:lang w:val="it-IT"/>
        </w:rPr>
      </w:pPr>
    </w:p>
    <w:p w:rsidR="004C7125" w:rsidRPr="001F5B05" w:rsidRDefault="00F432C0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it-IT"/>
        </w:rPr>
        <w:t>U 201</w:t>
      </w:r>
      <w:r w:rsidR="00464F5E" w:rsidRPr="001F5B05">
        <w:rPr>
          <w:rFonts w:ascii="Garamond" w:hAnsi="Garamond" w:cs="Calibri"/>
          <w:lang w:val="it-IT"/>
        </w:rPr>
        <w:t>7</w:t>
      </w:r>
      <w:r w:rsidR="00F313F4" w:rsidRPr="001F5B05">
        <w:rPr>
          <w:rFonts w:ascii="Garamond" w:hAnsi="Garamond" w:cs="Calibri"/>
          <w:lang w:val="it-IT"/>
        </w:rPr>
        <w:t>.</w:t>
      </w:r>
      <w:r w:rsidRPr="001F5B05">
        <w:rPr>
          <w:rFonts w:ascii="Garamond" w:hAnsi="Garamond" w:cs="Calibri"/>
          <w:lang w:val="sl-SI"/>
        </w:rPr>
        <w:t xml:space="preserve"> godini Pozorište je produciralo </w:t>
      </w:r>
      <w:r w:rsidR="00044199" w:rsidRPr="001F5B05">
        <w:rPr>
          <w:rFonts w:ascii="Garamond" w:hAnsi="Garamond" w:cs="Calibri"/>
          <w:lang w:val="sl-SI"/>
        </w:rPr>
        <w:t>dvije</w:t>
      </w:r>
      <w:r w:rsidRPr="001F5B05">
        <w:rPr>
          <w:rFonts w:ascii="Garamond" w:hAnsi="Garamond" w:cs="Calibri"/>
          <w:lang w:val="sl-SI"/>
        </w:rPr>
        <w:t xml:space="preserve"> nove predstave </w:t>
      </w:r>
      <w:r w:rsidR="00385309" w:rsidRPr="001F5B05">
        <w:rPr>
          <w:rFonts w:ascii="Garamond" w:hAnsi="Garamond" w:cs="Calibri"/>
          <w:lang w:val="sl-SI"/>
        </w:rPr>
        <w:t>na Dramskoj sceni za đ</w:t>
      </w:r>
      <w:r w:rsidR="003A230A" w:rsidRPr="001F5B05">
        <w:rPr>
          <w:rFonts w:ascii="Garamond" w:hAnsi="Garamond" w:cs="Calibri"/>
          <w:lang w:val="sl-SI"/>
        </w:rPr>
        <w:t>ecu</w:t>
      </w:r>
      <w:r w:rsidR="009300E2" w:rsidRPr="001F5B05">
        <w:rPr>
          <w:rFonts w:ascii="Garamond" w:hAnsi="Garamond" w:cs="Calibri"/>
          <w:lang w:val="sl-SI"/>
        </w:rPr>
        <w:t xml:space="preserve"> i mlade</w:t>
      </w:r>
      <w:r w:rsidR="003A230A" w:rsidRPr="001F5B05">
        <w:rPr>
          <w:rFonts w:ascii="Garamond" w:hAnsi="Garamond" w:cs="Calibri"/>
          <w:lang w:val="sl-SI"/>
        </w:rPr>
        <w:t xml:space="preserve"> (</w:t>
      </w:r>
      <w:r w:rsidR="00AF6220" w:rsidRPr="001F5B05">
        <w:rPr>
          <w:rFonts w:ascii="Garamond" w:hAnsi="Garamond" w:cs="Calibri"/>
          <w:lang w:val="sr-Cyrl-CS"/>
        </w:rPr>
        <w:t>„</w:t>
      </w:r>
      <w:r w:rsidR="00C762C7" w:rsidRPr="001F5B05">
        <w:rPr>
          <w:rFonts w:ascii="Garamond" w:hAnsi="Garamond" w:cs="Calibri"/>
          <w:lang w:val="sl-SI"/>
        </w:rPr>
        <w:t>Mi đ</w:t>
      </w:r>
      <w:r w:rsidR="00044199" w:rsidRPr="001F5B05">
        <w:rPr>
          <w:rFonts w:ascii="Garamond" w:hAnsi="Garamond" w:cs="Calibri"/>
          <w:lang w:val="sl-SI"/>
        </w:rPr>
        <w:t>eca sa stanice ZOO</w:t>
      </w:r>
      <w:r w:rsidR="00AF6220" w:rsidRPr="001F5B05">
        <w:rPr>
          <w:rFonts w:ascii="Garamond" w:hAnsi="Garamond" w:cs="Calibri"/>
          <w:lang w:val="sr-Cyrl-CS"/>
        </w:rPr>
        <w:t>“</w:t>
      </w:r>
      <w:r w:rsidR="009300E2" w:rsidRPr="001F5B05">
        <w:rPr>
          <w:rFonts w:ascii="Garamond" w:hAnsi="Garamond" w:cs="Calibri"/>
        </w:rPr>
        <w:t>, „</w:t>
      </w:r>
      <w:r w:rsidR="00044199" w:rsidRPr="001F5B05">
        <w:rPr>
          <w:rFonts w:ascii="Garamond" w:hAnsi="Garamond" w:cs="Calibri"/>
        </w:rPr>
        <w:t>Modro blago“</w:t>
      </w:r>
      <w:r w:rsidR="001A5F6C" w:rsidRPr="001F5B05">
        <w:rPr>
          <w:rFonts w:ascii="Garamond" w:hAnsi="Garamond" w:cs="Calibri"/>
          <w:lang w:val="sl-SI"/>
        </w:rPr>
        <w:t xml:space="preserve">) i </w:t>
      </w:r>
      <w:r w:rsidR="003A230A" w:rsidRPr="001F5B05">
        <w:rPr>
          <w:rFonts w:ascii="Garamond" w:hAnsi="Garamond" w:cs="Calibri"/>
          <w:lang w:val="sl-SI"/>
        </w:rPr>
        <w:t xml:space="preserve"> </w:t>
      </w:r>
      <w:r w:rsidR="000E7A28" w:rsidRPr="001F5B05">
        <w:rPr>
          <w:rFonts w:ascii="Garamond" w:hAnsi="Garamond" w:cs="Calibri"/>
          <w:lang w:val="sl-SI"/>
        </w:rPr>
        <w:t>jednu na Lutkarskoj sceni za đ</w:t>
      </w:r>
      <w:r w:rsidR="00044199" w:rsidRPr="001F5B05">
        <w:rPr>
          <w:rFonts w:ascii="Garamond" w:hAnsi="Garamond" w:cs="Calibri"/>
          <w:lang w:val="sl-SI"/>
        </w:rPr>
        <w:t>ecu (</w:t>
      </w:r>
      <w:r w:rsidR="00044199" w:rsidRPr="001F5B05">
        <w:rPr>
          <w:rFonts w:ascii="Garamond" w:hAnsi="Garamond" w:cs="Calibri"/>
          <w:lang w:val="sr-Cyrl-CS"/>
        </w:rPr>
        <w:t>„</w:t>
      </w:r>
      <w:r w:rsidR="000C3707" w:rsidRPr="001F5B05">
        <w:rPr>
          <w:rFonts w:ascii="Garamond" w:hAnsi="Garamond" w:cs="Calibri"/>
        </w:rPr>
        <w:t>Romeo i Julija“).</w:t>
      </w:r>
      <w:r w:rsidR="00044199" w:rsidRPr="001F5B05">
        <w:rPr>
          <w:rFonts w:ascii="Garamond" w:hAnsi="Garamond" w:cs="Calibri"/>
        </w:rPr>
        <w:t xml:space="preserve"> </w:t>
      </w:r>
    </w:p>
    <w:p w:rsidR="00340B5D" w:rsidRPr="001F5B05" w:rsidRDefault="00340B5D" w:rsidP="00644E70">
      <w:pPr>
        <w:jc w:val="both"/>
        <w:rPr>
          <w:rFonts w:ascii="Garamond" w:hAnsi="Garamond" w:cs="Calibri"/>
          <w:lang w:val="it-IT"/>
        </w:rPr>
      </w:pPr>
    </w:p>
    <w:p w:rsidR="00D10A7F" w:rsidRPr="001F5B05" w:rsidRDefault="00D10A7F" w:rsidP="00644E70">
      <w:pPr>
        <w:jc w:val="both"/>
        <w:rPr>
          <w:rFonts w:ascii="Garamond" w:hAnsi="Garamond" w:cs="Calibri"/>
        </w:rPr>
      </w:pPr>
    </w:p>
    <w:p w:rsidR="00C762C7" w:rsidRDefault="00C762C7" w:rsidP="00644E70">
      <w:pPr>
        <w:jc w:val="both"/>
        <w:rPr>
          <w:rFonts w:ascii="Garamond" w:hAnsi="Garamond" w:cs="Calibri"/>
        </w:rPr>
      </w:pPr>
    </w:p>
    <w:p w:rsidR="000A4C18" w:rsidRDefault="000A4C18" w:rsidP="00644E70">
      <w:pPr>
        <w:jc w:val="both"/>
        <w:rPr>
          <w:rFonts w:ascii="Garamond" w:hAnsi="Garamond" w:cs="Calibri"/>
        </w:rPr>
      </w:pPr>
    </w:p>
    <w:p w:rsidR="000A4C18" w:rsidRPr="001F5B05" w:rsidRDefault="000A4C18" w:rsidP="00644E70">
      <w:pPr>
        <w:jc w:val="both"/>
        <w:rPr>
          <w:rFonts w:ascii="Garamond" w:hAnsi="Garamond" w:cs="Calibri"/>
        </w:rPr>
      </w:pPr>
    </w:p>
    <w:p w:rsidR="00C762C7" w:rsidRPr="001F5B05" w:rsidRDefault="00C762C7" w:rsidP="00644E70">
      <w:pPr>
        <w:jc w:val="both"/>
        <w:rPr>
          <w:rFonts w:ascii="Garamond" w:hAnsi="Garamond" w:cs="Calibri"/>
        </w:rPr>
      </w:pPr>
    </w:p>
    <w:p w:rsidR="00D10A7F" w:rsidRPr="001F5B05" w:rsidRDefault="00D10A7F" w:rsidP="00644E70">
      <w:pPr>
        <w:jc w:val="both"/>
        <w:rPr>
          <w:rFonts w:ascii="Garamond" w:hAnsi="Garamond" w:cs="Calibri"/>
          <w:b/>
          <w:lang w:val="it-IT"/>
        </w:rPr>
      </w:pPr>
      <w:r w:rsidRPr="001F5B05">
        <w:rPr>
          <w:rFonts w:ascii="Garamond" w:hAnsi="Garamond" w:cs="Calibri"/>
          <w:b/>
          <w:lang w:val="it-IT"/>
        </w:rPr>
        <w:t>Lutkarska scena</w:t>
      </w:r>
    </w:p>
    <w:p w:rsidR="00D10A7F" w:rsidRPr="001F5B05" w:rsidRDefault="00D10A7F" w:rsidP="00644E70">
      <w:pPr>
        <w:jc w:val="both"/>
        <w:rPr>
          <w:rFonts w:ascii="Garamond" w:hAnsi="Garamond" w:cs="Calibri"/>
          <w:b/>
          <w:i/>
          <w:lang w:val="it-IT"/>
        </w:rPr>
      </w:pPr>
    </w:p>
    <w:p w:rsidR="00D10A7F" w:rsidRPr="001F5B05" w:rsidRDefault="00D10A7F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  <w:r w:rsidRPr="001F5B05">
        <w:rPr>
          <w:rFonts w:ascii="Garamond" w:hAnsi="Garamond" w:cs="Calibri"/>
          <w:b/>
          <w:i/>
          <w:u w:val="single"/>
          <w:lang w:val="it-IT"/>
        </w:rPr>
        <w:t>“Romeo i Julija”</w:t>
      </w:r>
    </w:p>
    <w:p w:rsidR="004979E2" w:rsidRPr="001F5B05" w:rsidRDefault="004979E2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186DB9" w:rsidRPr="001F5B05" w:rsidRDefault="004979E2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(</w:t>
      </w:r>
      <w:r w:rsidRPr="001F5B05">
        <w:rPr>
          <w:rFonts w:ascii="Garamond" w:hAnsi="Garamond" w:cs="Calibri"/>
          <w:b/>
          <w:lang w:val="it-IT"/>
        </w:rPr>
        <w:t>Tekst:</w:t>
      </w:r>
      <w:r w:rsidRPr="001F5B05">
        <w:rPr>
          <w:rFonts w:ascii="Garamond" w:hAnsi="Garamond" w:cs="Calibri"/>
          <w:lang w:val="it-IT"/>
        </w:rPr>
        <w:t xml:space="preserve"> </w:t>
      </w:r>
      <w:r w:rsidRPr="001F5B05">
        <w:rPr>
          <w:rFonts w:ascii="Garamond" w:hAnsi="Garamond" w:cs="Arial"/>
          <w:iCs/>
          <w:color w:val="222222"/>
          <w:shd w:val="clear" w:color="auto" w:fill="FFFFFF"/>
        </w:rPr>
        <w:t>William Shakespeare</w:t>
      </w:r>
      <w:r w:rsidRPr="001F5B05">
        <w:rPr>
          <w:rFonts w:ascii="Garamond" w:hAnsi="Garamond" w:cs="Calibri"/>
          <w:lang w:val="it-IT"/>
        </w:rPr>
        <w:t xml:space="preserve"> / </w:t>
      </w:r>
      <w:r w:rsidRPr="001F5B05">
        <w:rPr>
          <w:rFonts w:ascii="Garamond" w:hAnsi="Garamond" w:cs="Calibri"/>
          <w:b/>
          <w:lang w:val="it-IT"/>
        </w:rPr>
        <w:t>Rediteljka:</w:t>
      </w:r>
      <w:r w:rsidRPr="001F5B05">
        <w:rPr>
          <w:rFonts w:ascii="Garamond" w:hAnsi="Garamond" w:cs="Calibri"/>
          <w:lang w:val="it-IT"/>
        </w:rPr>
        <w:t xml:space="preserve"> Emilija Mrdaković / </w:t>
      </w:r>
      <w:r w:rsidRPr="001F5B05">
        <w:rPr>
          <w:rFonts w:ascii="Garamond" w:hAnsi="Garamond" w:cs="Calibri"/>
          <w:b/>
          <w:lang w:val="it-IT"/>
        </w:rPr>
        <w:t>Scenografkinja, kostimografkinja i kreatorka lutaka:</w:t>
      </w:r>
      <w:r w:rsidRPr="001F5B05">
        <w:rPr>
          <w:rFonts w:ascii="Garamond" w:hAnsi="Garamond" w:cs="Calibri"/>
          <w:lang w:val="it-IT"/>
        </w:rPr>
        <w:t xml:space="preserve"> Svila Veličkova / </w:t>
      </w:r>
      <w:r w:rsidRPr="001F5B05">
        <w:rPr>
          <w:rFonts w:ascii="Garamond" w:hAnsi="Garamond" w:cs="Calibri"/>
          <w:b/>
          <w:lang w:val="it-IT"/>
        </w:rPr>
        <w:t>Kompozitor:</w:t>
      </w:r>
      <w:r w:rsidRPr="001F5B05">
        <w:rPr>
          <w:rFonts w:ascii="Garamond" w:hAnsi="Garamond" w:cs="Calibri"/>
          <w:lang w:val="it-IT"/>
        </w:rPr>
        <w:t xml:space="preserve"> Jovan Obradović / </w:t>
      </w:r>
      <w:r w:rsidR="00E1075F" w:rsidRPr="001F5B05">
        <w:rPr>
          <w:rFonts w:ascii="Garamond" w:hAnsi="Garamond" w:cs="Calibri"/>
          <w:b/>
          <w:lang w:val="it-IT"/>
        </w:rPr>
        <w:t>Lektorka:</w:t>
      </w:r>
      <w:r w:rsidR="00E1075F" w:rsidRPr="001F5B05">
        <w:rPr>
          <w:rFonts w:ascii="Garamond" w:hAnsi="Garamond" w:cs="Calibri"/>
          <w:lang w:val="it-IT"/>
        </w:rPr>
        <w:t xml:space="preserve"> Dubravka Drakić / </w:t>
      </w:r>
      <w:r w:rsidRPr="001F5B05">
        <w:rPr>
          <w:rFonts w:ascii="Garamond" w:hAnsi="Garamond" w:cs="Calibri"/>
          <w:b/>
          <w:lang w:val="it-IT"/>
        </w:rPr>
        <w:t>Koreografkinja:</w:t>
      </w:r>
      <w:r w:rsidRPr="001F5B05">
        <w:rPr>
          <w:rFonts w:ascii="Garamond" w:hAnsi="Garamond" w:cs="Calibri"/>
          <w:lang w:val="it-IT"/>
        </w:rPr>
        <w:t xml:space="preserve"> Slavka Nelević / </w:t>
      </w:r>
      <w:r w:rsidRPr="001F5B05">
        <w:rPr>
          <w:rFonts w:ascii="Garamond" w:hAnsi="Garamond" w:cs="Calibri"/>
          <w:b/>
          <w:lang w:val="it-IT"/>
        </w:rPr>
        <w:t>Igraju:</w:t>
      </w:r>
      <w:r w:rsidR="003520F9">
        <w:rPr>
          <w:rFonts w:ascii="Garamond" w:hAnsi="Garamond" w:cs="Calibri"/>
          <w:lang w:val="it-IT"/>
        </w:rPr>
        <w:t xml:space="preserve"> </w:t>
      </w:r>
      <w:r w:rsidRPr="001F5B05">
        <w:rPr>
          <w:rFonts w:ascii="Garamond" w:hAnsi="Garamond" w:cs="Calibri"/>
          <w:lang w:val="it-IT"/>
        </w:rPr>
        <w:t>Vule Marković, J</w:t>
      </w:r>
      <w:r w:rsidR="00C6353A" w:rsidRPr="001F5B05">
        <w:rPr>
          <w:rFonts w:ascii="Garamond" w:hAnsi="Garamond" w:cs="Calibri"/>
          <w:lang w:val="it-IT"/>
        </w:rPr>
        <w:t>elena Simić, Goran Slavić, Omar</w:t>
      </w:r>
      <w:r w:rsidRPr="001F5B05">
        <w:rPr>
          <w:rFonts w:ascii="Garamond" w:hAnsi="Garamond" w:cs="Calibri"/>
          <w:lang w:val="it-IT"/>
        </w:rPr>
        <w:t xml:space="preserve"> Bajramaspahić, Davor Dragojević, Dejan Đonović, Katarina Krek, Ivana Mrvaljević/Branka Femić, Miloš Pejović, Željko Caja Radunović, Mladen Nelević)</w:t>
      </w:r>
    </w:p>
    <w:p w:rsidR="00197E60" w:rsidRPr="001F5B05" w:rsidRDefault="00197E60" w:rsidP="00644E70">
      <w:pPr>
        <w:jc w:val="both"/>
        <w:rPr>
          <w:rFonts w:ascii="Garamond" w:hAnsi="Garamond"/>
          <w:b/>
          <w:i/>
          <w:lang w:val="hr-HR"/>
        </w:rPr>
      </w:pPr>
      <w:r w:rsidRPr="001F5B05">
        <w:rPr>
          <w:rFonts w:ascii="Garamond" w:hAnsi="Garamond"/>
          <w:lang w:val="sr-Latn-CS"/>
        </w:rPr>
        <w:t xml:space="preserve">          Ovogodišnja pro</w:t>
      </w:r>
      <w:r w:rsidR="00451211" w:rsidRPr="001F5B05">
        <w:rPr>
          <w:rFonts w:ascii="Garamond" w:hAnsi="Garamond"/>
          <w:lang w:val="sr-Latn-CS"/>
        </w:rPr>
        <w:t>dukcija na Lutkarskoj sceni za đ</w:t>
      </w:r>
      <w:r w:rsidRPr="001F5B05">
        <w:rPr>
          <w:rFonts w:ascii="Garamond" w:hAnsi="Garamond"/>
          <w:lang w:val="sr-Latn-CS"/>
        </w:rPr>
        <w:t xml:space="preserve">ecu, predstava </w:t>
      </w:r>
      <w:r w:rsidRPr="001F5B05">
        <w:rPr>
          <w:rFonts w:ascii="Garamond" w:hAnsi="Garamond"/>
          <w:b/>
          <w:i/>
          <w:lang w:val="sr-Latn-CS"/>
        </w:rPr>
        <w:t>„Romeo i Julija“</w:t>
      </w:r>
      <w:r w:rsidRPr="001F5B05">
        <w:rPr>
          <w:rFonts w:ascii="Garamond" w:hAnsi="Garamond"/>
          <w:lang w:val="sr-Latn-CS"/>
        </w:rPr>
        <w:t xml:space="preserve"> </w:t>
      </w:r>
      <w:r w:rsidRPr="001F5B05">
        <w:rPr>
          <w:rFonts w:ascii="Garamond" w:hAnsi="Garamond"/>
          <w:lang w:val="hr-HR"/>
        </w:rPr>
        <w:t>u režiji</w:t>
      </w:r>
      <w:r w:rsidRPr="001F5B05">
        <w:rPr>
          <w:rFonts w:ascii="Garamond" w:hAnsi="Garamond"/>
          <w:b/>
          <w:i/>
          <w:lang w:val="hr-HR"/>
        </w:rPr>
        <w:t xml:space="preserve"> Emilije Mrdaković</w:t>
      </w:r>
      <w:r w:rsidR="00C6353A" w:rsidRPr="001F5B05">
        <w:rPr>
          <w:rFonts w:ascii="Garamond" w:hAnsi="Garamond"/>
          <w:b/>
          <w:i/>
          <w:lang w:val="hr-HR"/>
        </w:rPr>
        <w:t>,</w:t>
      </w:r>
      <w:r w:rsidRPr="001F5B05">
        <w:rPr>
          <w:rFonts w:ascii="Garamond" w:hAnsi="Garamond"/>
          <w:b/>
          <w:i/>
          <w:lang w:val="hr-HR"/>
        </w:rPr>
        <w:t xml:space="preserve"> </w:t>
      </w:r>
      <w:r w:rsidRPr="001F5B05">
        <w:rPr>
          <w:rFonts w:ascii="Garamond" w:hAnsi="Garamond"/>
          <w:lang w:val="hr-HR"/>
        </w:rPr>
        <w:t>premijerno je izvedena</w:t>
      </w:r>
      <w:r w:rsidRPr="001F5B05">
        <w:rPr>
          <w:rFonts w:ascii="Garamond" w:hAnsi="Garamond"/>
          <w:b/>
          <w:i/>
          <w:lang w:val="hr-HR"/>
        </w:rPr>
        <w:t xml:space="preserve"> </w:t>
      </w:r>
      <w:r w:rsidRPr="001F5B05">
        <w:rPr>
          <w:rFonts w:ascii="Garamond" w:hAnsi="Garamond"/>
          <w:b/>
          <w:lang w:val="hr-HR"/>
        </w:rPr>
        <w:t>30. marta 2017. godine.</w:t>
      </w:r>
      <w:r w:rsidRPr="001F5B05">
        <w:rPr>
          <w:rFonts w:ascii="Garamond" w:hAnsi="Garamond"/>
          <w:b/>
          <w:i/>
          <w:lang w:val="hr-HR"/>
        </w:rPr>
        <w:t xml:space="preserve"> </w:t>
      </w:r>
      <w:r w:rsidRPr="001F5B05">
        <w:rPr>
          <w:rFonts w:ascii="Garamond" w:hAnsi="Garamond"/>
          <w:lang w:val="sl-SI"/>
        </w:rPr>
        <w:t xml:space="preserve">Komadom </w:t>
      </w:r>
      <w:r w:rsidRPr="001F5B05">
        <w:rPr>
          <w:rFonts w:ascii="Garamond" w:hAnsi="Garamond"/>
          <w:lang w:val="sr-Latn-CS"/>
        </w:rPr>
        <w:t>„</w:t>
      </w:r>
      <w:r w:rsidRPr="001F5B05">
        <w:rPr>
          <w:rFonts w:ascii="Garamond" w:hAnsi="Garamond"/>
          <w:lang w:val="sl-SI"/>
        </w:rPr>
        <w:t>Romeo i Julija</w:t>
      </w:r>
      <w:r w:rsidRPr="001F5B05">
        <w:rPr>
          <w:rFonts w:ascii="Garamond" w:hAnsi="Garamond"/>
          <w:lang w:val="sr-Latn-CS"/>
        </w:rPr>
        <w:t>“</w:t>
      </w:r>
      <w:r w:rsidRPr="001F5B05">
        <w:rPr>
          <w:rFonts w:ascii="Garamond" w:hAnsi="Garamond"/>
          <w:lang w:val="sl-SI"/>
        </w:rPr>
        <w:t xml:space="preserve"> </w:t>
      </w:r>
      <w:r w:rsidR="00C762C7" w:rsidRPr="001F5B05">
        <w:rPr>
          <w:rFonts w:ascii="Garamond" w:hAnsi="Garamond"/>
          <w:lang w:val="sl-SI"/>
        </w:rPr>
        <w:t xml:space="preserve">obogatili smo </w:t>
      </w:r>
      <w:r w:rsidR="007834A3" w:rsidRPr="001F5B05">
        <w:rPr>
          <w:rFonts w:ascii="Garamond" w:hAnsi="Garamond"/>
          <w:lang w:val="sl-SI"/>
        </w:rPr>
        <w:t>postojeći repertoar Lutkarske</w:t>
      </w:r>
      <w:r w:rsidRPr="001F5B05">
        <w:rPr>
          <w:rFonts w:ascii="Garamond" w:hAnsi="Garamond"/>
          <w:lang w:val="sl-SI"/>
        </w:rPr>
        <w:t xml:space="preserve"> scene i dobili predstavu visokog umjetničkog</w:t>
      </w:r>
      <w:r w:rsidR="00C762C7" w:rsidRPr="001F5B05">
        <w:rPr>
          <w:rFonts w:ascii="Garamond" w:hAnsi="Garamond"/>
          <w:lang w:val="sl-SI"/>
        </w:rPr>
        <w:t>a</w:t>
      </w:r>
      <w:r w:rsidRPr="001F5B05">
        <w:rPr>
          <w:rFonts w:ascii="Garamond" w:hAnsi="Garamond"/>
          <w:lang w:val="sl-SI"/>
        </w:rPr>
        <w:t xml:space="preserve"> i estetskog</w:t>
      </w:r>
      <w:r w:rsidR="00C762C7" w:rsidRPr="001F5B05">
        <w:rPr>
          <w:rFonts w:ascii="Garamond" w:hAnsi="Garamond"/>
          <w:lang w:val="sl-SI"/>
        </w:rPr>
        <w:t>a</w:t>
      </w:r>
      <w:r w:rsidRPr="001F5B05">
        <w:rPr>
          <w:rFonts w:ascii="Garamond" w:hAnsi="Garamond"/>
          <w:lang w:val="sl-SI"/>
        </w:rPr>
        <w:t xml:space="preserve"> kvaliteta.</w:t>
      </w:r>
      <w:r w:rsidRPr="001F5B05">
        <w:rPr>
          <w:rFonts w:ascii="Garamond" w:hAnsi="Garamond"/>
          <w:b/>
          <w:i/>
          <w:lang w:val="hr-HR"/>
        </w:rPr>
        <w:t xml:space="preserve"> </w:t>
      </w:r>
      <w:r w:rsidRPr="001F5B05">
        <w:rPr>
          <w:rFonts w:ascii="Garamond" w:hAnsi="Garamond"/>
          <w:lang w:val="sl-SI"/>
        </w:rPr>
        <w:t xml:space="preserve">Ova lutkarsko-dramska romantična tragedija govori o mladoj generaciji koja kao gomila raste u mračnom svijetu. </w:t>
      </w:r>
      <w:r w:rsidRPr="001F5B05">
        <w:rPr>
          <w:rFonts w:ascii="Garamond" w:hAnsi="Garamond"/>
        </w:rPr>
        <w:t xml:space="preserve">Šekspirovi Romeo i Julija su glas protiv neprijateljstva, mržnje i nasilja svih vremena. Veoma je teško snaći se u žestokom svijetu i u sistemu u kojem je jedino </w:t>
      </w:r>
      <w:r w:rsidR="003520F9">
        <w:rPr>
          <w:rFonts w:ascii="Garamond" w:hAnsi="Garamond"/>
        </w:rPr>
        <w:t>važno da budeš uspješan, da poś</w:t>
      </w:r>
      <w:r w:rsidRPr="001F5B05">
        <w:rPr>
          <w:rFonts w:ascii="Garamond" w:hAnsi="Garamond"/>
        </w:rPr>
        <w:t>eduješ, da konzumiraš, da trošiš, da mrziš i uništavaš. Na fonu slike takvog</w:t>
      </w:r>
      <w:r w:rsidR="003520F9">
        <w:rPr>
          <w:rFonts w:ascii="Garamond" w:hAnsi="Garamond"/>
        </w:rPr>
        <w:t>a</w:t>
      </w:r>
      <w:r w:rsidRPr="001F5B05">
        <w:rPr>
          <w:rFonts w:ascii="Garamond" w:hAnsi="Garamond"/>
        </w:rPr>
        <w:t xml:space="preserve"> svijeta, na površinu isplivava, kao nestvarna, ljubav Romea i Julije i njihov poseban, božanstveni dar da vole.</w:t>
      </w:r>
    </w:p>
    <w:p w:rsidR="00644E70" w:rsidRPr="001F5B05" w:rsidRDefault="00197E60" w:rsidP="00644E70">
      <w:pPr>
        <w:jc w:val="both"/>
        <w:rPr>
          <w:rFonts w:ascii="Garamond" w:hAnsi="Garamond"/>
        </w:rPr>
      </w:pPr>
      <w:r w:rsidRPr="001F5B05">
        <w:rPr>
          <w:rFonts w:ascii="Garamond" w:hAnsi="Garamond" w:cs="Calibri"/>
          <w:b/>
          <w:lang w:val="it-IT"/>
        </w:rPr>
        <w:t xml:space="preserve">          </w:t>
      </w:r>
      <w:r w:rsidRPr="001F5B05">
        <w:rPr>
          <w:rFonts w:ascii="Garamond" w:hAnsi="Garamond"/>
        </w:rPr>
        <w:t xml:space="preserve">Na </w:t>
      </w:r>
      <w:r w:rsidRPr="001F5B05">
        <w:rPr>
          <w:rFonts w:ascii="Garamond" w:hAnsi="Garamond"/>
          <w:b/>
          <w:i/>
        </w:rPr>
        <w:t xml:space="preserve">6. </w:t>
      </w:r>
      <w:r w:rsidR="0098662D" w:rsidRPr="001F5B05">
        <w:rPr>
          <w:rFonts w:ascii="Garamond" w:hAnsi="Garamond"/>
          <w:b/>
          <w:i/>
        </w:rPr>
        <w:t>Međunarodnom festivalu lutkarst</w:t>
      </w:r>
      <w:r w:rsidRPr="001F5B05">
        <w:rPr>
          <w:rFonts w:ascii="Garamond" w:hAnsi="Garamond"/>
          <w:b/>
          <w:i/>
        </w:rPr>
        <w:t>va, Podgorica</w:t>
      </w:r>
      <w:r w:rsidRPr="001F5B05">
        <w:rPr>
          <w:rFonts w:ascii="Garamond" w:hAnsi="Garamond"/>
        </w:rPr>
        <w:t xml:space="preserve"> predstava „Romeo i Julija“</w:t>
      </w:r>
      <w:r w:rsidRPr="001F5B05">
        <w:rPr>
          <w:rFonts w:ascii="Garamond" w:hAnsi="Garamond" w:cs="Calibri"/>
          <w:lang w:val="it-IT"/>
        </w:rPr>
        <w:t xml:space="preserve"> osvojila je pet nagrada</w:t>
      </w:r>
      <w:r w:rsidRPr="001F5B05">
        <w:rPr>
          <w:rFonts w:ascii="Garamond" w:hAnsi="Garamond" w:cs="Calibri"/>
          <w:lang w:val="sr-Latn-CS"/>
        </w:rPr>
        <w:t>:</w:t>
      </w:r>
      <w:r w:rsidRPr="001F5B05">
        <w:rPr>
          <w:rFonts w:ascii="Garamond" w:hAnsi="Garamond"/>
        </w:rPr>
        <w:t xml:space="preserve"> </w:t>
      </w:r>
      <w:r w:rsidRPr="001F5B05">
        <w:rPr>
          <w:rFonts w:ascii="Garamond" w:hAnsi="Garamond"/>
          <w:b/>
          <w:i/>
        </w:rPr>
        <w:t>Nagradu za najbolju dramarturgiju „Dragan Radulović“</w:t>
      </w:r>
      <w:r w:rsidRPr="001F5B05">
        <w:rPr>
          <w:rFonts w:ascii="Garamond" w:hAnsi="Garamond"/>
        </w:rPr>
        <w:t xml:space="preserve"> - Emilji Mrdaković za dramaturšku obradu teksta, </w:t>
      </w:r>
      <w:r w:rsidRPr="001F5B05">
        <w:rPr>
          <w:rFonts w:ascii="Garamond" w:hAnsi="Garamond"/>
          <w:b/>
          <w:i/>
        </w:rPr>
        <w:t>Nagradu za najbolje estetsko/tehnološko rješenje lutaka</w:t>
      </w:r>
      <w:r w:rsidRPr="001F5B05">
        <w:rPr>
          <w:rFonts w:ascii="Garamond" w:hAnsi="Garamond"/>
        </w:rPr>
        <w:t xml:space="preserve"> - Svili Veličkovoj, </w:t>
      </w:r>
      <w:r w:rsidRPr="001F5B05">
        <w:rPr>
          <w:rFonts w:ascii="Garamond" w:hAnsi="Garamond"/>
          <w:b/>
          <w:i/>
        </w:rPr>
        <w:t>Nagradu za najbolju muziku</w:t>
      </w:r>
      <w:r w:rsidRPr="001F5B05">
        <w:rPr>
          <w:rFonts w:ascii="Garamond" w:hAnsi="Garamond"/>
        </w:rPr>
        <w:t xml:space="preserve"> - Jovanu Obradoviću, Jeleni Simić i Vuletu Markoviću </w:t>
      </w:r>
      <w:r w:rsidRPr="001F5B05">
        <w:rPr>
          <w:rFonts w:ascii="Garamond" w:hAnsi="Garamond"/>
          <w:b/>
          <w:i/>
        </w:rPr>
        <w:t>Nagrade za glumačko majstorstvo</w:t>
      </w:r>
      <w:r w:rsidRPr="001F5B05">
        <w:rPr>
          <w:rFonts w:ascii="Garamond" w:hAnsi="Garamond"/>
        </w:rPr>
        <w:t xml:space="preserve">, </w:t>
      </w:r>
      <w:r w:rsidR="003520F9">
        <w:rPr>
          <w:rFonts w:ascii="Garamond" w:hAnsi="Garamond"/>
          <w:b/>
          <w:i/>
        </w:rPr>
        <w:t>Nagrada Đ</w:t>
      </w:r>
      <w:r w:rsidRPr="001F5B05">
        <w:rPr>
          <w:rFonts w:ascii="Garamond" w:hAnsi="Garamond"/>
          <w:b/>
          <w:i/>
        </w:rPr>
        <w:t>ečijeg žirija za najbolju predstavu</w:t>
      </w:r>
      <w:r w:rsidRPr="001F5B05">
        <w:rPr>
          <w:rFonts w:ascii="Garamond" w:hAnsi="Garamond"/>
        </w:rPr>
        <w:t>.</w:t>
      </w:r>
    </w:p>
    <w:p w:rsidR="001E47A2" w:rsidRPr="001F5B05" w:rsidRDefault="001E47A2" w:rsidP="00644E70">
      <w:pPr>
        <w:jc w:val="both"/>
        <w:rPr>
          <w:rFonts w:ascii="Garamond" w:hAnsi="Garamond"/>
        </w:rPr>
      </w:pPr>
    </w:p>
    <w:p w:rsidR="001E47A2" w:rsidRPr="001F5B05" w:rsidRDefault="001E47A2" w:rsidP="00644E70">
      <w:pPr>
        <w:jc w:val="both"/>
        <w:rPr>
          <w:rFonts w:ascii="Garamond" w:hAnsi="Garamond"/>
        </w:rPr>
      </w:pPr>
    </w:p>
    <w:p w:rsidR="00186DB9" w:rsidRPr="001F5B05" w:rsidRDefault="00385309" w:rsidP="00644E70">
      <w:pPr>
        <w:jc w:val="both"/>
        <w:rPr>
          <w:rFonts w:ascii="Garamond" w:hAnsi="Garamond" w:cs="Calibri"/>
          <w:b/>
          <w:lang w:val="it-IT"/>
        </w:rPr>
      </w:pPr>
      <w:r w:rsidRPr="001F5B05">
        <w:rPr>
          <w:rFonts w:ascii="Garamond" w:hAnsi="Garamond" w:cs="Calibri"/>
          <w:b/>
          <w:lang w:val="it-IT"/>
        </w:rPr>
        <w:t>Dramska scena za đ</w:t>
      </w:r>
      <w:r w:rsidR="00086AFE" w:rsidRPr="001F5B05">
        <w:rPr>
          <w:rFonts w:ascii="Garamond" w:hAnsi="Garamond" w:cs="Calibri"/>
          <w:b/>
          <w:lang w:val="it-IT"/>
        </w:rPr>
        <w:t>ecu</w:t>
      </w:r>
      <w:r w:rsidR="009300E2" w:rsidRPr="001F5B05">
        <w:rPr>
          <w:rFonts w:ascii="Garamond" w:hAnsi="Garamond" w:cs="Calibri"/>
          <w:b/>
          <w:lang w:val="it-IT"/>
        </w:rPr>
        <w:t xml:space="preserve"> i mlade</w:t>
      </w:r>
    </w:p>
    <w:p w:rsidR="00644E70" w:rsidRPr="001F5B05" w:rsidRDefault="00644E70" w:rsidP="00644E70">
      <w:pPr>
        <w:jc w:val="both"/>
        <w:rPr>
          <w:rFonts w:ascii="Garamond" w:hAnsi="Garamond" w:cs="Calibri"/>
          <w:b/>
          <w:i/>
          <w:lang w:val="it-IT"/>
        </w:rPr>
      </w:pPr>
    </w:p>
    <w:p w:rsidR="000C3707" w:rsidRPr="001F5B05" w:rsidRDefault="007034BA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  <w:r w:rsidRPr="001F5B05">
        <w:rPr>
          <w:rFonts w:ascii="Garamond" w:hAnsi="Garamond" w:cs="Calibri"/>
          <w:b/>
          <w:i/>
          <w:u w:val="single"/>
          <w:lang w:val="it-IT"/>
        </w:rPr>
        <w:t>“</w:t>
      </w:r>
      <w:r w:rsidR="004908A5" w:rsidRPr="001F5B05">
        <w:rPr>
          <w:rFonts w:ascii="Garamond" w:hAnsi="Garamond" w:cs="Calibri"/>
          <w:b/>
          <w:i/>
          <w:u w:val="single"/>
          <w:lang w:val="it-IT"/>
        </w:rPr>
        <w:t>Mi đ</w:t>
      </w:r>
      <w:r w:rsidR="004979E2" w:rsidRPr="001F5B05">
        <w:rPr>
          <w:rFonts w:ascii="Garamond" w:hAnsi="Garamond" w:cs="Calibri"/>
          <w:b/>
          <w:i/>
          <w:u w:val="single"/>
          <w:lang w:val="it-IT"/>
        </w:rPr>
        <w:t>eca sa stanice ZOO</w:t>
      </w:r>
      <w:r w:rsidRPr="001F5B05">
        <w:rPr>
          <w:rFonts w:ascii="Garamond" w:hAnsi="Garamond" w:cs="Calibri"/>
          <w:b/>
          <w:i/>
          <w:u w:val="single"/>
          <w:lang w:val="it-IT"/>
        </w:rPr>
        <w:t>”</w:t>
      </w:r>
    </w:p>
    <w:p w:rsidR="000D050F" w:rsidRPr="001F5B05" w:rsidRDefault="000D050F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4979E2" w:rsidRPr="001F5B05" w:rsidRDefault="004979E2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(</w:t>
      </w:r>
      <w:r w:rsidRPr="001F5B05">
        <w:rPr>
          <w:rFonts w:ascii="Garamond" w:hAnsi="Garamond" w:cs="Calibri"/>
          <w:b/>
          <w:lang w:val="it-IT"/>
        </w:rPr>
        <w:t>Tekst:</w:t>
      </w:r>
      <w:r w:rsidRPr="001F5B05">
        <w:rPr>
          <w:rFonts w:ascii="Garamond" w:hAnsi="Garamond" w:cs="Calibri"/>
          <w:lang w:val="it-IT"/>
        </w:rPr>
        <w:t xml:space="preserve"> </w:t>
      </w:r>
      <w:r w:rsidR="00614827" w:rsidRPr="001F5B05">
        <w:rPr>
          <w:rFonts w:ascii="Garamond" w:hAnsi="Garamond" w:cs="Calibri"/>
          <w:lang w:val="it-IT"/>
        </w:rPr>
        <w:t>Kristiana F.</w:t>
      </w:r>
      <w:r w:rsidRPr="001F5B05">
        <w:rPr>
          <w:rFonts w:ascii="Garamond" w:hAnsi="Garamond" w:cs="Calibri"/>
          <w:lang w:val="it-IT"/>
        </w:rPr>
        <w:t xml:space="preserve"> / </w:t>
      </w:r>
      <w:r w:rsidRPr="001F5B05">
        <w:rPr>
          <w:rFonts w:ascii="Garamond" w:hAnsi="Garamond" w:cs="Calibri"/>
          <w:b/>
          <w:lang w:val="it-IT"/>
        </w:rPr>
        <w:t xml:space="preserve">Adaptacija </w:t>
      </w:r>
      <w:r w:rsidR="00614827" w:rsidRPr="001F5B05">
        <w:rPr>
          <w:rFonts w:ascii="Garamond" w:hAnsi="Garamond" w:cs="Calibri"/>
          <w:b/>
          <w:lang w:val="it-IT"/>
        </w:rPr>
        <w:t>romana</w:t>
      </w:r>
      <w:r w:rsidRPr="001F5B05">
        <w:rPr>
          <w:rFonts w:ascii="Garamond" w:hAnsi="Garamond" w:cs="Calibri"/>
          <w:b/>
          <w:lang w:val="it-IT"/>
        </w:rPr>
        <w:t>:</w:t>
      </w:r>
      <w:r w:rsidRPr="001F5B05">
        <w:rPr>
          <w:rFonts w:ascii="Garamond" w:hAnsi="Garamond" w:cs="Calibri"/>
          <w:lang w:val="it-IT"/>
        </w:rPr>
        <w:t xml:space="preserve"> </w:t>
      </w:r>
      <w:r w:rsidR="00614827" w:rsidRPr="001F5B05">
        <w:rPr>
          <w:rFonts w:ascii="Garamond" w:hAnsi="Garamond" w:cs="Calibri"/>
          <w:lang w:val="it-IT"/>
        </w:rPr>
        <w:t>Boris Kovačević</w:t>
      </w:r>
      <w:r w:rsidRPr="001F5B05">
        <w:rPr>
          <w:rFonts w:ascii="Garamond" w:hAnsi="Garamond" w:cs="Calibri"/>
          <w:lang w:val="it-IT"/>
        </w:rPr>
        <w:t xml:space="preserve"> / </w:t>
      </w:r>
      <w:r w:rsidRPr="001F5B05">
        <w:rPr>
          <w:rFonts w:ascii="Garamond" w:hAnsi="Garamond" w:cs="Calibri"/>
          <w:b/>
          <w:lang w:val="it-IT"/>
        </w:rPr>
        <w:t>Reditelj</w:t>
      </w:r>
      <w:r w:rsidR="00614827" w:rsidRPr="001F5B05">
        <w:rPr>
          <w:rFonts w:ascii="Garamond" w:hAnsi="Garamond" w:cs="Calibri"/>
          <w:b/>
          <w:lang w:val="it-IT"/>
        </w:rPr>
        <w:t>ka</w:t>
      </w:r>
      <w:r w:rsidRPr="001F5B05">
        <w:rPr>
          <w:rFonts w:ascii="Garamond" w:hAnsi="Garamond" w:cs="Calibri"/>
          <w:b/>
          <w:lang w:val="it-IT"/>
        </w:rPr>
        <w:t>:</w:t>
      </w:r>
      <w:r w:rsidRPr="001F5B05">
        <w:rPr>
          <w:rFonts w:ascii="Garamond" w:hAnsi="Garamond" w:cs="Calibri"/>
          <w:lang w:val="it-IT"/>
        </w:rPr>
        <w:t xml:space="preserve"> </w:t>
      </w:r>
      <w:r w:rsidR="00614827" w:rsidRPr="001F5B05">
        <w:rPr>
          <w:rFonts w:ascii="Garamond" w:hAnsi="Garamond" w:cs="Calibri"/>
          <w:lang w:val="it-IT"/>
        </w:rPr>
        <w:t>Ana Vukotić</w:t>
      </w:r>
      <w:r w:rsidRPr="001F5B05">
        <w:rPr>
          <w:rFonts w:ascii="Garamond" w:hAnsi="Garamond" w:cs="Calibri"/>
          <w:lang w:val="it-IT"/>
        </w:rPr>
        <w:t xml:space="preserve">/ </w:t>
      </w:r>
      <w:r w:rsidR="00614827" w:rsidRPr="001F5B05">
        <w:rPr>
          <w:rFonts w:ascii="Garamond" w:hAnsi="Garamond" w:cs="Calibri"/>
          <w:b/>
          <w:lang w:val="it-IT"/>
        </w:rPr>
        <w:t xml:space="preserve">Dramaturg: </w:t>
      </w:r>
      <w:r w:rsidR="00614827" w:rsidRPr="001F5B05">
        <w:rPr>
          <w:rFonts w:ascii="Garamond" w:hAnsi="Garamond" w:cs="Calibri"/>
          <w:lang w:val="it-IT"/>
        </w:rPr>
        <w:t xml:space="preserve">Balša Poček / </w:t>
      </w:r>
      <w:r w:rsidRPr="001F5B05">
        <w:rPr>
          <w:rFonts w:ascii="Garamond" w:hAnsi="Garamond" w:cs="Calibri"/>
          <w:b/>
          <w:lang w:val="it-IT"/>
        </w:rPr>
        <w:t>S</w:t>
      </w:r>
      <w:r w:rsidR="00614827" w:rsidRPr="001F5B05">
        <w:rPr>
          <w:rFonts w:ascii="Garamond" w:hAnsi="Garamond" w:cs="Calibri"/>
          <w:b/>
          <w:lang w:val="it-IT"/>
        </w:rPr>
        <w:t>cenograf</w:t>
      </w:r>
      <w:r w:rsidRPr="001F5B05">
        <w:rPr>
          <w:rFonts w:ascii="Garamond" w:hAnsi="Garamond" w:cs="Calibri"/>
          <w:b/>
          <w:lang w:val="it-IT"/>
        </w:rPr>
        <w:t>:</w:t>
      </w:r>
      <w:r w:rsidRPr="001F5B05">
        <w:rPr>
          <w:rFonts w:ascii="Garamond" w:hAnsi="Garamond" w:cs="Calibri"/>
          <w:lang w:val="it-IT"/>
        </w:rPr>
        <w:t xml:space="preserve"> </w:t>
      </w:r>
      <w:r w:rsidR="00614827" w:rsidRPr="001F5B05">
        <w:rPr>
          <w:rFonts w:ascii="Garamond" w:hAnsi="Garamond" w:cs="Calibri"/>
          <w:lang w:val="it-IT"/>
        </w:rPr>
        <w:t>Branko Hojnik</w:t>
      </w:r>
      <w:r w:rsidRPr="001F5B05">
        <w:rPr>
          <w:rFonts w:ascii="Garamond" w:hAnsi="Garamond" w:cs="Calibri"/>
          <w:lang w:val="it-IT"/>
        </w:rPr>
        <w:t xml:space="preserve"> / </w:t>
      </w:r>
      <w:r w:rsidRPr="001F5B05">
        <w:rPr>
          <w:rFonts w:ascii="Garamond" w:hAnsi="Garamond" w:cs="Calibri"/>
          <w:b/>
          <w:lang w:val="it-IT"/>
        </w:rPr>
        <w:t>Kostimografkinja:</w:t>
      </w:r>
      <w:r w:rsidR="00614827" w:rsidRPr="001F5B05">
        <w:rPr>
          <w:rFonts w:ascii="Garamond" w:hAnsi="Garamond" w:cs="Calibri"/>
          <w:lang w:val="it-IT"/>
        </w:rPr>
        <w:t xml:space="preserve"> Lina Leković</w:t>
      </w:r>
      <w:r w:rsidRPr="001F5B05">
        <w:rPr>
          <w:rFonts w:ascii="Garamond" w:hAnsi="Garamond" w:cs="Calibri"/>
          <w:lang w:val="it-IT"/>
        </w:rPr>
        <w:t xml:space="preserve"> / </w:t>
      </w:r>
      <w:r w:rsidR="00614827" w:rsidRPr="001F5B05">
        <w:rPr>
          <w:rFonts w:ascii="Garamond" w:hAnsi="Garamond" w:cs="Calibri"/>
          <w:b/>
          <w:lang w:val="it-IT"/>
        </w:rPr>
        <w:t>Koreografkinja:</w:t>
      </w:r>
      <w:r w:rsidR="00614827" w:rsidRPr="001F5B05">
        <w:rPr>
          <w:rFonts w:ascii="Garamond" w:hAnsi="Garamond" w:cs="Calibri"/>
          <w:lang w:val="it-IT"/>
        </w:rPr>
        <w:t xml:space="preserve"> Sonja Vukićević / </w:t>
      </w:r>
      <w:r w:rsidRPr="001F5B05">
        <w:rPr>
          <w:rFonts w:ascii="Garamond" w:hAnsi="Garamond" w:cs="Calibri"/>
          <w:b/>
          <w:lang w:val="it-IT"/>
        </w:rPr>
        <w:t>Kompozitor:</w:t>
      </w:r>
      <w:r w:rsidRPr="001F5B05">
        <w:rPr>
          <w:rFonts w:ascii="Garamond" w:hAnsi="Garamond" w:cs="Calibri"/>
          <w:lang w:val="it-IT"/>
        </w:rPr>
        <w:t xml:space="preserve"> Aleksandar Radunović Popaj / </w:t>
      </w:r>
      <w:r w:rsidRPr="001F5B05">
        <w:rPr>
          <w:rFonts w:ascii="Garamond" w:hAnsi="Garamond" w:cs="Calibri"/>
          <w:b/>
          <w:lang w:val="it-IT"/>
        </w:rPr>
        <w:t>Igraju:</w:t>
      </w:r>
      <w:r w:rsidRPr="001F5B05">
        <w:rPr>
          <w:rFonts w:ascii="Garamond" w:hAnsi="Garamond" w:cs="Calibri"/>
          <w:lang w:val="it-IT"/>
        </w:rPr>
        <w:t xml:space="preserve">  Jelena Simić,</w:t>
      </w:r>
      <w:r w:rsidR="00614827" w:rsidRPr="001F5B05">
        <w:rPr>
          <w:rFonts w:ascii="Garamond" w:hAnsi="Garamond" w:cs="Calibri"/>
          <w:lang w:val="it-IT"/>
        </w:rPr>
        <w:t xml:space="preserve"> Momčilo Otašević, Petar Burić/Vule Marković, Gorana Marković/Sanja Popović, Jelica Vukčević/Jelena Minić, Milica Šćepanović, Ivana Mrvaljević</w:t>
      </w:r>
      <w:r w:rsidR="00212F12" w:rsidRPr="001F5B05">
        <w:rPr>
          <w:rFonts w:ascii="Garamond" w:hAnsi="Garamond" w:cs="Calibri"/>
          <w:lang w:val="it-IT"/>
        </w:rPr>
        <w:t>/Maja Šarenac, Katarina Krek, Dejan Đonović, Božidar Zuber, Davor Dragojević, Pavle Popović, Sejfo Seferović, Marija Đurić, Jelena Đukić, Marija Labudović, Vule Marković/Marko Radonjić, Omar Bajramspahić</w:t>
      </w:r>
      <w:r w:rsidRPr="001F5B05">
        <w:rPr>
          <w:rFonts w:ascii="Garamond" w:hAnsi="Garamond" w:cs="Calibri"/>
          <w:lang w:val="it-IT"/>
        </w:rPr>
        <w:t>)</w:t>
      </w:r>
    </w:p>
    <w:p w:rsidR="004979E2" w:rsidRPr="001F5B05" w:rsidRDefault="004979E2" w:rsidP="00644E70">
      <w:pPr>
        <w:tabs>
          <w:tab w:val="left" w:pos="5190"/>
        </w:tabs>
        <w:spacing w:line="276" w:lineRule="auto"/>
        <w:jc w:val="both"/>
        <w:rPr>
          <w:rFonts w:ascii="Garamond" w:hAnsi="Garamond"/>
        </w:rPr>
      </w:pPr>
      <w:r w:rsidRPr="001F5B05">
        <w:rPr>
          <w:rFonts w:ascii="Garamond" w:hAnsi="Garamond"/>
          <w:lang w:val="sr-Latn-CS"/>
        </w:rPr>
        <w:t xml:space="preserve">          Repertoar je zasnovan na pričama koje ne pretenduju sam</w:t>
      </w:r>
      <w:r w:rsidR="00451211" w:rsidRPr="001F5B05">
        <w:rPr>
          <w:rFonts w:ascii="Garamond" w:hAnsi="Garamond"/>
          <w:lang w:val="sr-Latn-CS"/>
        </w:rPr>
        <w:t>o da zabave već i da đ</w:t>
      </w:r>
      <w:r w:rsidRPr="001F5B05">
        <w:rPr>
          <w:rFonts w:ascii="Garamond" w:hAnsi="Garamond"/>
          <w:lang w:val="sr-Latn-CS"/>
        </w:rPr>
        <w:t>eci prenesu neke važne poruke na putu odrastanja, a s</w:t>
      </w:r>
      <w:r w:rsidR="003520F9">
        <w:rPr>
          <w:rFonts w:ascii="Garamond" w:hAnsi="Garamond"/>
          <w:color w:val="212121"/>
        </w:rPr>
        <w:t>a oś</w:t>
      </w:r>
      <w:r w:rsidRPr="001F5B05">
        <w:rPr>
          <w:rFonts w:ascii="Garamond" w:hAnsi="Garamond"/>
          <w:color w:val="212121"/>
        </w:rPr>
        <w:t>ećanjem da je</w:t>
      </w:r>
      <w:r w:rsidR="0098662D" w:rsidRPr="001F5B05">
        <w:rPr>
          <w:rFonts w:ascii="Garamond" w:hAnsi="Garamond"/>
          <w:color w:val="212121"/>
        </w:rPr>
        <w:t>, na</w:t>
      </w:r>
      <w:r w:rsidRPr="001F5B05">
        <w:rPr>
          <w:rFonts w:ascii="Garamond" w:hAnsi="Garamond"/>
          <w:color w:val="212121"/>
        </w:rPr>
        <w:t>žalost</w:t>
      </w:r>
      <w:r w:rsidR="0098662D" w:rsidRPr="001F5B05">
        <w:rPr>
          <w:rFonts w:ascii="Garamond" w:hAnsi="Garamond"/>
          <w:color w:val="212121"/>
        </w:rPr>
        <w:t>,</w:t>
      </w:r>
      <w:r w:rsidRPr="001F5B05">
        <w:rPr>
          <w:rFonts w:ascii="Garamond" w:hAnsi="Garamond"/>
          <w:color w:val="212121"/>
        </w:rPr>
        <w:t xml:space="preserve"> problem narkomanije kod tinejdžera i danas veoma prisutan postavili smo komad</w:t>
      </w:r>
      <w:r w:rsidRPr="001F5B05">
        <w:rPr>
          <w:rFonts w:ascii="Garamond" w:hAnsi="Garamond"/>
          <w:i/>
          <w:color w:val="212121"/>
        </w:rPr>
        <w:t xml:space="preserve"> </w:t>
      </w:r>
      <w:r w:rsidR="004908A5" w:rsidRPr="001F5B05">
        <w:rPr>
          <w:rFonts w:ascii="Garamond" w:hAnsi="Garamond"/>
          <w:b/>
          <w:i/>
          <w:color w:val="212121"/>
        </w:rPr>
        <w:t>“Mi đ</w:t>
      </w:r>
      <w:r w:rsidRPr="001F5B05">
        <w:rPr>
          <w:rFonts w:ascii="Garamond" w:hAnsi="Garamond"/>
          <w:b/>
          <w:i/>
          <w:color w:val="212121"/>
        </w:rPr>
        <w:t>eca sa stanice ZOO”</w:t>
      </w:r>
      <w:r w:rsidRPr="001F5B05">
        <w:rPr>
          <w:rFonts w:ascii="Garamond" w:hAnsi="Garamond"/>
          <w:color w:val="212121"/>
        </w:rPr>
        <w:t xml:space="preserve"> kojim smo doprinijeli boljoj informisanosti mladih ljudi o svim užasima koje sa sobom nosi narkoma</w:t>
      </w:r>
      <w:r w:rsidR="004908A5" w:rsidRPr="001F5B05">
        <w:rPr>
          <w:rFonts w:ascii="Garamond" w:hAnsi="Garamond"/>
          <w:color w:val="212121"/>
        </w:rPr>
        <w:t>nija. Premijera predstave “Mi đ</w:t>
      </w:r>
      <w:r w:rsidRPr="001F5B05">
        <w:rPr>
          <w:rFonts w:ascii="Garamond" w:hAnsi="Garamond"/>
          <w:color w:val="212121"/>
        </w:rPr>
        <w:t>eca sa stanice ZOO”</w:t>
      </w:r>
      <w:r w:rsidR="0098662D" w:rsidRPr="001F5B05">
        <w:rPr>
          <w:rFonts w:ascii="Garamond" w:hAnsi="Garamond"/>
          <w:color w:val="212121"/>
        </w:rPr>
        <w:t>,</w:t>
      </w:r>
      <w:r w:rsidRPr="001F5B05">
        <w:rPr>
          <w:rFonts w:ascii="Garamond" w:hAnsi="Garamond"/>
          <w:color w:val="212121"/>
        </w:rPr>
        <w:t xml:space="preserve"> u režiji</w:t>
      </w:r>
      <w:r w:rsidRPr="001F5B05">
        <w:rPr>
          <w:rFonts w:ascii="Garamond" w:hAnsi="Garamond"/>
          <w:b/>
          <w:color w:val="212121"/>
        </w:rPr>
        <w:t xml:space="preserve"> </w:t>
      </w:r>
      <w:r w:rsidRPr="001F5B05">
        <w:rPr>
          <w:rFonts w:ascii="Garamond" w:hAnsi="Garamond"/>
          <w:b/>
          <w:i/>
          <w:color w:val="212121"/>
        </w:rPr>
        <w:t>Ane Vukotić</w:t>
      </w:r>
      <w:r w:rsidR="0098662D" w:rsidRPr="001F5B05">
        <w:rPr>
          <w:rFonts w:ascii="Garamond" w:hAnsi="Garamond"/>
          <w:b/>
          <w:i/>
          <w:color w:val="212121"/>
        </w:rPr>
        <w:t>,</w:t>
      </w:r>
      <w:r w:rsidRPr="001F5B05">
        <w:rPr>
          <w:rFonts w:ascii="Garamond" w:hAnsi="Garamond"/>
          <w:color w:val="212121"/>
        </w:rPr>
        <w:t xml:space="preserve"> sa uspjehom je odigrana </w:t>
      </w:r>
      <w:r w:rsidRPr="001F5B05">
        <w:rPr>
          <w:rFonts w:ascii="Garamond" w:hAnsi="Garamond"/>
          <w:b/>
          <w:color w:val="212121"/>
        </w:rPr>
        <w:t xml:space="preserve">16. maja 2017. godine </w:t>
      </w:r>
      <w:r w:rsidRPr="001F5B05">
        <w:rPr>
          <w:rFonts w:ascii="Garamond" w:hAnsi="Garamond"/>
          <w:color w:val="212121"/>
        </w:rPr>
        <w:t xml:space="preserve">u Velikoj sali KIC-a “Budo Tomović”. </w:t>
      </w:r>
      <w:r w:rsidRPr="001F5B05">
        <w:rPr>
          <w:rFonts w:ascii="Garamond" w:hAnsi="Garamond"/>
        </w:rPr>
        <w:t>Ova potresna  priča razotkriva</w:t>
      </w:r>
      <w:r w:rsidR="0098662D" w:rsidRPr="001F5B05">
        <w:rPr>
          <w:rFonts w:ascii="Garamond" w:hAnsi="Garamond"/>
        </w:rPr>
        <w:t xml:space="preserve"> istinski problem đečje narkomanije i đ</w:t>
      </w:r>
      <w:r w:rsidRPr="001F5B05">
        <w:rPr>
          <w:rFonts w:ascii="Garamond" w:hAnsi="Garamond"/>
        </w:rPr>
        <w:t>ečje prostitucije, a i čitav društveni kontekst koji omogućava da se ovi problemi nesmetano razvijaju. Nezaintere</w:t>
      </w:r>
      <w:r w:rsidR="0098662D" w:rsidRPr="001F5B05">
        <w:rPr>
          <w:rFonts w:ascii="Garamond" w:hAnsi="Garamond"/>
        </w:rPr>
        <w:t>sovanost odraslih za probleme đ</w:t>
      </w:r>
      <w:r w:rsidRPr="001F5B05">
        <w:rPr>
          <w:rFonts w:ascii="Garamond" w:hAnsi="Garamond"/>
        </w:rPr>
        <w:t>ece i mladih, hipokrizija društva, konformizam, nepostojanje odgovarajućih institucija i nezainteresovanost postojećih, dehumanizovana kompetitivnost u školi i društvu...</w:t>
      </w:r>
    </w:p>
    <w:p w:rsidR="004979E2" w:rsidRPr="001F5B05" w:rsidRDefault="004979E2" w:rsidP="00644E70">
      <w:pPr>
        <w:jc w:val="both"/>
        <w:rPr>
          <w:rFonts w:ascii="Garamond" w:hAnsi="Garamond"/>
          <w:color w:val="212121"/>
        </w:rPr>
      </w:pPr>
      <w:r w:rsidRPr="001F5B05">
        <w:rPr>
          <w:rFonts w:ascii="Garamond" w:hAnsi="Garamond"/>
          <w:color w:val="212121"/>
        </w:rPr>
        <w:lastRenderedPageBreak/>
        <w:t xml:space="preserve">          Projekat je na Konkursu Ministarstva kulture o sufinansiranju pozorišne produkcije u 2017. godini podržan sa 10,000.00 eura.</w:t>
      </w:r>
    </w:p>
    <w:p w:rsidR="004979E2" w:rsidRPr="001F5B05" w:rsidRDefault="004979E2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212F12" w:rsidRPr="001F5B05" w:rsidRDefault="00212F12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0C3707" w:rsidRPr="001F5B05" w:rsidRDefault="000C3707" w:rsidP="000C3707">
      <w:pPr>
        <w:jc w:val="both"/>
        <w:rPr>
          <w:rFonts w:ascii="Garamond" w:hAnsi="Garamond" w:cs="Calibri"/>
          <w:b/>
          <w:lang w:val="it-IT"/>
        </w:rPr>
      </w:pPr>
      <w:r w:rsidRPr="001F5B05">
        <w:rPr>
          <w:rFonts w:ascii="Garamond" w:hAnsi="Garamond" w:cs="Calibri"/>
          <w:b/>
          <w:lang w:val="it-IT"/>
        </w:rPr>
        <w:t>Dramska scena za đecu i mlade</w:t>
      </w:r>
    </w:p>
    <w:p w:rsidR="000C3707" w:rsidRPr="001F5B05" w:rsidRDefault="000C3707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212F12" w:rsidRPr="001F5B05" w:rsidRDefault="00212F12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  <w:r w:rsidRPr="001F5B05">
        <w:rPr>
          <w:rFonts w:ascii="Garamond" w:hAnsi="Garamond" w:cs="Calibri"/>
          <w:b/>
          <w:i/>
          <w:u w:val="single"/>
          <w:lang w:val="it-IT"/>
        </w:rPr>
        <w:t>“Modro blago”</w:t>
      </w:r>
    </w:p>
    <w:p w:rsidR="00212F12" w:rsidRPr="001F5B05" w:rsidRDefault="00212F12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212F12" w:rsidRPr="001F5B05" w:rsidRDefault="00212F12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(</w:t>
      </w:r>
      <w:r w:rsidR="00620747" w:rsidRPr="001F5B05">
        <w:rPr>
          <w:rFonts w:ascii="Garamond" w:hAnsi="Garamond" w:cs="Calibri"/>
          <w:lang w:val="it-IT"/>
        </w:rPr>
        <w:t>P</w:t>
      </w:r>
      <w:r w:rsidR="00857C80" w:rsidRPr="001F5B05">
        <w:rPr>
          <w:rFonts w:ascii="Garamond" w:hAnsi="Garamond" w:cs="Calibri"/>
          <w:lang w:val="it-IT"/>
        </w:rPr>
        <w:t xml:space="preserve">o motivima istoimenog romana Dušana Kostića / </w:t>
      </w:r>
      <w:r w:rsidR="00857C80" w:rsidRPr="001F5B05">
        <w:rPr>
          <w:rFonts w:ascii="Garamond" w:hAnsi="Garamond" w:cs="Calibri"/>
          <w:b/>
          <w:lang w:val="it-IT"/>
        </w:rPr>
        <w:t>T</w:t>
      </w:r>
      <w:r w:rsidRPr="001F5B05">
        <w:rPr>
          <w:rFonts w:ascii="Garamond" w:hAnsi="Garamond" w:cs="Calibri"/>
          <w:b/>
          <w:lang w:val="it-IT"/>
        </w:rPr>
        <w:t>ekst:</w:t>
      </w:r>
      <w:r w:rsidRPr="001F5B05">
        <w:rPr>
          <w:rFonts w:ascii="Garamond" w:hAnsi="Garamond" w:cs="Calibri"/>
          <w:lang w:val="it-IT"/>
        </w:rPr>
        <w:t xml:space="preserve"> </w:t>
      </w:r>
      <w:r w:rsidR="008D3A87" w:rsidRPr="001F5B05">
        <w:rPr>
          <w:rFonts w:ascii="Garamond" w:hAnsi="Garamond" w:cs="Calibri"/>
          <w:lang w:val="it-IT"/>
        </w:rPr>
        <w:t>Stevan Koprivica</w:t>
      </w:r>
      <w:r w:rsidRPr="001F5B05">
        <w:rPr>
          <w:rFonts w:ascii="Garamond" w:hAnsi="Garamond" w:cs="Calibri"/>
          <w:lang w:val="it-IT"/>
        </w:rPr>
        <w:t xml:space="preserve"> / </w:t>
      </w:r>
      <w:r w:rsidRPr="001F5B05">
        <w:rPr>
          <w:rFonts w:ascii="Garamond" w:hAnsi="Garamond" w:cs="Calibri"/>
          <w:b/>
          <w:lang w:val="it-IT"/>
        </w:rPr>
        <w:t>Reditelj</w:t>
      </w:r>
      <w:r w:rsidR="008D3A87" w:rsidRPr="001F5B05">
        <w:rPr>
          <w:rFonts w:ascii="Garamond" w:hAnsi="Garamond" w:cs="Calibri"/>
          <w:b/>
          <w:lang w:val="it-IT"/>
        </w:rPr>
        <w:t>ka</w:t>
      </w:r>
      <w:r w:rsidRPr="001F5B05">
        <w:rPr>
          <w:rFonts w:ascii="Garamond" w:hAnsi="Garamond" w:cs="Calibri"/>
          <w:b/>
          <w:lang w:val="it-IT"/>
        </w:rPr>
        <w:t>:</w:t>
      </w:r>
      <w:r w:rsidRPr="001F5B05">
        <w:rPr>
          <w:rFonts w:ascii="Garamond" w:hAnsi="Garamond" w:cs="Calibri"/>
          <w:lang w:val="it-IT"/>
        </w:rPr>
        <w:t xml:space="preserve"> </w:t>
      </w:r>
      <w:r w:rsidR="008D3A87" w:rsidRPr="001F5B05">
        <w:rPr>
          <w:rFonts w:ascii="Garamond" w:hAnsi="Garamond" w:cs="Calibri"/>
          <w:lang w:val="it-IT"/>
        </w:rPr>
        <w:t>Staša Koprivica</w:t>
      </w:r>
      <w:r w:rsidRPr="001F5B05">
        <w:rPr>
          <w:rFonts w:ascii="Garamond" w:hAnsi="Garamond" w:cs="Calibri"/>
          <w:lang w:val="it-IT"/>
        </w:rPr>
        <w:t xml:space="preserve"> /</w:t>
      </w:r>
      <w:r w:rsidR="008D3A87" w:rsidRPr="001F5B05">
        <w:rPr>
          <w:rFonts w:ascii="Garamond" w:hAnsi="Garamond" w:cs="Calibri"/>
          <w:lang w:val="it-IT"/>
        </w:rPr>
        <w:t xml:space="preserve"> </w:t>
      </w:r>
      <w:r w:rsidRPr="001F5B05">
        <w:rPr>
          <w:rFonts w:ascii="Garamond" w:hAnsi="Garamond" w:cs="Calibri"/>
          <w:b/>
          <w:lang w:val="it-IT"/>
        </w:rPr>
        <w:t>Scenografkinja:</w:t>
      </w:r>
      <w:r w:rsidR="008D3A87" w:rsidRPr="001F5B05">
        <w:rPr>
          <w:rFonts w:ascii="Garamond" w:hAnsi="Garamond" w:cs="Calibri"/>
          <w:lang w:val="it-IT"/>
        </w:rPr>
        <w:t xml:space="preserve"> Vladislava Munić Cunnington</w:t>
      </w:r>
      <w:r w:rsidRPr="001F5B05">
        <w:rPr>
          <w:rFonts w:ascii="Garamond" w:hAnsi="Garamond" w:cs="Calibri"/>
          <w:lang w:val="it-IT"/>
        </w:rPr>
        <w:t xml:space="preserve">/ </w:t>
      </w:r>
      <w:r w:rsidRPr="001F5B05">
        <w:rPr>
          <w:rFonts w:ascii="Garamond" w:hAnsi="Garamond" w:cs="Calibri"/>
          <w:b/>
          <w:lang w:val="it-IT"/>
        </w:rPr>
        <w:t>Kostimografkinja:</w:t>
      </w:r>
      <w:r w:rsidRPr="001F5B05">
        <w:rPr>
          <w:rFonts w:ascii="Garamond" w:hAnsi="Garamond" w:cs="Calibri"/>
          <w:lang w:val="it-IT"/>
        </w:rPr>
        <w:t xml:space="preserve"> </w:t>
      </w:r>
      <w:r w:rsidR="008D3A87" w:rsidRPr="001F5B05">
        <w:rPr>
          <w:rFonts w:ascii="Garamond" w:hAnsi="Garamond" w:cs="Calibri"/>
          <w:lang w:val="it-IT"/>
        </w:rPr>
        <w:t>Magdalena Klašnja</w:t>
      </w:r>
      <w:r w:rsidRPr="001F5B05">
        <w:rPr>
          <w:rFonts w:ascii="Garamond" w:hAnsi="Garamond" w:cs="Calibri"/>
          <w:lang w:val="it-IT"/>
        </w:rPr>
        <w:t xml:space="preserve"> / </w:t>
      </w:r>
      <w:r w:rsidRPr="001F5B05">
        <w:rPr>
          <w:rFonts w:ascii="Garamond" w:hAnsi="Garamond" w:cs="Calibri"/>
          <w:b/>
          <w:lang w:val="it-IT"/>
        </w:rPr>
        <w:t>Kompozitor:</w:t>
      </w:r>
      <w:r w:rsidRPr="001F5B05">
        <w:rPr>
          <w:rFonts w:ascii="Garamond" w:hAnsi="Garamond" w:cs="Calibri"/>
          <w:lang w:val="it-IT"/>
        </w:rPr>
        <w:t xml:space="preserve"> </w:t>
      </w:r>
      <w:r w:rsidR="008D3A87" w:rsidRPr="001F5B05">
        <w:rPr>
          <w:rFonts w:ascii="Garamond" w:hAnsi="Garamond" w:cs="Calibri"/>
          <w:lang w:val="it-IT"/>
        </w:rPr>
        <w:t>Srđan Marković</w:t>
      </w:r>
      <w:r w:rsidRPr="001F5B05">
        <w:rPr>
          <w:rFonts w:ascii="Garamond" w:hAnsi="Garamond" w:cs="Calibri"/>
          <w:lang w:val="it-IT"/>
        </w:rPr>
        <w:t xml:space="preserve"> / </w:t>
      </w:r>
      <w:r w:rsidRPr="001F5B05">
        <w:rPr>
          <w:rFonts w:ascii="Garamond" w:hAnsi="Garamond" w:cs="Calibri"/>
          <w:b/>
          <w:lang w:val="it-IT"/>
        </w:rPr>
        <w:t>Igraju:</w:t>
      </w:r>
      <w:r w:rsidRPr="001F5B05">
        <w:rPr>
          <w:rFonts w:ascii="Garamond" w:hAnsi="Garamond" w:cs="Calibri"/>
          <w:lang w:val="it-IT"/>
        </w:rPr>
        <w:t xml:space="preserve">  </w:t>
      </w:r>
      <w:r w:rsidR="008D3A87" w:rsidRPr="001F5B05">
        <w:rPr>
          <w:rFonts w:ascii="Garamond" w:hAnsi="Garamond" w:cs="Calibri"/>
          <w:lang w:val="it-IT"/>
        </w:rPr>
        <w:t xml:space="preserve">Vule Marković, Jelena Simić, </w:t>
      </w:r>
      <w:r w:rsidRPr="001F5B05">
        <w:rPr>
          <w:rFonts w:ascii="Garamond" w:hAnsi="Garamond" w:cs="Calibri"/>
          <w:lang w:val="it-IT"/>
        </w:rPr>
        <w:t>Pavle Popović,</w:t>
      </w:r>
      <w:r w:rsidR="008D3A87" w:rsidRPr="001F5B05">
        <w:rPr>
          <w:rFonts w:ascii="Garamond" w:hAnsi="Garamond" w:cs="Calibri"/>
          <w:lang w:val="it-IT"/>
        </w:rPr>
        <w:t xml:space="preserve"> Vukan Pejović, Maja Šarenac, Dejan Đonović, Goran Slavić, Jelica Vukčević, Branka Femić, Emir Ćatović</w:t>
      </w:r>
      <w:r w:rsidRPr="001F5B05">
        <w:rPr>
          <w:rFonts w:ascii="Garamond" w:hAnsi="Garamond" w:cs="Calibri"/>
          <w:lang w:val="it-IT"/>
        </w:rPr>
        <w:t>)</w:t>
      </w:r>
    </w:p>
    <w:p w:rsidR="00212F12" w:rsidRPr="001F5B05" w:rsidRDefault="008D3A87" w:rsidP="00644E70">
      <w:pPr>
        <w:pStyle w:val="Caption"/>
        <w:jc w:val="both"/>
        <w:rPr>
          <w:rFonts w:ascii="Garamond" w:hAnsi="Garamond" w:cstheme="minorHAnsi"/>
          <w:b w:val="0"/>
          <w:sz w:val="24"/>
          <w:szCs w:val="24"/>
        </w:rPr>
      </w:pPr>
      <w:r w:rsidRPr="001F5B05">
        <w:rPr>
          <w:rFonts w:ascii="Garamond" w:hAnsi="Garamond" w:cstheme="minorHAnsi"/>
          <w:b w:val="0"/>
          <w:sz w:val="24"/>
          <w:szCs w:val="24"/>
        </w:rPr>
        <w:t xml:space="preserve">          </w:t>
      </w:r>
      <w:r w:rsidR="00212F12" w:rsidRPr="001F5B05">
        <w:rPr>
          <w:rFonts w:ascii="Garamond" w:hAnsi="Garamond" w:cstheme="minorHAnsi"/>
          <w:b w:val="0"/>
          <w:sz w:val="24"/>
          <w:szCs w:val="24"/>
        </w:rPr>
        <w:t xml:space="preserve">Predstava </w:t>
      </w:r>
      <w:r w:rsidR="00212F12" w:rsidRPr="001F5B05">
        <w:rPr>
          <w:rFonts w:ascii="Garamond" w:hAnsi="Garamond" w:cstheme="minorHAnsi"/>
          <w:i/>
          <w:sz w:val="24"/>
          <w:szCs w:val="24"/>
        </w:rPr>
        <w:t>„Modro blago“</w:t>
      </w:r>
      <w:r w:rsidR="0098662D" w:rsidRPr="001F5B05">
        <w:rPr>
          <w:rFonts w:ascii="Garamond" w:hAnsi="Garamond" w:cstheme="minorHAnsi"/>
          <w:i/>
          <w:sz w:val="24"/>
          <w:szCs w:val="24"/>
        </w:rPr>
        <w:t>,</w:t>
      </w:r>
      <w:r w:rsidR="00212F12" w:rsidRPr="001F5B05">
        <w:rPr>
          <w:rFonts w:ascii="Garamond" w:hAnsi="Garamond" w:cstheme="minorHAnsi"/>
          <w:b w:val="0"/>
          <w:sz w:val="24"/>
          <w:szCs w:val="24"/>
        </w:rPr>
        <w:t xml:space="preserve"> u režiji </w:t>
      </w:r>
      <w:r w:rsidR="00212F12" w:rsidRPr="001F5B05">
        <w:rPr>
          <w:rFonts w:ascii="Garamond" w:hAnsi="Garamond" w:cstheme="minorHAnsi"/>
          <w:i/>
          <w:sz w:val="24"/>
          <w:szCs w:val="24"/>
        </w:rPr>
        <w:t>Staše Koprivice</w:t>
      </w:r>
      <w:r w:rsidR="0098662D" w:rsidRPr="001F5B05">
        <w:rPr>
          <w:rFonts w:ascii="Garamond" w:hAnsi="Garamond" w:cstheme="minorHAnsi"/>
          <w:i/>
          <w:sz w:val="24"/>
          <w:szCs w:val="24"/>
        </w:rPr>
        <w:t>,</w:t>
      </w:r>
      <w:r w:rsidR="00212F12" w:rsidRPr="001F5B05">
        <w:rPr>
          <w:rFonts w:ascii="Garamond" w:hAnsi="Garamond" w:cstheme="minorHAnsi"/>
          <w:b w:val="0"/>
          <w:sz w:val="24"/>
          <w:szCs w:val="24"/>
        </w:rPr>
        <w:t xml:space="preserve"> je premijerno izvedena </w:t>
      </w:r>
      <w:r w:rsidR="00212F12" w:rsidRPr="001F5B05">
        <w:rPr>
          <w:rFonts w:ascii="Garamond" w:hAnsi="Garamond" w:cstheme="minorHAnsi"/>
          <w:sz w:val="24"/>
          <w:szCs w:val="24"/>
        </w:rPr>
        <w:t>15. decembra 2017. godine</w:t>
      </w:r>
      <w:r w:rsidR="00212F12" w:rsidRPr="001F5B05">
        <w:rPr>
          <w:rFonts w:ascii="Garamond" w:hAnsi="Garamond" w:cstheme="minorHAnsi"/>
          <w:b w:val="0"/>
          <w:sz w:val="24"/>
          <w:szCs w:val="24"/>
        </w:rPr>
        <w:t xml:space="preserve"> </w:t>
      </w:r>
      <w:r w:rsidR="00212F12" w:rsidRPr="001F5B05">
        <w:rPr>
          <w:rFonts w:ascii="Garamond" w:hAnsi="Garamond" w:cstheme="minorHAnsi"/>
          <w:b w:val="0"/>
          <w:color w:val="212121"/>
          <w:sz w:val="24"/>
          <w:szCs w:val="24"/>
        </w:rPr>
        <w:t>u Velikoj sali KIC-a “Budo Tomović</w:t>
      </w:r>
      <w:r w:rsidRPr="001F5B05">
        <w:rPr>
          <w:rFonts w:ascii="Garamond" w:hAnsi="Garamond" w:cstheme="minorHAnsi"/>
          <w:b w:val="0"/>
          <w:color w:val="212121"/>
          <w:sz w:val="24"/>
          <w:szCs w:val="24"/>
        </w:rPr>
        <w:t>”, u okviru manifestacije DEUS</w:t>
      </w:r>
      <w:r w:rsidR="00212F12" w:rsidRPr="001F5B05">
        <w:rPr>
          <w:rFonts w:ascii="Garamond" w:hAnsi="Garamond" w:cstheme="minorHAnsi"/>
          <w:b w:val="0"/>
          <w:color w:val="212121"/>
          <w:sz w:val="24"/>
          <w:szCs w:val="24"/>
        </w:rPr>
        <w:t xml:space="preserve"> 2017</w:t>
      </w:r>
      <w:r w:rsidR="00212F12" w:rsidRPr="001F5B05">
        <w:rPr>
          <w:rFonts w:ascii="Garamond" w:hAnsi="Garamond" w:cstheme="minorHAnsi"/>
          <w:b w:val="0"/>
          <w:sz w:val="24"/>
          <w:szCs w:val="24"/>
        </w:rPr>
        <w:t xml:space="preserve">. </w:t>
      </w:r>
      <w:r w:rsidR="00212F12" w:rsidRPr="001F5B05">
        <w:rPr>
          <w:rFonts w:ascii="Garamond" w:hAnsi="Garamond" w:cstheme="minorHAnsi"/>
          <w:b w:val="0"/>
          <w:sz w:val="24"/>
          <w:szCs w:val="24"/>
          <w:lang w:val="sr-Latn-CS"/>
        </w:rPr>
        <w:t xml:space="preserve">Ovim komadom je započet segment </w:t>
      </w:r>
      <w:r w:rsidR="00451211" w:rsidRPr="001F5B05">
        <w:rPr>
          <w:rFonts w:ascii="Garamond" w:hAnsi="Garamond" w:cstheme="minorHAnsi"/>
          <w:i/>
          <w:sz w:val="24"/>
          <w:szCs w:val="24"/>
          <w:lang w:val="sr-Latn-CS"/>
        </w:rPr>
        <w:t>„Crnogorski klasici za đ</w:t>
      </w:r>
      <w:r w:rsidR="00212F12" w:rsidRPr="001F5B05">
        <w:rPr>
          <w:rFonts w:ascii="Garamond" w:hAnsi="Garamond" w:cstheme="minorHAnsi"/>
          <w:i/>
          <w:sz w:val="24"/>
          <w:szCs w:val="24"/>
          <w:lang w:val="sr-Latn-CS"/>
        </w:rPr>
        <w:t>ecu“</w:t>
      </w:r>
      <w:r w:rsidR="00212F12" w:rsidRPr="001F5B05">
        <w:rPr>
          <w:rFonts w:ascii="Garamond" w:hAnsi="Garamond" w:cstheme="minorHAnsi"/>
          <w:b w:val="0"/>
          <w:sz w:val="24"/>
          <w:szCs w:val="24"/>
          <w:lang w:val="sr-Latn-CS"/>
        </w:rPr>
        <w:t>,</w:t>
      </w:r>
      <w:r w:rsidR="00212F12" w:rsidRPr="001F5B05">
        <w:rPr>
          <w:rFonts w:ascii="Garamond" w:hAnsi="Garamond" w:cstheme="minorHAnsi"/>
          <w:b w:val="0"/>
          <w:i/>
          <w:sz w:val="24"/>
          <w:szCs w:val="24"/>
          <w:lang w:val="sr-Latn-CS"/>
        </w:rPr>
        <w:t xml:space="preserve"> </w:t>
      </w:r>
      <w:r w:rsidRPr="001F5B05">
        <w:rPr>
          <w:rFonts w:ascii="Garamond" w:hAnsi="Garamond" w:cstheme="minorHAnsi"/>
          <w:b w:val="0"/>
          <w:sz w:val="24"/>
          <w:szCs w:val="24"/>
          <w:lang w:val="sr-Latn-CS"/>
        </w:rPr>
        <w:t xml:space="preserve"> u okviru Dramske scene za đ</w:t>
      </w:r>
      <w:r w:rsidR="00212F12" w:rsidRPr="001F5B05">
        <w:rPr>
          <w:rFonts w:ascii="Garamond" w:hAnsi="Garamond" w:cstheme="minorHAnsi"/>
          <w:b w:val="0"/>
          <w:sz w:val="24"/>
          <w:szCs w:val="24"/>
          <w:lang w:val="sr-Latn-CS"/>
        </w:rPr>
        <w:t>ecu</w:t>
      </w:r>
      <w:r w:rsidRPr="001F5B05">
        <w:rPr>
          <w:rFonts w:ascii="Garamond" w:hAnsi="Garamond" w:cstheme="minorHAnsi"/>
          <w:b w:val="0"/>
          <w:sz w:val="24"/>
          <w:szCs w:val="24"/>
          <w:lang w:val="sr-Latn-CS"/>
        </w:rPr>
        <w:t xml:space="preserve"> i mlade</w:t>
      </w:r>
      <w:r w:rsidR="00212F12" w:rsidRPr="001F5B05">
        <w:rPr>
          <w:rFonts w:ascii="Garamond" w:hAnsi="Garamond" w:cstheme="minorHAnsi"/>
          <w:b w:val="0"/>
          <w:sz w:val="24"/>
          <w:szCs w:val="24"/>
          <w:lang w:val="sr-Latn-CS"/>
        </w:rPr>
        <w:t>.</w:t>
      </w:r>
      <w:r w:rsidR="00212F12" w:rsidRPr="001F5B05">
        <w:rPr>
          <w:rFonts w:ascii="Garamond" w:hAnsi="Garamond" w:cstheme="minorHAnsi"/>
          <w:b w:val="0"/>
          <w:sz w:val="24"/>
          <w:szCs w:val="24"/>
        </w:rPr>
        <w:t xml:space="preserve"> Tekst za predstavu je, prema motivima istoimenog dječjeg klasika iz pera Dušana Kostića, napisao i dramatizovao Stevan Koprivica.</w:t>
      </w:r>
      <w:r w:rsidRPr="001F5B05">
        <w:rPr>
          <w:rFonts w:ascii="Garamond" w:hAnsi="Garamond" w:cstheme="minorHAnsi"/>
          <w:b w:val="0"/>
          <w:sz w:val="24"/>
          <w:szCs w:val="24"/>
        </w:rPr>
        <w:t xml:space="preserve"> </w:t>
      </w:r>
      <w:r w:rsidR="00212F12" w:rsidRPr="001F5B05">
        <w:rPr>
          <w:rFonts w:ascii="Garamond" w:hAnsi="Garamond" w:cstheme="minorHAnsi"/>
          <w:b w:val="0"/>
          <w:sz w:val="24"/>
          <w:szCs w:val="24"/>
        </w:rPr>
        <w:t>Uzbudljiva priča o potrazi za blagom grupe tinejdžera smještena je u šezdesete godine prošlog vijeka, a radnja se dešava u Herceg Novom. Družina biva ponesena le</w:t>
      </w:r>
      <w:r w:rsidR="007C73A7" w:rsidRPr="001F5B05">
        <w:rPr>
          <w:rFonts w:ascii="Garamond" w:hAnsi="Garamond" w:cstheme="minorHAnsi"/>
          <w:b w:val="0"/>
          <w:sz w:val="24"/>
          <w:szCs w:val="24"/>
        </w:rPr>
        <w:t>gendom o sakrivenom blagu, neđ</w:t>
      </w:r>
      <w:r w:rsidR="00212F12" w:rsidRPr="001F5B05">
        <w:rPr>
          <w:rFonts w:ascii="Garamond" w:hAnsi="Garamond" w:cstheme="minorHAnsi"/>
          <w:b w:val="0"/>
          <w:sz w:val="24"/>
          <w:szCs w:val="24"/>
        </w:rPr>
        <w:t xml:space="preserve">e na skrovitom mjestu u tom gradu. U isto vrijeme, za vrlo konkretnim blagom, traga i nacistička ekspedicija. </w:t>
      </w:r>
      <w:r w:rsidR="007C73A7" w:rsidRPr="001F5B05">
        <w:rPr>
          <w:rFonts w:ascii="Garamond" w:hAnsi="Garamond" w:cstheme="minorHAnsi"/>
          <w:b w:val="0"/>
          <w:sz w:val="24"/>
          <w:szCs w:val="24"/>
        </w:rPr>
        <w:t>Njihove potrage se ukrštaju i đ</w:t>
      </w:r>
      <w:r w:rsidR="00212F12" w:rsidRPr="001F5B05">
        <w:rPr>
          <w:rFonts w:ascii="Garamond" w:hAnsi="Garamond" w:cstheme="minorHAnsi"/>
          <w:b w:val="0"/>
          <w:sz w:val="24"/>
          <w:szCs w:val="24"/>
        </w:rPr>
        <w:t>eca dolaze u egzistencijalnu opasnost, jer postaju svjedoci nečeg opasnog.</w:t>
      </w:r>
    </w:p>
    <w:p w:rsidR="00212F12" w:rsidRPr="001F5B05" w:rsidRDefault="00212F12" w:rsidP="004908A5">
      <w:pPr>
        <w:pStyle w:val="Caption"/>
        <w:ind w:firstLine="720"/>
        <w:jc w:val="both"/>
        <w:rPr>
          <w:rFonts w:ascii="Garamond" w:hAnsi="Garamond" w:cstheme="minorHAnsi"/>
          <w:b w:val="0"/>
          <w:sz w:val="24"/>
          <w:szCs w:val="24"/>
        </w:rPr>
      </w:pPr>
      <w:r w:rsidRPr="001F5B05">
        <w:rPr>
          <w:rFonts w:ascii="Garamond" w:hAnsi="Garamond" w:cstheme="minorHAnsi"/>
          <w:b w:val="0"/>
          <w:sz w:val="24"/>
          <w:szCs w:val="24"/>
        </w:rPr>
        <w:t>Kroz ovaj avanturistički komad je akcentovan niz značenja koja se tiču današnjeg mladog gledaoca: relativizacija bogatstva, konstanta zla oličenog u neonacizmu.</w:t>
      </w:r>
    </w:p>
    <w:p w:rsidR="00CB789B" w:rsidRPr="001F5B05" w:rsidRDefault="00CB789B" w:rsidP="00644E70">
      <w:pPr>
        <w:jc w:val="both"/>
        <w:rPr>
          <w:rFonts w:ascii="Garamond" w:hAnsi="Garamond" w:cs="Calibri"/>
          <w:lang w:val="it-IT"/>
        </w:rPr>
      </w:pPr>
    </w:p>
    <w:p w:rsidR="00426EDF" w:rsidRPr="001F5B05" w:rsidRDefault="00426EDF" w:rsidP="00644E70">
      <w:pPr>
        <w:jc w:val="both"/>
        <w:rPr>
          <w:rFonts w:ascii="Garamond" w:hAnsi="Garamond" w:cs="Calibri"/>
          <w:lang w:val="it-IT"/>
        </w:rPr>
      </w:pPr>
    </w:p>
    <w:p w:rsidR="002472E0" w:rsidRPr="001F5B05" w:rsidRDefault="000135D4" w:rsidP="00644E70">
      <w:pPr>
        <w:jc w:val="both"/>
        <w:rPr>
          <w:rFonts w:ascii="Garamond" w:hAnsi="Garamond" w:cs="Calibri"/>
          <w:b/>
          <w:u w:val="single"/>
          <w:lang w:val="it-IT"/>
        </w:rPr>
      </w:pPr>
      <w:r w:rsidRPr="001F5B05">
        <w:rPr>
          <w:rFonts w:ascii="Garamond" w:hAnsi="Garamond" w:cs="Calibri"/>
          <w:b/>
          <w:u w:val="single"/>
          <w:lang w:val="it-IT"/>
        </w:rPr>
        <w:t xml:space="preserve">Dan Gradskog pozorišta </w:t>
      </w:r>
    </w:p>
    <w:p w:rsidR="00426EDF" w:rsidRPr="001F5B05" w:rsidRDefault="00426EDF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0C3707" w:rsidRPr="001F5B05" w:rsidRDefault="000C3707" w:rsidP="000C3707">
      <w:pPr>
        <w:pStyle w:val="NormalWeb"/>
        <w:spacing w:before="0" w:beforeAutospacing="0" w:after="0" w:afterAutospacing="0"/>
        <w:jc w:val="both"/>
        <w:rPr>
          <w:rFonts w:ascii="Garamond" w:hAnsi="Garamond" w:cstheme="minorHAnsi"/>
        </w:rPr>
      </w:pPr>
      <w:r w:rsidRPr="001F5B05">
        <w:rPr>
          <w:rFonts w:ascii="Garamond" w:hAnsi="Garamond" w:cstheme="minorHAnsi"/>
        </w:rPr>
        <w:t xml:space="preserve">          Dan Gradskog pozorišta je svečano obilježen </w:t>
      </w:r>
      <w:r w:rsidRPr="001F5B05">
        <w:rPr>
          <w:rFonts w:ascii="Garamond" w:hAnsi="Garamond" w:cstheme="minorHAnsi"/>
          <w:b/>
        </w:rPr>
        <w:t>27. decembra 2017.</w:t>
      </w:r>
      <w:r w:rsidRPr="001F5B05">
        <w:rPr>
          <w:rFonts w:ascii="Garamond" w:hAnsi="Garamond" w:cstheme="minorHAnsi"/>
        </w:rPr>
        <w:t xml:space="preserve"> </w:t>
      </w:r>
      <w:r w:rsidRPr="001F5B05">
        <w:rPr>
          <w:rFonts w:ascii="Garamond" w:hAnsi="Garamond" w:cstheme="minorHAnsi"/>
          <w:b/>
        </w:rPr>
        <w:t xml:space="preserve">godine </w:t>
      </w:r>
      <w:r w:rsidRPr="001F5B05">
        <w:rPr>
          <w:rFonts w:ascii="Garamond" w:hAnsi="Garamond" w:cstheme="minorHAnsi"/>
        </w:rPr>
        <w:t xml:space="preserve">u sali Dodest KIC-a „Budo Tomović“. Tim povodom su po prvi put dodijeljene nagrade i </w:t>
      </w:r>
      <w:r w:rsidRPr="001F5B05">
        <w:rPr>
          <w:rFonts w:ascii="Garamond" w:hAnsi="Garamond" w:cs="Calibri"/>
        </w:rPr>
        <w:t xml:space="preserve">promovisana je </w:t>
      </w:r>
      <w:r w:rsidRPr="001F5B05">
        <w:rPr>
          <w:rFonts w:ascii="Garamond" w:hAnsi="Garamond" w:cs="Calibri"/>
          <w:lang w:val="sl-SI"/>
        </w:rPr>
        <w:t xml:space="preserve">publikacija </w:t>
      </w:r>
      <w:r w:rsidRPr="001F5B05">
        <w:rPr>
          <w:rFonts w:ascii="Garamond" w:hAnsi="Garamond" w:cs="Calibri"/>
          <w:lang w:val="sr-Cyrl-CS"/>
        </w:rPr>
        <w:t>„</w:t>
      </w:r>
      <w:r w:rsidRPr="001F5B05">
        <w:rPr>
          <w:rFonts w:ascii="Garamond" w:hAnsi="Garamond" w:cs="Calibri"/>
        </w:rPr>
        <w:t>Uzlet“</w:t>
      </w:r>
      <w:r w:rsidR="007C73A7" w:rsidRPr="001F5B05">
        <w:rPr>
          <w:rFonts w:ascii="Garamond" w:hAnsi="Garamond" w:cs="Calibri"/>
        </w:rPr>
        <w:t xml:space="preserve"> (koja donosi preś</w:t>
      </w:r>
      <w:r w:rsidRPr="001F5B05">
        <w:rPr>
          <w:rFonts w:ascii="Garamond" w:hAnsi="Garamond" w:cs="Calibri"/>
        </w:rPr>
        <w:t xml:space="preserve">ek najznačajnijih </w:t>
      </w:r>
      <w:r w:rsidR="00790360" w:rsidRPr="001F5B05">
        <w:rPr>
          <w:rFonts w:ascii="Garamond" w:hAnsi="Garamond" w:cs="Calibri"/>
        </w:rPr>
        <w:t xml:space="preserve">ostvarenja </w:t>
      </w:r>
      <w:r w:rsidRPr="001F5B05">
        <w:rPr>
          <w:rFonts w:ascii="Garamond" w:hAnsi="Garamond" w:cs="Calibri"/>
        </w:rPr>
        <w:t>od 2012. do 2017. godine)</w:t>
      </w:r>
      <w:r w:rsidRPr="001F5B05">
        <w:rPr>
          <w:rFonts w:ascii="Garamond" w:hAnsi="Garamond" w:cs="Calibri"/>
          <w:lang w:val="sl-SI"/>
        </w:rPr>
        <w:t>.</w:t>
      </w:r>
    </w:p>
    <w:p w:rsidR="000C3707" w:rsidRPr="001F5B05" w:rsidRDefault="000C3707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1E47A2" w:rsidRPr="001F5B05" w:rsidRDefault="001E47A2" w:rsidP="00644E70">
      <w:pPr>
        <w:jc w:val="both"/>
        <w:rPr>
          <w:rFonts w:ascii="Garamond" w:hAnsi="Garamond" w:cs="Calibri"/>
          <w:b/>
          <w:lang w:val="it-IT"/>
        </w:rPr>
      </w:pPr>
      <w:r w:rsidRPr="001F5B05">
        <w:rPr>
          <w:rFonts w:ascii="Garamond" w:hAnsi="Garamond" w:cs="Calibri"/>
          <w:b/>
          <w:lang w:val="it-IT"/>
        </w:rPr>
        <w:t>Nagrade</w:t>
      </w:r>
    </w:p>
    <w:p w:rsidR="001E47A2" w:rsidRPr="001F5B05" w:rsidRDefault="001E47A2" w:rsidP="00644E70">
      <w:pPr>
        <w:jc w:val="both"/>
        <w:rPr>
          <w:rFonts w:ascii="Garamond" w:hAnsi="Garamond" w:cs="Calibri"/>
          <w:b/>
          <w:i/>
          <w:lang w:val="it-IT"/>
        </w:rPr>
      </w:pPr>
    </w:p>
    <w:p w:rsidR="000135D4" w:rsidRPr="001F5B05" w:rsidRDefault="007834A3" w:rsidP="007834A3">
      <w:pPr>
        <w:pStyle w:val="NormalWeb"/>
        <w:spacing w:before="0" w:beforeAutospacing="0" w:after="0" w:afterAutospacing="0"/>
        <w:ind w:firstLine="720"/>
        <w:jc w:val="both"/>
        <w:rPr>
          <w:rFonts w:ascii="Garamond" w:hAnsi="Garamond" w:cstheme="minorHAnsi"/>
          <w:color w:val="000000"/>
        </w:rPr>
      </w:pPr>
      <w:r w:rsidRPr="001F5B05">
        <w:rPr>
          <w:rFonts w:ascii="Garamond" w:hAnsi="Garamond" w:cstheme="minorHAnsi"/>
        </w:rPr>
        <w:t>P</w:t>
      </w:r>
      <w:r w:rsidR="00426EDF" w:rsidRPr="001F5B05">
        <w:rPr>
          <w:rFonts w:ascii="Garamond" w:hAnsi="Garamond" w:cstheme="minorHAnsi"/>
        </w:rPr>
        <w:t xml:space="preserve">o prvi put je uručena </w:t>
      </w:r>
      <w:r w:rsidR="00426EDF" w:rsidRPr="001F5B05">
        <w:rPr>
          <w:rFonts w:ascii="Garamond" w:hAnsi="Garamond" w:cstheme="minorHAnsi"/>
          <w:b/>
          <w:i/>
        </w:rPr>
        <w:t xml:space="preserve">nagrada </w:t>
      </w:r>
      <w:r w:rsidR="000135D4" w:rsidRPr="001F5B05">
        <w:rPr>
          <w:rFonts w:ascii="Garamond" w:hAnsi="Garamond" w:cstheme="minorHAnsi"/>
          <w:b/>
          <w:i/>
        </w:rPr>
        <w:t>“</w:t>
      </w:r>
      <w:r w:rsidR="00426EDF" w:rsidRPr="001F5B05">
        <w:rPr>
          <w:rFonts w:ascii="Garamond" w:hAnsi="Garamond" w:cstheme="minorHAnsi"/>
          <w:b/>
          <w:i/>
        </w:rPr>
        <w:t>Vasilije Ivanovič Šćućkin“</w:t>
      </w:r>
      <w:r w:rsidR="00426EDF" w:rsidRPr="001F5B05">
        <w:rPr>
          <w:rFonts w:ascii="Garamond" w:hAnsi="Garamond" w:cstheme="minorHAnsi"/>
        </w:rPr>
        <w:t>, koja nosi ime osnivača naše kuće.</w:t>
      </w:r>
      <w:r w:rsidR="000135D4" w:rsidRPr="001F5B05">
        <w:rPr>
          <w:rFonts w:ascii="Garamond" w:hAnsi="Garamond"/>
        </w:rPr>
        <w:t xml:space="preserve"> Zbog rada u kulturi koji je obilježio vrij</w:t>
      </w:r>
      <w:r w:rsidR="008A63CB" w:rsidRPr="001F5B05">
        <w:rPr>
          <w:rFonts w:ascii="Garamond" w:hAnsi="Garamond"/>
        </w:rPr>
        <w:t>eme u kojem je djelovala i traj</w:t>
      </w:r>
      <w:r w:rsidR="000135D4" w:rsidRPr="001F5B05">
        <w:rPr>
          <w:rFonts w:ascii="Garamond" w:hAnsi="Garamond"/>
        </w:rPr>
        <w:t xml:space="preserve">no doprinijela razvoju Gradskog pozorišta, </w:t>
      </w:r>
      <w:r w:rsidR="008A63CB" w:rsidRPr="001F5B05">
        <w:rPr>
          <w:rFonts w:ascii="Garamond" w:hAnsi="Garamond"/>
        </w:rPr>
        <w:t>n</w:t>
      </w:r>
      <w:r w:rsidR="000135D4" w:rsidRPr="001F5B05">
        <w:rPr>
          <w:rFonts w:ascii="Garamond" w:hAnsi="Garamond"/>
        </w:rPr>
        <w:t xml:space="preserve">agradu “Vasilije Ivanovič Šćućkin” za životno djelo dobila je </w:t>
      </w:r>
      <w:r w:rsidR="000135D4" w:rsidRPr="001F5B05">
        <w:rPr>
          <w:rFonts w:ascii="Garamond" w:hAnsi="Garamond"/>
          <w:b/>
          <w:i/>
        </w:rPr>
        <w:t>Mensura Vanja Popović</w:t>
      </w:r>
      <w:r w:rsidR="000135D4" w:rsidRPr="001F5B05">
        <w:rPr>
          <w:rFonts w:ascii="Garamond" w:hAnsi="Garamond"/>
        </w:rPr>
        <w:t xml:space="preserve">, koja je </w:t>
      </w:r>
      <w:r w:rsidR="000135D4" w:rsidRPr="001F5B05">
        <w:rPr>
          <w:rFonts w:ascii="Garamond" w:hAnsi="Garamond" w:cstheme="minorHAnsi"/>
          <w:color w:val="000000"/>
        </w:rPr>
        <w:t>čitav radni vijek cijelim biće</w:t>
      </w:r>
      <w:r w:rsidR="004908A5" w:rsidRPr="001F5B05">
        <w:rPr>
          <w:rFonts w:ascii="Garamond" w:hAnsi="Garamond" w:cstheme="minorHAnsi"/>
          <w:color w:val="000000"/>
        </w:rPr>
        <w:t>m posvetila Pionirskom, potom Đ</w:t>
      </w:r>
      <w:r w:rsidR="000135D4" w:rsidRPr="001F5B05">
        <w:rPr>
          <w:rFonts w:ascii="Garamond" w:hAnsi="Garamond" w:cstheme="minorHAnsi"/>
          <w:color w:val="000000"/>
        </w:rPr>
        <w:t xml:space="preserve">ečjem, a današnjem Gradskom pozorištu. Njen bespoštedan, pregalački rad u ovoj kući trajno je doprinio napretku Gradskog pozorišta, pa tako Nagrada, u ovom slučaju, predstavlja i davno zasluženo priznanje za životno djelo. A to djelo ostavilo je snažan i neizbirisiv trag u svim segmentima rada ovog Pozorišta. </w:t>
      </w:r>
    </w:p>
    <w:p w:rsidR="008A63CB" w:rsidRPr="001F5B05" w:rsidRDefault="008A63CB" w:rsidP="00644E70">
      <w:pPr>
        <w:pStyle w:val="Caption"/>
        <w:jc w:val="both"/>
        <w:rPr>
          <w:rFonts w:ascii="Garamond" w:hAnsi="Garamond" w:cstheme="minorHAnsi"/>
          <w:b w:val="0"/>
          <w:sz w:val="24"/>
          <w:szCs w:val="24"/>
        </w:rPr>
      </w:pPr>
      <w:r w:rsidRPr="001F5B05">
        <w:rPr>
          <w:rFonts w:ascii="Garamond" w:hAnsi="Garamond" w:cstheme="minorHAnsi"/>
          <w:b w:val="0"/>
          <w:sz w:val="24"/>
          <w:szCs w:val="24"/>
        </w:rPr>
        <w:t xml:space="preserve">          </w:t>
      </w:r>
      <w:r w:rsidR="00426EDF" w:rsidRPr="001F5B05">
        <w:rPr>
          <w:rFonts w:ascii="Garamond" w:hAnsi="Garamond" w:cstheme="minorHAnsi"/>
          <w:b w:val="0"/>
          <w:sz w:val="24"/>
          <w:szCs w:val="24"/>
        </w:rPr>
        <w:t xml:space="preserve">Takođe, dodijeljena su i godišnja priznanja </w:t>
      </w:r>
      <w:r w:rsidRPr="001F5B05">
        <w:rPr>
          <w:rFonts w:ascii="Garamond" w:hAnsi="Garamond" w:cstheme="minorHAnsi"/>
          <w:b w:val="0"/>
          <w:sz w:val="24"/>
          <w:szCs w:val="24"/>
        </w:rPr>
        <w:t>zapošljenim</w:t>
      </w:r>
      <w:r w:rsidR="004908A5" w:rsidRPr="001F5B05">
        <w:rPr>
          <w:rFonts w:ascii="Garamond" w:hAnsi="Garamond" w:cstheme="minorHAnsi"/>
          <w:b w:val="0"/>
          <w:sz w:val="24"/>
          <w:szCs w:val="24"/>
        </w:rPr>
        <w:t>a</w:t>
      </w:r>
      <w:r w:rsidRPr="001F5B05">
        <w:rPr>
          <w:rFonts w:ascii="Garamond" w:hAnsi="Garamond" w:cstheme="minorHAnsi"/>
          <w:b w:val="0"/>
          <w:sz w:val="24"/>
          <w:szCs w:val="24"/>
        </w:rPr>
        <w:t xml:space="preserve"> u Pozorištu. </w:t>
      </w:r>
      <w:r w:rsidRPr="001F5B05">
        <w:rPr>
          <w:rFonts w:ascii="Garamond" w:hAnsi="Garamond"/>
          <w:b w:val="0"/>
          <w:sz w:val="24"/>
          <w:szCs w:val="24"/>
        </w:rPr>
        <w:t xml:space="preserve">Zbog istaknutih rezultata u radu i posebnih </w:t>
      </w:r>
      <w:r w:rsidR="007C73A7" w:rsidRPr="001F5B05">
        <w:rPr>
          <w:rFonts w:ascii="Garamond" w:hAnsi="Garamond"/>
          <w:b w:val="0"/>
          <w:sz w:val="24"/>
          <w:szCs w:val="24"/>
        </w:rPr>
        <w:t>umjetničkih dostignuća u 2017.</w:t>
      </w:r>
      <w:r w:rsidRPr="001F5B05">
        <w:rPr>
          <w:rFonts w:ascii="Garamond" w:hAnsi="Garamond"/>
          <w:b w:val="0"/>
          <w:sz w:val="24"/>
          <w:szCs w:val="24"/>
        </w:rPr>
        <w:t xml:space="preserve"> godini, </w:t>
      </w:r>
      <w:r w:rsidR="007C73A7" w:rsidRPr="001F5B05">
        <w:rPr>
          <w:rFonts w:ascii="Garamond" w:hAnsi="Garamond"/>
          <w:i/>
          <w:sz w:val="24"/>
          <w:szCs w:val="24"/>
        </w:rPr>
        <w:t>g</w:t>
      </w:r>
      <w:r w:rsidRPr="001F5B05">
        <w:rPr>
          <w:rFonts w:ascii="Garamond" w:hAnsi="Garamond"/>
          <w:i/>
          <w:sz w:val="24"/>
          <w:szCs w:val="24"/>
        </w:rPr>
        <w:t>odišnju nagradu JU „Gradsko pozorište“ Podgorica</w:t>
      </w:r>
      <w:r w:rsidRPr="001F5B05">
        <w:rPr>
          <w:rFonts w:ascii="Garamond" w:hAnsi="Garamond"/>
          <w:b w:val="0"/>
          <w:sz w:val="24"/>
          <w:szCs w:val="24"/>
        </w:rPr>
        <w:t xml:space="preserve"> dobili su, iz: Umjetničkog sektora – </w:t>
      </w:r>
      <w:r w:rsidRPr="001F5B05">
        <w:rPr>
          <w:rFonts w:ascii="Garamond" w:hAnsi="Garamond"/>
          <w:i/>
          <w:sz w:val="24"/>
          <w:szCs w:val="24"/>
        </w:rPr>
        <w:t>Dejan Đonović</w:t>
      </w:r>
      <w:r w:rsidRPr="001F5B05">
        <w:rPr>
          <w:rFonts w:ascii="Garamond" w:hAnsi="Garamond"/>
          <w:b w:val="0"/>
          <w:sz w:val="24"/>
          <w:szCs w:val="24"/>
        </w:rPr>
        <w:t xml:space="preserve"> (glumac) i </w:t>
      </w:r>
      <w:r w:rsidRPr="001F5B05">
        <w:rPr>
          <w:rFonts w:ascii="Garamond" w:hAnsi="Garamond"/>
          <w:i/>
          <w:sz w:val="24"/>
          <w:szCs w:val="24"/>
        </w:rPr>
        <w:t>Jelena Simić</w:t>
      </w:r>
      <w:r w:rsidRPr="001F5B05">
        <w:rPr>
          <w:rFonts w:ascii="Garamond" w:hAnsi="Garamond"/>
          <w:b w:val="0"/>
          <w:sz w:val="24"/>
          <w:szCs w:val="24"/>
        </w:rPr>
        <w:t xml:space="preserve"> (glumica); Sektora za opšte poslove – </w:t>
      </w:r>
      <w:r w:rsidRPr="001F5B05">
        <w:rPr>
          <w:rFonts w:ascii="Garamond" w:hAnsi="Garamond"/>
          <w:i/>
          <w:sz w:val="24"/>
          <w:szCs w:val="24"/>
        </w:rPr>
        <w:t>Ana Medigović</w:t>
      </w:r>
      <w:r w:rsidRPr="001F5B05">
        <w:rPr>
          <w:rFonts w:ascii="Garamond" w:hAnsi="Garamond"/>
          <w:b w:val="0"/>
          <w:sz w:val="24"/>
          <w:szCs w:val="24"/>
        </w:rPr>
        <w:t xml:space="preserve"> (rukovodilac sektora za opšte poslove); Tehničkog sektora – </w:t>
      </w:r>
      <w:r w:rsidRPr="001F5B05">
        <w:rPr>
          <w:rFonts w:ascii="Garamond" w:hAnsi="Garamond"/>
          <w:i/>
          <w:sz w:val="24"/>
          <w:szCs w:val="24"/>
        </w:rPr>
        <w:t xml:space="preserve">Velimir Čukić </w:t>
      </w:r>
      <w:r w:rsidRPr="001F5B05">
        <w:rPr>
          <w:rFonts w:ascii="Garamond" w:hAnsi="Garamond"/>
          <w:b w:val="0"/>
          <w:sz w:val="24"/>
          <w:szCs w:val="24"/>
        </w:rPr>
        <w:t>(rekviziter).</w:t>
      </w:r>
    </w:p>
    <w:p w:rsidR="000135D4" w:rsidRPr="001F5B05" w:rsidRDefault="008A63CB" w:rsidP="00644E70">
      <w:pPr>
        <w:jc w:val="both"/>
        <w:rPr>
          <w:rFonts w:ascii="Garamond" w:hAnsi="Garamond"/>
        </w:rPr>
      </w:pPr>
      <w:r w:rsidRPr="001F5B05">
        <w:rPr>
          <w:rFonts w:ascii="Garamond" w:hAnsi="Garamond"/>
        </w:rPr>
        <w:t xml:space="preserve">          </w:t>
      </w:r>
    </w:p>
    <w:p w:rsidR="000135D4" w:rsidRPr="001F5B05" w:rsidRDefault="000135D4" w:rsidP="00644E70">
      <w:pPr>
        <w:rPr>
          <w:rFonts w:ascii="Garamond" w:hAnsi="Garamond"/>
          <w:b/>
        </w:rPr>
      </w:pPr>
      <w:r w:rsidRPr="001F5B05">
        <w:rPr>
          <w:rFonts w:ascii="Garamond" w:hAnsi="Garamond"/>
          <w:b/>
        </w:rPr>
        <w:t>Publikacija</w:t>
      </w:r>
    </w:p>
    <w:p w:rsidR="008A63CB" w:rsidRPr="001F5B05" w:rsidRDefault="008A63CB" w:rsidP="00644E70">
      <w:pPr>
        <w:rPr>
          <w:rFonts w:ascii="Garamond" w:hAnsi="Garamond"/>
          <w:b/>
          <w:i/>
        </w:rPr>
      </w:pPr>
    </w:p>
    <w:p w:rsidR="00426EDF" w:rsidRPr="001F5B05" w:rsidRDefault="000135D4" w:rsidP="00644E70">
      <w:pPr>
        <w:pStyle w:val="Caption"/>
        <w:jc w:val="both"/>
        <w:rPr>
          <w:rFonts w:ascii="Garamond" w:hAnsi="Garamond" w:cstheme="minorHAnsi"/>
          <w:i/>
          <w:sz w:val="24"/>
          <w:szCs w:val="24"/>
          <w:u w:val="single"/>
        </w:rPr>
      </w:pPr>
      <w:r w:rsidRPr="001F5B05">
        <w:rPr>
          <w:rFonts w:ascii="Garamond" w:hAnsi="Garamond" w:cstheme="minorHAnsi"/>
          <w:i/>
          <w:sz w:val="24"/>
          <w:szCs w:val="24"/>
          <w:u w:val="single"/>
        </w:rPr>
        <w:t>„Uzlet“</w:t>
      </w:r>
    </w:p>
    <w:p w:rsidR="000C3707" w:rsidRPr="001F5B05" w:rsidRDefault="000C3707" w:rsidP="000C3707">
      <w:pPr>
        <w:rPr>
          <w:rFonts w:ascii="Garamond" w:hAnsi="Garamond"/>
        </w:rPr>
      </w:pPr>
    </w:p>
    <w:p w:rsidR="000C3707" w:rsidRPr="001F5B05" w:rsidRDefault="000C3707" w:rsidP="000C3707">
      <w:pPr>
        <w:jc w:val="both"/>
        <w:rPr>
          <w:rFonts w:ascii="Garamond" w:hAnsi="Garamond" w:cs="Calibri"/>
        </w:rPr>
      </w:pPr>
      <w:r w:rsidRPr="001F5B05">
        <w:rPr>
          <w:rFonts w:ascii="Garamond" w:hAnsi="Garamond" w:cs="Calibri"/>
        </w:rPr>
        <w:lastRenderedPageBreak/>
        <w:t>(</w:t>
      </w:r>
      <w:r w:rsidRPr="001F5B05">
        <w:rPr>
          <w:rFonts w:ascii="Garamond" w:hAnsi="Garamond" w:cs="Calibri"/>
          <w:b/>
        </w:rPr>
        <w:t>Urednica:</w:t>
      </w:r>
      <w:r w:rsidRPr="001F5B05">
        <w:rPr>
          <w:rFonts w:ascii="Garamond" w:hAnsi="Garamond" w:cs="Calibri"/>
        </w:rPr>
        <w:t xml:space="preserve"> Rosanda Mučalica / </w:t>
      </w:r>
      <w:r w:rsidRPr="001F5B05">
        <w:rPr>
          <w:rFonts w:ascii="Garamond" w:hAnsi="Garamond" w:cs="Calibri"/>
          <w:b/>
        </w:rPr>
        <w:t>Dizajnerka:</w:t>
      </w:r>
      <w:r w:rsidRPr="001F5B05">
        <w:rPr>
          <w:rFonts w:ascii="Garamond" w:hAnsi="Garamond" w:cs="Calibri"/>
        </w:rPr>
        <w:t xml:space="preserve"> Ana Đurković)</w:t>
      </w:r>
    </w:p>
    <w:p w:rsidR="000C3707" w:rsidRPr="001F5B05" w:rsidRDefault="000C3707" w:rsidP="000C3707">
      <w:pPr>
        <w:rPr>
          <w:rFonts w:ascii="Garamond" w:hAnsi="Garamond"/>
        </w:rPr>
      </w:pPr>
    </w:p>
    <w:p w:rsidR="0034624D" w:rsidRPr="001F5B05" w:rsidRDefault="008A63CB" w:rsidP="00644E70">
      <w:pPr>
        <w:pStyle w:val="Caption"/>
        <w:jc w:val="both"/>
        <w:rPr>
          <w:rFonts w:ascii="Garamond" w:hAnsi="Garamond" w:cstheme="minorHAnsi"/>
          <w:b w:val="0"/>
          <w:sz w:val="24"/>
          <w:szCs w:val="24"/>
        </w:rPr>
      </w:pPr>
      <w:r w:rsidRPr="001F5B05">
        <w:rPr>
          <w:rFonts w:ascii="Garamond" w:hAnsi="Garamond" w:cstheme="minorHAnsi"/>
          <w:b w:val="0"/>
          <w:sz w:val="24"/>
          <w:szCs w:val="24"/>
        </w:rPr>
        <w:t xml:space="preserve">          </w:t>
      </w:r>
      <w:r w:rsidR="00E91260">
        <w:rPr>
          <w:rFonts w:ascii="Garamond" w:hAnsi="Garamond" w:cstheme="minorHAnsi"/>
          <w:b w:val="0"/>
          <w:sz w:val="24"/>
          <w:szCs w:val="24"/>
        </w:rPr>
        <w:t>Povodom Dana Gradskog pozorišta</w:t>
      </w:r>
      <w:r w:rsidR="00426EDF" w:rsidRPr="001F5B05">
        <w:rPr>
          <w:rFonts w:ascii="Garamond" w:hAnsi="Garamond" w:cstheme="minorHAnsi"/>
          <w:b w:val="0"/>
          <w:sz w:val="24"/>
          <w:szCs w:val="24"/>
        </w:rPr>
        <w:t xml:space="preserve"> pr</w:t>
      </w:r>
      <w:r w:rsidR="00E91260">
        <w:rPr>
          <w:rFonts w:ascii="Garamond" w:hAnsi="Garamond" w:cstheme="minorHAnsi"/>
          <w:b w:val="0"/>
          <w:sz w:val="24"/>
          <w:szCs w:val="24"/>
        </w:rPr>
        <w:t>edstavljena je</w:t>
      </w:r>
      <w:r w:rsidRPr="001F5B05">
        <w:rPr>
          <w:rFonts w:ascii="Garamond" w:hAnsi="Garamond" w:cstheme="minorHAnsi"/>
          <w:b w:val="0"/>
          <w:sz w:val="24"/>
          <w:szCs w:val="24"/>
        </w:rPr>
        <w:t xml:space="preserve"> </w:t>
      </w:r>
      <w:r w:rsidR="00426EDF" w:rsidRPr="001F5B05">
        <w:rPr>
          <w:rFonts w:ascii="Garamond" w:hAnsi="Garamond" w:cstheme="minorHAnsi"/>
          <w:b w:val="0"/>
          <w:sz w:val="24"/>
          <w:szCs w:val="24"/>
        </w:rPr>
        <w:t>publikacij</w:t>
      </w:r>
      <w:r w:rsidR="00E91260">
        <w:rPr>
          <w:rFonts w:ascii="Garamond" w:hAnsi="Garamond" w:cstheme="minorHAnsi"/>
          <w:b w:val="0"/>
          <w:sz w:val="24"/>
          <w:szCs w:val="24"/>
        </w:rPr>
        <w:t>a</w:t>
      </w:r>
      <w:r w:rsidR="00426EDF" w:rsidRPr="001F5B05">
        <w:rPr>
          <w:rFonts w:ascii="Garamond" w:hAnsi="Garamond" w:cstheme="minorHAnsi"/>
          <w:sz w:val="24"/>
          <w:szCs w:val="24"/>
        </w:rPr>
        <w:t xml:space="preserve"> </w:t>
      </w:r>
      <w:r w:rsidR="00426EDF" w:rsidRPr="001F5B05">
        <w:rPr>
          <w:rFonts w:ascii="Garamond" w:hAnsi="Garamond" w:cstheme="minorHAnsi"/>
          <w:i/>
          <w:sz w:val="24"/>
          <w:szCs w:val="24"/>
        </w:rPr>
        <w:t>„Uzlet“</w:t>
      </w:r>
      <w:r w:rsidR="00790360" w:rsidRPr="001F5B05">
        <w:rPr>
          <w:rFonts w:ascii="Garamond" w:hAnsi="Garamond" w:cstheme="minorHAnsi"/>
          <w:b w:val="0"/>
          <w:sz w:val="24"/>
          <w:szCs w:val="24"/>
        </w:rPr>
        <w:t xml:space="preserve"> </w:t>
      </w:r>
      <w:r w:rsidR="007C73A7" w:rsidRPr="001F5B05">
        <w:rPr>
          <w:rFonts w:ascii="Garamond" w:hAnsi="Garamond" w:cstheme="minorHAnsi"/>
          <w:b w:val="0"/>
          <w:sz w:val="24"/>
          <w:szCs w:val="24"/>
        </w:rPr>
        <w:t>koja donosi preś</w:t>
      </w:r>
      <w:r w:rsidR="00426EDF" w:rsidRPr="001F5B05">
        <w:rPr>
          <w:rFonts w:ascii="Garamond" w:hAnsi="Garamond" w:cstheme="minorHAnsi"/>
          <w:b w:val="0"/>
          <w:sz w:val="24"/>
          <w:szCs w:val="24"/>
        </w:rPr>
        <w:t xml:space="preserve">ek najznačajnijih </w:t>
      </w:r>
      <w:r w:rsidR="00790360" w:rsidRPr="001F5B05">
        <w:rPr>
          <w:rFonts w:ascii="Garamond" w:hAnsi="Garamond" w:cstheme="minorHAnsi"/>
          <w:b w:val="0"/>
          <w:sz w:val="24"/>
          <w:szCs w:val="24"/>
        </w:rPr>
        <w:t>ostvarenja</w:t>
      </w:r>
      <w:r w:rsidR="00426EDF" w:rsidRPr="001F5B05">
        <w:rPr>
          <w:rFonts w:ascii="Garamond" w:hAnsi="Garamond" w:cstheme="minorHAnsi"/>
          <w:b w:val="0"/>
          <w:sz w:val="24"/>
          <w:szCs w:val="24"/>
        </w:rPr>
        <w:t xml:space="preserve"> u Gradskom pozorištu od 2012. do 2017. godine. Publikacija je monografskog karaktera, a objavljena je</w:t>
      </w:r>
      <w:r w:rsidR="00426EDF" w:rsidRPr="001F5B05">
        <w:rPr>
          <w:rFonts w:ascii="Garamond" w:hAnsi="Garamond" w:cstheme="minorHAnsi"/>
          <w:b w:val="0"/>
          <w:sz w:val="24"/>
          <w:szCs w:val="24"/>
          <w:shd w:val="clear" w:color="auto" w:fill="FFFFFF"/>
        </w:rPr>
        <w:t xml:space="preserve"> </w:t>
      </w:r>
      <w:r w:rsidR="00426EDF" w:rsidRPr="001F5B05">
        <w:rPr>
          <w:rFonts w:ascii="Garamond" w:hAnsi="Garamond" w:cstheme="minorHAnsi"/>
          <w:b w:val="0"/>
          <w:sz w:val="24"/>
          <w:szCs w:val="24"/>
        </w:rPr>
        <w:t>s ciljem</w:t>
      </w:r>
      <w:r w:rsidR="00426EDF" w:rsidRPr="001F5B05">
        <w:rPr>
          <w:rFonts w:ascii="Garamond" w:hAnsi="Garamond" w:cstheme="minorHAnsi"/>
          <w:b w:val="0"/>
          <w:sz w:val="24"/>
          <w:szCs w:val="24"/>
          <w:shd w:val="clear" w:color="auto" w:fill="FFFFFF"/>
        </w:rPr>
        <w:t xml:space="preserve"> da</w:t>
      </w:r>
      <w:r w:rsidR="00426EDF" w:rsidRPr="001F5B05">
        <w:rPr>
          <w:rFonts w:ascii="Garamond" w:hAnsi="Garamond" w:cstheme="minorHAnsi"/>
          <w:b w:val="0"/>
          <w:sz w:val="24"/>
          <w:szCs w:val="24"/>
        </w:rPr>
        <w:t xml:space="preserve"> ostane pisani trag</w:t>
      </w:r>
      <w:r w:rsidR="00E91260">
        <w:rPr>
          <w:rFonts w:ascii="Garamond" w:hAnsi="Garamond" w:cstheme="minorHAnsi"/>
          <w:b w:val="0"/>
          <w:sz w:val="24"/>
          <w:szCs w:val="24"/>
        </w:rPr>
        <w:t xml:space="preserve"> za buduće generacije o tome što</w:t>
      </w:r>
      <w:r w:rsidR="00426EDF" w:rsidRPr="001F5B05">
        <w:rPr>
          <w:rFonts w:ascii="Garamond" w:hAnsi="Garamond" w:cstheme="minorHAnsi"/>
          <w:b w:val="0"/>
          <w:sz w:val="24"/>
          <w:szCs w:val="24"/>
        </w:rPr>
        <w:t xml:space="preserve"> je sve Gradsko pozorište u proteklih pet godina uspješno </w:t>
      </w:r>
      <w:r w:rsidR="00790360" w:rsidRPr="001F5B05">
        <w:rPr>
          <w:rFonts w:ascii="Garamond" w:hAnsi="Garamond" w:cstheme="minorHAnsi"/>
          <w:b w:val="0"/>
          <w:sz w:val="24"/>
          <w:szCs w:val="24"/>
        </w:rPr>
        <w:t>ostvarilo</w:t>
      </w:r>
      <w:r w:rsidR="00426EDF" w:rsidRPr="001F5B05">
        <w:rPr>
          <w:rFonts w:ascii="Garamond" w:hAnsi="Garamond" w:cstheme="minorHAnsi"/>
          <w:b w:val="0"/>
          <w:sz w:val="24"/>
          <w:szCs w:val="24"/>
        </w:rPr>
        <w:t xml:space="preserve"> i na koji način je to valorizovala domaća i regionalna publika i kritika.</w:t>
      </w:r>
    </w:p>
    <w:p w:rsidR="00C8017E" w:rsidRPr="001F5B05" w:rsidRDefault="00D46E8D" w:rsidP="00644E70">
      <w:pPr>
        <w:jc w:val="both"/>
        <w:rPr>
          <w:rFonts w:ascii="Garamond" w:hAnsi="Garamond" w:cs="Calibri"/>
          <w:b/>
          <w:u w:val="single"/>
          <w:lang w:val="sl-SI"/>
        </w:rPr>
      </w:pPr>
      <w:r w:rsidRPr="001F5B05">
        <w:rPr>
          <w:rFonts w:ascii="Garamond" w:hAnsi="Garamond" w:cs="Calibri"/>
          <w:b/>
          <w:u w:val="single"/>
          <w:lang w:val="sl-SI"/>
        </w:rPr>
        <w:t xml:space="preserve">Postojeći </w:t>
      </w:r>
      <w:r w:rsidR="00852B8C" w:rsidRPr="001F5B05">
        <w:rPr>
          <w:rFonts w:ascii="Garamond" w:hAnsi="Garamond" w:cs="Calibri"/>
          <w:b/>
          <w:u w:val="single"/>
          <w:lang w:val="sl-SI"/>
        </w:rPr>
        <w:t xml:space="preserve"> </w:t>
      </w:r>
      <w:r w:rsidR="004C7125" w:rsidRPr="001F5B05">
        <w:rPr>
          <w:rFonts w:ascii="Garamond" w:hAnsi="Garamond" w:cs="Calibri"/>
          <w:b/>
          <w:u w:val="single"/>
          <w:lang w:val="sl-SI"/>
        </w:rPr>
        <w:t>Repertoar Grads</w:t>
      </w:r>
      <w:r w:rsidR="00586B23" w:rsidRPr="001F5B05">
        <w:rPr>
          <w:rFonts w:ascii="Garamond" w:hAnsi="Garamond" w:cs="Calibri"/>
          <w:b/>
          <w:u w:val="single"/>
          <w:lang w:val="sl-SI"/>
        </w:rPr>
        <w:t>kog pozorišta u 201</w:t>
      </w:r>
      <w:r w:rsidR="00B03AF4" w:rsidRPr="001F5B05">
        <w:rPr>
          <w:rFonts w:ascii="Garamond" w:hAnsi="Garamond" w:cs="Calibri"/>
          <w:b/>
          <w:u w:val="single"/>
          <w:lang w:val="sl-SI"/>
        </w:rPr>
        <w:t>7</w:t>
      </w:r>
      <w:r w:rsidR="000F0060" w:rsidRPr="001F5B05">
        <w:rPr>
          <w:rFonts w:ascii="Garamond" w:hAnsi="Garamond" w:cs="Calibri"/>
          <w:b/>
          <w:u w:val="single"/>
          <w:lang w:val="sl-SI"/>
        </w:rPr>
        <w:t>.</w:t>
      </w:r>
      <w:r w:rsidR="00D7678F" w:rsidRPr="001F5B05">
        <w:rPr>
          <w:rFonts w:ascii="Garamond" w:hAnsi="Garamond" w:cs="Calibri"/>
          <w:b/>
          <w:u w:val="single"/>
          <w:lang w:val="sl-SI"/>
        </w:rPr>
        <w:t xml:space="preserve"> </w:t>
      </w:r>
      <w:r w:rsidR="007C1AD3" w:rsidRPr="001F5B05">
        <w:rPr>
          <w:rFonts w:ascii="Garamond" w:hAnsi="Garamond" w:cs="Calibri"/>
          <w:b/>
          <w:u w:val="single"/>
          <w:lang w:val="sl-SI"/>
        </w:rPr>
        <w:t>g</w:t>
      </w:r>
      <w:r w:rsidR="00D7678F" w:rsidRPr="001F5B05">
        <w:rPr>
          <w:rFonts w:ascii="Garamond" w:hAnsi="Garamond" w:cs="Calibri"/>
          <w:b/>
          <w:u w:val="single"/>
          <w:lang w:val="sl-SI"/>
        </w:rPr>
        <w:t>odini,</w:t>
      </w:r>
      <w:r w:rsidR="00852B8C" w:rsidRPr="001F5B05">
        <w:rPr>
          <w:rFonts w:ascii="Garamond" w:hAnsi="Garamond" w:cs="Calibri"/>
          <w:b/>
          <w:u w:val="single"/>
          <w:lang w:val="sl-SI"/>
        </w:rPr>
        <w:t xml:space="preserve"> činil</w:t>
      </w:r>
      <w:r w:rsidR="00AC58CA" w:rsidRPr="001F5B05">
        <w:rPr>
          <w:rFonts w:ascii="Garamond" w:hAnsi="Garamond" w:cs="Calibri"/>
          <w:b/>
          <w:u w:val="single"/>
          <w:lang w:val="sl-SI"/>
        </w:rPr>
        <w:t>o je</w:t>
      </w:r>
      <w:r w:rsidR="00D7678F" w:rsidRPr="001F5B05">
        <w:rPr>
          <w:rFonts w:ascii="Garamond" w:hAnsi="Garamond" w:cs="Calibri"/>
          <w:b/>
          <w:u w:val="single"/>
          <w:lang w:val="sl-SI"/>
        </w:rPr>
        <w:t xml:space="preserve"> </w:t>
      </w:r>
      <w:r w:rsidR="00B03AF4" w:rsidRPr="001F5B05">
        <w:rPr>
          <w:rFonts w:ascii="Garamond" w:hAnsi="Garamond" w:cs="Calibri"/>
          <w:b/>
          <w:u w:val="single"/>
          <w:lang w:val="sl-SI"/>
        </w:rPr>
        <w:t>30</w:t>
      </w:r>
      <w:r w:rsidR="00630279" w:rsidRPr="001F5B05">
        <w:rPr>
          <w:rFonts w:ascii="Garamond" w:hAnsi="Garamond" w:cs="Calibri"/>
          <w:b/>
          <w:u w:val="single"/>
          <w:lang w:val="sl-SI"/>
        </w:rPr>
        <w:t xml:space="preserve"> predstav</w:t>
      </w:r>
      <w:r w:rsidR="00AC58CA" w:rsidRPr="001F5B05">
        <w:rPr>
          <w:rFonts w:ascii="Garamond" w:hAnsi="Garamond" w:cs="Calibri"/>
          <w:b/>
          <w:u w:val="single"/>
          <w:lang w:val="sl-SI"/>
        </w:rPr>
        <w:t>a</w:t>
      </w:r>
      <w:r w:rsidR="00852B8C" w:rsidRPr="001F5B05">
        <w:rPr>
          <w:rFonts w:ascii="Garamond" w:hAnsi="Garamond" w:cs="Calibri"/>
          <w:b/>
          <w:u w:val="single"/>
          <w:lang w:val="sl-SI"/>
        </w:rPr>
        <w:t>:</w:t>
      </w:r>
    </w:p>
    <w:p w:rsidR="000C3707" w:rsidRPr="001F5B05" w:rsidRDefault="000C3707" w:rsidP="00644E70">
      <w:pPr>
        <w:pStyle w:val="BodyText"/>
        <w:jc w:val="both"/>
        <w:rPr>
          <w:rFonts w:ascii="Garamond" w:hAnsi="Garamond" w:cs="Calibri"/>
          <w:sz w:val="24"/>
        </w:rPr>
      </w:pPr>
    </w:p>
    <w:p w:rsidR="004C7125" w:rsidRPr="001F5B05" w:rsidRDefault="00D71380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  <w:r w:rsidRPr="001F5B05">
        <w:rPr>
          <w:rFonts w:ascii="Garamond" w:hAnsi="Garamond" w:cs="Calibri"/>
          <w:b w:val="0"/>
          <w:sz w:val="24"/>
        </w:rPr>
        <w:t xml:space="preserve">Na </w:t>
      </w:r>
      <w:r w:rsidR="00606F8C" w:rsidRPr="001F5B05">
        <w:rPr>
          <w:rFonts w:ascii="Garamond" w:hAnsi="Garamond" w:cs="Calibri"/>
          <w:sz w:val="24"/>
        </w:rPr>
        <w:t>Lutkarskoj sceni za đ</w:t>
      </w:r>
      <w:r w:rsidRPr="001F5B05">
        <w:rPr>
          <w:rFonts w:ascii="Garamond" w:hAnsi="Garamond" w:cs="Calibri"/>
          <w:sz w:val="24"/>
        </w:rPr>
        <w:t>ecu</w:t>
      </w:r>
      <w:r w:rsidR="00D7678F" w:rsidRPr="001F5B05">
        <w:rPr>
          <w:rFonts w:ascii="Garamond" w:hAnsi="Garamond" w:cs="Calibri"/>
          <w:b w:val="0"/>
          <w:sz w:val="24"/>
        </w:rPr>
        <w:t xml:space="preserve"> izvođeno je </w:t>
      </w:r>
      <w:r w:rsidR="00BA7FB9" w:rsidRPr="001F5B05">
        <w:rPr>
          <w:rFonts w:ascii="Garamond" w:hAnsi="Garamond" w:cs="Calibri"/>
          <w:sz w:val="24"/>
        </w:rPr>
        <w:t>7</w:t>
      </w:r>
      <w:r w:rsidR="00D7678F" w:rsidRPr="001F5B05">
        <w:rPr>
          <w:rFonts w:ascii="Garamond" w:hAnsi="Garamond" w:cs="Calibri"/>
          <w:sz w:val="24"/>
        </w:rPr>
        <w:t xml:space="preserve"> </w:t>
      </w:r>
      <w:r w:rsidR="00D7678F" w:rsidRPr="001F5B05">
        <w:rPr>
          <w:rFonts w:ascii="Garamond" w:hAnsi="Garamond" w:cs="Calibri"/>
          <w:b w:val="0"/>
          <w:sz w:val="24"/>
        </w:rPr>
        <w:t>predstava</w:t>
      </w:r>
      <w:r w:rsidRPr="001F5B05">
        <w:rPr>
          <w:rFonts w:ascii="Garamond" w:hAnsi="Garamond" w:cs="Calibri"/>
          <w:b w:val="0"/>
          <w:sz w:val="24"/>
        </w:rPr>
        <w:t>:</w:t>
      </w:r>
      <w:r w:rsidRPr="001F5B05">
        <w:rPr>
          <w:rFonts w:ascii="Garamond" w:hAnsi="Garamond" w:cs="Calibri"/>
          <w:sz w:val="24"/>
        </w:rPr>
        <w:t xml:space="preserve"> </w:t>
      </w:r>
    </w:p>
    <w:p w:rsidR="00C8017E" w:rsidRPr="001F5B05" w:rsidRDefault="00C8017E" w:rsidP="00644E70">
      <w:pPr>
        <w:rPr>
          <w:rFonts w:ascii="Garamond" w:hAnsi="Garamond" w:cs="Calibri"/>
          <w:b/>
          <w:lang w:val="sl-SI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340"/>
        <w:gridCol w:w="2070"/>
        <w:gridCol w:w="1530"/>
        <w:gridCol w:w="1368"/>
      </w:tblGrid>
      <w:tr w:rsidR="00AC58CA" w:rsidRPr="001F5B05" w:rsidTr="00AC58CA">
        <w:tc>
          <w:tcPr>
            <w:tcW w:w="9576" w:type="dxa"/>
            <w:gridSpan w:val="5"/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LUTKARSKA SCENA ZA DJECU</w:t>
            </w:r>
          </w:p>
        </w:tc>
      </w:tr>
      <w:tr w:rsidR="00AC58CA" w:rsidRPr="001F5B05" w:rsidTr="00BA7FB9">
        <w:tblPrEx>
          <w:tblLook w:val="0000"/>
        </w:tblPrEx>
        <w:trPr>
          <w:trHeight w:val="674"/>
        </w:trPr>
        <w:tc>
          <w:tcPr>
            <w:tcW w:w="2268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Naziv predstave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Tekst/</w:t>
            </w:r>
            <w:r w:rsidR="000F0060" w:rsidRPr="001F5B05">
              <w:rPr>
                <w:rFonts w:ascii="Garamond" w:hAnsi="Garamond" w:cs="Calibri"/>
                <w:b/>
                <w:i/>
              </w:rPr>
              <w:t>Dramati-za</w:t>
            </w:r>
            <w:r w:rsidRPr="001F5B05">
              <w:rPr>
                <w:rFonts w:ascii="Garamond" w:hAnsi="Garamond" w:cs="Calibri"/>
                <w:b/>
                <w:i/>
              </w:rPr>
              <w:t>cija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Režija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Datum premijere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A7FB9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 xml:space="preserve">Broj igranja 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od premijere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</w:tr>
      <w:tr w:rsidR="00AC58CA" w:rsidRPr="001F5B05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“Palčica”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Todor  Valov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Todor  Valov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06.03.2004.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10</w:t>
            </w:r>
            <w:r w:rsidR="007C1AD3" w:rsidRPr="001F5B05">
              <w:rPr>
                <w:rFonts w:ascii="Garamond" w:hAnsi="Garamond" w:cs="Calibri"/>
              </w:rPr>
              <w:t>5</w:t>
            </w:r>
          </w:p>
        </w:tc>
      </w:tr>
      <w:tr w:rsidR="00AC58CA" w:rsidRPr="001F5B05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“Uspavana Ljepotica”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H.K.Andersen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Todor Valov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08.05.2006.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5</w:t>
            </w:r>
            <w:r w:rsidR="007C1AD3" w:rsidRPr="001F5B05">
              <w:rPr>
                <w:rFonts w:ascii="Garamond" w:hAnsi="Garamond" w:cs="Calibri"/>
              </w:rPr>
              <w:t>4</w:t>
            </w:r>
          </w:p>
        </w:tc>
      </w:tr>
      <w:tr w:rsidR="00AC58CA" w:rsidRPr="001F5B05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“Igra s lutkama”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Ljubomir Ralčev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Ljubomir Ralčev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14.03.1998.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8</w:t>
            </w:r>
            <w:r w:rsidR="00B03AF4" w:rsidRPr="001F5B05">
              <w:rPr>
                <w:rFonts w:ascii="Garamond" w:hAnsi="Garamond" w:cs="Calibri"/>
              </w:rPr>
              <w:t>8</w:t>
            </w:r>
          </w:p>
        </w:tc>
      </w:tr>
      <w:tr w:rsidR="00AC58CA" w:rsidRPr="001F5B05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“Čarobni kamen”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Milica Piletić, Davor Dragojević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Davor Dragojević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28.09.2008.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6</w:t>
            </w:r>
            <w:r w:rsidR="00783DF9" w:rsidRPr="001F5B05">
              <w:rPr>
                <w:rFonts w:ascii="Garamond" w:hAnsi="Garamond" w:cs="Calibri"/>
              </w:rPr>
              <w:t>7</w:t>
            </w:r>
          </w:p>
        </w:tc>
      </w:tr>
      <w:tr w:rsidR="00AC58CA" w:rsidRPr="001F5B05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“Ružno pače”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Igor Bojović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Jaroslaw Antoniuk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07.12.2013.</w:t>
            </w:r>
          </w:p>
        </w:tc>
        <w:tc>
          <w:tcPr>
            <w:tcW w:w="1368" w:type="dxa"/>
          </w:tcPr>
          <w:p w:rsidR="00AC58CA" w:rsidRPr="001F5B05" w:rsidRDefault="00783DF9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64</w:t>
            </w:r>
          </w:p>
        </w:tc>
      </w:tr>
      <w:tr w:rsidR="00AC58CA" w:rsidRPr="001F5B05" w:rsidTr="00BA7FB9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 xml:space="preserve">“Bajka o ribaru </w:t>
            </w:r>
            <w:r w:rsidR="00B03AF4" w:rsidRPr="001F5B05">
              <w:rPr>
                <w:rFonts w:ascii="Garamond" w:hAnsi="Garamond" w:cs="Calibri"/>
              </w:rPr>
              <w:t>i</w:t>
            </w:r>
            <w:r w:rsidRPr="001F5B05">
              <w:rPr>
                <w:rFonts w:ascii="Garamond" w:hAnsi="Garamond" w:cs="Calibri"/>
              </w:rPr>
              <w:t xml:space="preserve"> ribici”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A.S.Puškin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Evgeny Ibragimov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05.06.2015.</w:t>
            </w:r>
          </w:p>
        </w:tc>
        <w:tc>
          <w:tcPr>
            <w:tcW w:w="1368" w:type="dxa"/>
          </w:tcPr>
          <w:p w:rsidR="00AC58CA" w:rsidRPr="001F5B05" w:rsidRDefault="007C1AD3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</w:t>
            </w:r>
            <w:r w:rsidR="00783DF9" w:rsidRPr="001F5B05">
              <w:rPr>
                <w:rFonts w:ascii="Garamond" w:hAnsi="Garamond" w:cs="Calibri"/>
              </w:rPr>
              <w:t>9</w:t>
            </w:r>
          </w:p>
        </w:tc>
      </w:tr>
      <w:tr w:rsidR="00BA7FB9" w:rsidRPr="001F5B05" w:rsidTr="00BA7FB9">
        <w:tblPrEx>
          <w:tblLook w:val="0000"/>
        </w:tblPrEx>
        <w:trPr>
          <w:trHeight w:val="420"/>
        </w:trPr>
        <w:tc>
          <w:tcPr>
            <w:tcW w:w="2268" w:type="dxa"/>
            <w:tcBorders>
              <w:bottom w:val="single" w:sz="4" w:space="0" w:color="auto"/>
            </w:tcBorders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“Romeo i Julija”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Arial"/>
                <w:iCs/>
                <w:color w:val="222222"/>
                <w:shd w:val="clear" w:color="auto" w:fill="FFFFFF"/>
              </w:rPr>
              <w:t>William Shakespeare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Emilija Mrdaković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30.03.2017.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A7FB9" w:rsidRPr="001F5B05" w:rsidRDefault="00783DF9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10</w:t>
            </w:r>
          </w:p>
        </w:tc>
      </w:tr>
    </w:tbl>
    <w:p w:rsidR="000C3707" w:rsidRPr="001F5B05" w:rsidRDefault="000C3707" w:rsidP="00644E70">
      <w:pPr>
        <w:rPr>
          <w:rFonts w:ascii="Garamond" w:hAnsi="Garamond" w:cs="Calibri"/>
          <w:b/>
          <w:lang w:val="sl-SI"/>
        </w:rPr>
      </w:pPr>
    </w:p>
    <w:p w:rsidR="00D7678F" w:rsidRPr="001F5B05" w:rsidRDefault="00D7678F" w:rsidP="00644E70">
      <w:pPr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 xml:space="preserve">Na </w:t>
      </w:r>
      <w:r w:rsidR="00070C42" w:rsidRPr="001F5B05">
        <w:rPr>
          <w:rFonts w:ascii="Garamond" w:hAnsi="Garamond" w:cs="Calibri"/>
          <w:b/>
          <w:lang w:val="sl-SI"/>
        </w:rPr>
        <w:t>Dramskoj sceni za đ</w:t>
      </w:r>
      <w:r w:rsidRPr="001F5B05">
        <w:rPr>
          <w:rFonts w:ascii="Garamond" w:hAnsi="Garamond" w:cs="Calibri"/>
          <w:b/>
          <w:lang w:val="sl-SI"/>
        </w:rPr>
        <w:t>ecu</w:t>
      </w:r>
      <w:r w:rsidR="00606F8C" w:rsidRPr="001F5B05">
        <w:rPr>
          <w:rFonts w:ascii="Garamond" w:hAnsi="Garamond" w:cs="Calibri"/>
          <w:b/>
          <w:lang w:val="sl-SI"/>
        </w:rPr>
        <w:t xml:space="preserve"> i mlade</w:t>
      </w:r>
      <w:r w:rsidRPr="001F5B05">
        <w:rPr>
          <w:rFonts w:ascii="Garamond" w:hAnsi="Garamond" w:cs="Calibri"/>
          <w:lang w:val="sl-SI"/>
        </w:rPr>
        <w:t>, izvođeno je</w:t>
      </w:r>
      <w:r w:rsidRPr="001F5B05">
        <w:rPr>
          <w:rFonts w:ascii="Garamond" w:hAnsi="Garamond" w:cs="Calibri"/>
          <w:b/>
          <w:lang w:val="sl-SI"/>
        </w:rPr>
        <w:t xml:space="preserve"> </w:t>
      </w:r>
      <w:r w:rsidR="00AC58CA" w:rsidRPr="001F5B05">
        <w:rPr>
          <w:rFonts w:ascii="Garamond" w:hAnsi="Garamond" w:cs="Calibri"/>
          <w:b/>
          <w:lang w:val="sl-SI"/>
        </w:rPr>
        <w:t>1</w:t>
      </w:r>
      <w:r w:rsidR="00B03AF4" w:rsidRPr="001F5B05">
        <w:rPr>
          <w:rFonts w:ascii="Garamond" w:hAnsi="Garamond" w:cs="Calibri"/>
          <w:b/>
          <w:lang w:val="sl-SI"/>
        </w:rPr>
        <w:t>3</w:t>
      </w:r>
      <w:r w:rsidRPr="001F5B05">
        <w:rPr>
          <w:rFonts w:ascii="Garamond" w:hAnsi="Garamond" w:cs="Calibri"/>
          <w:lang w:val="sl-SI"/>
        </w:rPr>
        <w:t xml:space="preserve"> naslova: </w:t>
      </w:r>
    </w:p>
    <w:p w:rsidR="00C8017E" w:rsidRPr="001F5B05" w:rsidRDefault="00C8017E" w:rsidP="00644E70">
      <w:pPr>
        <w:rPr>
          <w:rFonts w:ascii="Garamond" w:hAnsi="Garamond" w:cs="Calibri"/>
          <w:lang w:val="sl-SI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340"/>
        <w:gridCol w:w="2070"/>
        <w:gridCol w:w="1530"/>
        <w:gridCol w:w="1368"/>
      </w:tblGrid>
      <w:tr w:rsidR="00AC58CA" w:rsidRPr="001F5B05" w:rsidTr="00AC58CA">
        <w:tc>
          <w:tcPr>
            <w:tcW w:w="9576" w:type="dxa"/>
            <w:gridSpan w:val="5"/>
          </w:tcPr>
          <w:p w:rsidR="00AC58CA" w:rsidRPr="001F5B05" w:rsidRDefault="00676863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DRAMSKA SCENA ZA Đ</w:t>
            </w:r>
            <w:r w:rsidR="00AC58CA" w:rsidRPr="001F5B05">
              <w:rPr>
                <w:rFonts w:ascii="Garamond" w:hAnsi="Garamond" w:cs="Calibri"/>
                <w:b/>
              </w:rPr>
              <w:t>ECU</w:t>
            </w:r>
          </w:p>
        </w:tc>
      </w:tr>
      <w:tr w:rsidR="00AC58CA" w:rsidRPr="001F5B05" w:rsidTr="00B03AF4">
        <w:tblPrEx>
          <w:tblLook w:val="0000"/>
        </w:tblPrEx>
        <w:trPr>
          <w:trHeight w:val="390"/>
        </w:trPr>
        <w:tc>
          <w:tcPr>
            <w:tcW w:w="2268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Naziv predstave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Tekst/</w:t>
            </w:r>
            <w:r w:rsidRPr="001F5B05">
              <w:rPr>
                <w:rFonts w:ascii="Garamond" w:hAnsi="Garamond" w:cs="Calibri"/>
                <w:b/>
                <w:i/>
              </w:rPr>
              <w:t>Dramatiza</w:t>
            </w:r>
            <w:r w:rsidR="00600571" w:rsidRPr="001F5B05">
              <w:rPr>
                <w:rFonts w:ascii="Garamond" w:hAnsi="Garamond" w:cs="Calibri"/>
                <w:b/>
                <w:i/>
              </w:rPr>
              <w:t>-</w:t>
            </w:r>
            <w:r w:rsidRPr="001F5B05">
              <w:rPr>
                <w:rFonts w:ascii="Garamond" w:hAnsi="Garamond" w:cs="Calibri"/>
                <w:b/>
                <w:i/>
              </w:rPr>
              <w:t>cija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Režija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Datum premijere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03AF4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 xml:space="preserve">Broj igranja 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od premijere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“Ah, šta sve mora jadno dijete”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 xml:space="preserve">Mima </w:t>
            </w:r>
            <w:r w:rsidR="00B03AF4" w:rsidRPr="001F5B05">
              <w:rPr>
                <w:rFonts w:ascii="Garamond" w:hAnsi="Garamond" w:cs="Calibri"/>
              </w:rPr>
              <w:t>i</w:t>
            </w:r>
            <w:r w:rsidRPr="001F5B05">
              <w:rPr>
                <w:rFonts w:ascii="Garamond" w:hAnsi="Garamond" w:cs="Calibri"/>
              </w:rPr>
              <w:t xml:space="preserve"> Bane Janković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 xml:space="preserve">Mima </w:t>
            </w:r>
            <w:r w:rsidR="00B03AF4" w:rsidRPr="001F5B05">
              <w:rPr>
                <w:rFonts w:ascii="Garamond" w:hAnsi="Garamond" w:cs="Calibri"/>
              </w:rPr>
              <w:t>i</w:t>
            </w:r>
            <w:r w:rsidRPr="001F5B05">
              <w:rPr>
                <w:rFonts w:ascii="Garamond" w:hAnsi="Garamond" w:cs="Calibri"/>
              </w:rPr>
              <w:t xml:space="preserve"> Bane Janković</w:t>
            </w:r>
          </w:p>
        </w:tc>
        <w:tc>
          <w:tcPr>
            <w:tcW w:w="1530" w:type="dxa"/>
          </w:tcPr>
          <w:p w:rsidR="001D311A" w:rsidRPr="001F5B05" w:rsidRDefault="001D311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08.10.1994.</w:t>
            </w:r>
          </w:p>
          <w:p w:rsidR="001D311A" w:rsidRPr="001F5B05" w:rsidRDefault="001D311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</w:t>
            </w:r>
            <w:r w:rsidR="00783DF9" w:rsidRPr="001F5B05">
              <w:rPr>
                <w:rFonts w:ascii="Garamond" w:hAnsi="Garamond" w:cs="Calibri"/>
              </w:rPr>
              <w:t>90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 xml:space="preserve">“Ljepotica </w:t>
            </w:r>
            <w:r w:rsidR="00B03AF4" w:rsidRPr="001F5B05">
              <w:rPr>
                <w:rFonts w:ascii="Garamond" w:hAnsi="Garamond" w:cs="Calibri"/>
              </w:rPr>
              <w:t>i</w:t>
            </w:r>
            <w:r w:rsidRPr="001F5B05">
              <w:rPr>
                <w:rFonts w:ascii="Garamond" w:hAnsi="Garamond" w:cs="Calibri"/>
              </w:rPr>
              <w:t xml:space="preserve"> Zvijer”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Igor Bojović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Teatar Mladih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22.03.2008.</w:t>
            </w:r>
          </w:p>
        </w:tc>
        <w:tc>
          <w:tcPr>
            <w:tcW w:w="1368" w:type="dxa"/>
          </w:tcPr>
          <w:p w:rsidR="00AC58CA" w:rsidRPr="001F5B05" w:rsidRDefault="00AF424F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66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“Dobri Zloćko”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Žanina Mičevska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Petar Pejaković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29.04.2009.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6</w:t>
            </w:r>
            <w:r w:rsidR="00AF424F" w:rsidRPr="001F5B05">
              <w:rPr>
                <w:rFonts w:ascii="Garamond" w:hAnsi="Garamond" w:cs="Calibri"/>
              </w:rPr>
              <w:t>8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“Dobro drvo”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Jelena Milošević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Lidija Dedović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07.06.2012.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27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“Pinokio”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Jelena Mijović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Snežana Trišić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15.04.2013.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3</w:t>
            </w:r>
            <w:r w:rsidR="00AF424F" w:rsidRPr="001F5B05">
              <w:rPr>
                <w:rFonts w:ascii="Garamond" w:hAnsi="Garamond" w:cs="Calibri"/>
              </w:rPr>
              <w:t>5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“Kinez”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Maja Todorović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Anja Suša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30.07.2014.</w:t>
            </w:r>
          </w:p>
        </w:tc>
        <w:tc>
          <w:tcPr>
            <w:tcW w:w="1368" w:type="dxa"/>
          </w:tcPr>
          <w:p w:rsidR="00AC58CA" w:rsidRPr="001F5B05" w:rsidRDefault="00AF424F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20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“Čarobnjak iz Oza”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Aleksandra Glovacki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Jagoš Marković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05.12.2014.</w:t>
            </w:r>
          </w:p>
        </w:tc>
        <w:tc>
          <w:tcPr>
            <w:tcW w:w="1368" w:type="dxa"/>
          </w:tcPr>
          <w:p w:rsidR="00AC58CA" w:rsidRPr="001F5B05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</w:t>
            </w:r>
            <w:r w:rsidR="00AF424F" w:rsidRPr="001F5B05">
              <w:rPr>
                <w:rFonts w:ascii="Garamond" w:hAnsi="Garamond" w:cs="Calibri"/>
              </w:rPr>
              <w:t>2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lastRenderedPageBreak/>
              <w:t>“Mačor u čizmama”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Igor Bojović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Gorčin Stojanović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15.04.2015.</w:t>
            </w:r>
          </w:p>
        </w:tc>
        <w:tc>
          <w:tcPr>
            <w:tcW w:w="1368" w:type="dxa"/>
          </w:tcPr>
          <w:p w:rsidR="00AC58CA" w:rsidRPr="001F5B05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13</w:t>
            </w:r>
          </w:p>
        </w:tc>
      </w:tr>
      <w:tr w:rsidR="003348A7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 xml:space="preserve">“Snježana </w:t>
            </w:r>
            <w:r w:rsidR="00B03AF4" w:rsidRPr="001F5B05">
              <w:rPr>
                <w:rFonts w:ascii="Garamond" w:hAnsi="Garamond" w:cs="Calibri"/>
              </w:rPr>
              <w:t>i</w:t>
            </w:r>
            <w:r w:rsidRPr="001F5B05">
              <w:rPr>
                <w:rFonts w:ascii="Garamond" w:hAnsi="Garamond" w:cs="Calibri"/>
              </w:rPr>
              <w:t xml:space="preserve"> sedam patuljaka”</w:t>
            </w:r>
          </w:p>
        </w:tc>
        <w:tc>
          <w:tcPr>
            <w:tcW w:w="2340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Aleksandar Aca Popović/Igor Bojović</w:t>
            </w:r>
          </w:p>
        </w:tc>
        <w:tc>
          <w:tcPr>
            <w:tcW w:w="2070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Veljko Mićunović</w:t>
            </w:r>
          </w:p>
        </w:tc>
        <w:tc>
          <w:tcPr>
            <w:tcW w:w="1530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19.02.2016.</w:t>
            </w:r>
          </w:p>
        </w:tc>
        <w:tc>
          <w:tcPr>
            <w:tcW w:w="1368" w:type="dxa"/>
          </w:tcPr>
          <w:p w:rsidR="003348A7" w:rsidRPr="001F5B05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</w:t>
            </w:r>
            <w:r w:rsidR="00082D18" w:rsidRPr="001F5B05">
              <w:rPr>
                <w:rFonts w:ascii="Garamond" w:hAnsi="Garamond" w:cs="Calibri"/>
              </w:rPr>
              <w:t>7</w:t>
            </w:r>
          </w:p>
        </w:tc>
      </w:tr>
      <w:tr w:rsidR="003348A7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“Kod Nojeve barke u osam”</w:t>
            </w:r>
          </w:p>
        </w:tc>
        <w:tc>
          <w:tcPr>
            <w:tcW w:w="2340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Urlich Hub</w:t>
            </w:r>
          </w:p>
        </w:tc>
        <w:tc>
          <w:tcPr>
            <w:tcW w:w="2070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Robert Waltl</w:t>
            </w:r>
          </w:p>
        </w:tc>
        <w:tc>
          <w:tcPr>
            <w:tcW w:w="1530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08.10.2016.</w:t>
            </w:r>
          </w:p>
        </w:tc>
        <w:tc>
          <w:tcPr>
            <w:tcW w:w="1368" w:type="dxa"/>
          </w:tcPr>
          <w:p w:rsidR="003348A7" w:rsidRPr="001F5B05" w:rsidRDefault="00082D18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24</w:t>
            </w:r>
          </w:p>
        </w:tc>
      </w:tr>
      <w:tr w:rsidR="003348A7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“DA DA Šekspir”</w:t>
            </w:r>
          </w:p>
        </w:tc>
        <w:tc>
          <w:tcPr>
            <w:tcW w:w="2340" w:type="dxa"/>
          </w:tcPr>
          <w:p w:rsidR="003348A7" w:rsidRPr="001F5B05" w:rsidRDefault="0063534C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Petar Pejaković/ Dušan Murić</w:t>
            </w:r>
          </w:p>
        </w:tc>
        <w:tc>
          <w:tcPr>
            <w:tcW w:w="2070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Petar Pejaković</w:t>
            </w:r>
          </w:p>
        </w:tc>
        <w:tc>
          <w:tcPr>
            <w:tcW w:w="1530" w:type="dxa"/>
          </w:tcPr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10.08.2016.</w:t>
            </w:r>
          </w:p>
          <w:p w:rsidR="003348A7" w:rsidRPr="001F5B05" w:rsidRDefault="003348A7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22.10.2016.</w:t>
            </w:r>
          </w:p>
        </w:tc>
        <w:tc>
          <w:tcPr>
            <w:tcW w:w="1368" w:type="dxa"/>
          </w:tcPr>
          <w:p w:rsidR="003348A7" w:rsidRPr="001F5B05" w:rsidRDefault="00BC2E06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11</w:t>
            </w:r>
          </w:p>
        </w:tc>
      </w:tr>
      <w:tr w:rsidR="00BA7FB9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BA7FB9" w:rsidRPr="001F5B05" w:rsidRDefault="00E91260" w:rsidP="00644E70">
            <w:pPr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</w:rPr>
              <w:t>“Mi đ</w:t>
            </w:r>
            <w:r w:rsidR="00BA7FB9" w:rsidRPr="001F5B05">
              <w:rPr>
                <w:rFonts w:ascii="Garamond" w:hAnsi="Garamond" w:cs="Calibri"/>
              </w:rPr>
              <w:t>eca sa stanice ZOO”</w:t>
            </w:r>
          </w:p>
        </w:tc>
        <w:tc>
          <w:tcPr>
            <w:tcW w:w="2340" w:type="dxa"/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2070" w:type="dxa"/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Ana Vukotić</w:t>
            </w:r>
          </w:p>
        </w:tc>
        <w:tc>
          <w:tcPr>
            <w:tcW w:w="1530" w:type="dxa"/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16.05.2017.</w:t>
            </w:r>
          </w:p>
        </w:tc>
        <w:tc>
          <w:tcPr>
            <w:tcW w:w="1368" w:type="dxa"/>
          </w:tcPr>
          <w:p w:rsidR="00BA7FB9" w:rsidRPr="001F5B05" w:rsidRDefault="00082D18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5</w:t>
            </w:r>
          </w:p>
        </w:tc>
      </w:tr>
      <w:tr w:rsidR="00BA7FB9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  <w:tcBorders>
              <w:bottom w:val="single" w:sz="4" w:space="0" w:color="auto"/>
            </w:tcBorders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“Modro blago”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Stevan Koprivica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Staša Koprivica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15.12.2017.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A7FB9" w:rsidRPr="001F5B05" w:rsidRDefault="00082D18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3</w:t>
            </w:r>
          </w:p>
        </w:tc>
      </w:tr>
    </w:tbl>
    <w:p w:rsidR="001E47A2" w:rsidRPr="001F5B05" w:rsidRDefault="001E47A2" w:rsidP="00644E70">
      <w:pPr>
        <w:rPr>
          <w:rFonts w:ascii="Garamond" w:hAnsi="Garamond" w:cs="Calibri"/>
          <w:lang w:val="sl-SI"/>
        </w:rPr>
      </w:pPr>
    </w:p>
    <w:p w:rsidR="00D7678F" w:rsidRPr="001F5B05" w:rsidRDefault="00D7678F" w:rsidP="00644E70">
      <w:pPr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 xml:space="preserve">Na </w:t>
      </w:r>
      <w:r w:rsidRPr="001F5B05">
        <w:rPr>
          <w:rFonts w:ascii="Garamond" w:hAnsi="Garamond" w:cs="Calibri"/>
          <w:b/>
          <w:lang w:val="sl-SI"/>
        </w:rPr>
        <w:t>Večernjoj sceni</w:t>
      </w:r>
      <w:r w:rsidRPr="001F5B05">
        <w:rPr>
          <w:rFonts w:ascii="Garamond" w:hAnsi="Garamond" w:cs="Calibri"/>
          <w:lang w:val="sl-SI"/>
        </w:rPr>
        <w:t xml:space="preserve"> repe</w:t>
      </w:r>
      <w:r w:rsidR="000E7A28" w:rsidRPr="001F5B05">
        <w:rPr>
          <w:rFonts w:ascii="Garamond" w:hAnsi="Garamond" w:cs="Calibri"/>
          <w:lang w:val="sl-SI"/>
        </w:rPr>
        <w:t xml:space="preserve">rtoar Gradskog pozorišta činilo </w:t>
      </w:r>
      <w:r w:rsidRPr="001F5B05">
        <w:rPr>
          <w:rFonts w:ascii="Garamond" w:hAnsi="Garamond" w:cs="Calibri"/>
          <w:lang w:val="sl-SI"/>
        </w:rPr>
        <w:t xml:space="preserve">je </w:t>
      </w:r>
      <w:r w:rsidR="006E3471" w:rsidRPr="001F5B05">
        <w:rPr>
          <w:rFonts w:ascii="Garamond" w:hAnsi="Garamond" w:cs="Calibri"/>
          <w:b/>
          <w:lang w:val="sl-SI"/>
        </w:rPr>
        <w:t>10</w:t>
      </w:r>
      <w:r w:rsidR="00852B8C" w:rsidRPr="001F5B05">
        <w:rPr>
          <w:rFonts w:ascii="Garamond" w:hAnsi="Garamond" w:cs="Calibri"/>
          <w:lang w:val="sl-SI"/>
        </w:rPr>
        <w:t xml:space="preserve"> predstava:</w:t>
      </w:r>
    </w:p>
    <w:p w:rsidR="009C3CC8" w:rsidRPr="001F5B05" w:rsidRDefault="009C3CC8" w:rsidP="00644E70">
      <w:pPr>
        <w:rPr>
          <w:rFonts w:ascii="Garamond" w:hAnsi="Garamond" w:cs="Calibri"/>
          <w:lang w:val="sl-SI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340"/>
        <w:gridCol w:w="2070"/>
        <w:gridCol w:w="1530"/>
        <w:gridCol w:w="1368"/>
      </w:tblGrid>
      <w:tr w:rsidR="00AC58CA" w:rsidRPr="001F5B05" w:rsidTr="00AC58CA">
        <w:tc>
          <w:tcPr>
            <w:tcW w:w="9576" w:type="dxa"/>
            <w:gridSpan w:val="5"/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VEČERNJA SCENA</w:t>
            </w:r>
          </w:p>
        </w:tc>
      </w:tr>
      <w:tr w:rsidR="00AC58CA" w:rsidRPr="001F5B05" w:rsidTr="00B03AF4">
        <w:tblPrEx>
          <w:tblLook w:val="0000"/>
        </w:tblPrEx>
        <w:trPr>
          <w:trHeight w:val="390"/>
        </w:trPr>
        <w:tc>
          <w:tcPr>
            <w:tcW w:w="2268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Naziv predstave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Tekst/</w:t>
            </w:r>
            <w:r w:rsidRPr="001F5B05">
              <w:rPr>
                <w:rFonts w:ascii="Garamond" w:hAnsi="Garamond" w:cs="Calibri"/>
                <w:b/>
                <w:i/>
              </w:rPr>
              <w:t>Dramatizacija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Režija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Datum premijere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B03AF4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 xml:space="preserve">Broj igranja 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od premijere</w:t>
            </w:r>
          </w:p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“Lažljivci”</w:t>
            </w:r>
          </w:p>
        </w:tc>
        <w:tc>
          <w:tcPr>
            <w:tcW w:w="2340" w:type="dxa"/>
          </w:tcPr>
          <w:p w:rsidR="00AC58CA" w:rsidRPr="001F5B05" w:rsidRDefault="00082D18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</w:t>
            </w:r>
            <w:r w:rsidR="00AC58CA" w:rsidRPr="001F5B05">
              <w:rPr>
                <w:rFonts w:ascii="Garamond" w:hAnsi="Garamond" w:cs="Calibri"/>
              </w:rPr>
              <w:t>ntony Nielsen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Marko Manojlović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05.05.2008.</w:t>
            </w:r>
          </w:p>
        </w:tc>
        <w:tc>
          <w:tcPr>
            <w:tcW w:w="1368" w:type="dxa"/>
          </w:tcPr>
          <w:p w:rsidR="00AC58CA" w:rsidRPr="001F5B05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4</w:t>
            </w:r>
            <w:r w:rsidR="00082D18" w:rsidRPr="001F5B05">
              <w:rPr>
                <w:rFonts w:ascii="Garamond" w:hAnsi="Garamond" w:cs="Calibri"/>
              </w:rPr>
              <w:t>4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“Više od terapije”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Cristopher Durang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Alisa Stojanović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25.05.2010.</w:t>
            </w:r>
          </w:p>
          <w:p w:rsidR="00082D18" w:rsidRPr="001F5B05" w:rsidRDefault="00082D18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01.03.2017.</w:t>
            </w:r>
          </w:p>
        </w:tc>
        <w:tc>
          <w:tcPr>
            <w:tcW w:w="1368" w:type="dxa"/>
          </w:tcPr>
          <w:p w:rsidR="00AC58CA" w:rsidRPr="001F5B05" w:rsidRDefault="007C06BE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34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“Porodične priče”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Biljana Srbljanović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Teatar Mladih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11.03.2010.</w:t>
            </w:r>
          </w:p>
        </w:tc>
        <w:tc>
          <w:tcPr>
            <w:tcW w:w="1368" w:type="dxa"/>
          </w:tcPr>
          <w:p w:rsidR="00AC58CA" w:rsidRPr="001F5B05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20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“Lukrecija iliti Ždero”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Jagoš Marković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Jagoš Marković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16.12.2011.</w:t>
            </w:r>
          </w:p>
        </w:tc>
        <w:tc>
          <w:tcPr>
            <w:tcW w:w="1368" w:type="dxa"/>
          </w:tcPr>
          <w:p w:rsidR="00AC58CA" w:rsidRPr="001F5B05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</w:t>
            </w:r>
            <w:r w:rsidR="007C06BE" w:rsidRPr="001F5B05">
              <w:rPr>
                <w:rFonts w:ascii="Garamond" w:hAnsi="Garamond" w:cs="Calibri"/>
              </w:rPr>
              <w:t>1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“Sedam dana”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Tena Štivičić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Alisa Stojanović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03.10.2012.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</w:t>
            </w:r>
            <w:r w:rsidR="007C06BE" w:rsidRPr="001F5B05">
              <w:rPr>
                <w:rFonts w:ascii="Garamond" w:hAnsi="Garamond" w:cs="Calibri"/>
              </w:rPr>
              <w:t>7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“Filomena Marturano”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Eduardo De Filippe / Jagoš Marković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Jagoš Marković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25.06.2013.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</w:t>
            </w:r>
            <w:r w:rsidR="0024270B" w:rsidRPr="001F5B05">
              <w:rPr>
                <w:rFonts w:ascii="Garamond" w:hAnsi="Garamond" w:cs="Calibri"/>
              </w:rPr>
              <w:t>6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“Slasti slave”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Piter Quilter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Stefan Sablić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13.03.2014.</w:t>
            </w:r>
          </w:p>
        </w:tc>
        <w:tc>
          <w:tcPr>
            <w:tcW w:w="1368" w:type="dxa"/>
          </w:tcPr>
          <w:p w:rsidR="00AC58CA" w:rsidRPr="001F5B05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3</w:t>
            </w:r>
            <w:r w:rsidR="007C06BE" w:rsidRPr="001F5B05">
              <w:rPr>
                <w:rFonts w:ascii="Garamond" w:hAnsi="Garamond" w:cs="Calibri"/>
              </w:rPr>
              <w:t>5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“Hormoni”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 xml:space="preserve">Mila Mašović 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Alisa Stojanović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21.09.2014.</w:t>
            </w:r>
          </w:p>
        </w:tc>
        <w:tc>
          <w:tcPr>
            <w:tcW w:w="1368" w:type="dxa"/>
          </w:tcPr>
          <w:p w:rsidR="00AC58CA" w:rsidRPr="001F5B05" w:rsidRDefault="00AC58CA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</w:t>
            </w:r>
            <w:r w:rsidR="007C06BE" w:rsidRPr="001F5B05">
              <w:rPr>
                <w:rFonts w:ascii="Garamond" w:hAnsi="Garamond" w:cs="Calibri"/>
              </w:rPr>
              <w:t>5</w:t>
            </w:r>
          </w:p>
        </w:tc>
      </w:tr>
      <w:tr w:rsidR="00AC58CA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“Pogled s mosta”</w:t>
            </w:r>
          </w:p>
        </w:tc>
        <w:tc>
          <w:tcPr>
            <w:tcW w:w="234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Arthur Miller</w:t>
            </w:r>
          </w:p>
        </w:tc>
        <w:tc>
          <w:tcPr>
            <w:tcW w:w="207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Milan Karadžić</w:t>
            </w:r>
          </w:p>
        </w:tc>
        <w:tc>
          <w:tcPr>
            <w:tcW w:w="1530" w:type="dxa"/>
          </w:tcPr>
          <w:p w:rsidR="00AC58CA" w:rsidRPr="001F5B05" w:rsidRDefault="00AC58CA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23.12.2015.</w:t>
            </w:r>
          </w:p>
        </w:tc>
        <w:tc>
          <w:tcPr>
            <w:tcW w:w="1368" w:type="dxa"/>
          </w:tcPr>
          <w:p w:rsidR="00AC58CA" w:rsidRPr="001F5B05" w:rsidRDefault="0024270B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</w:t>
            </w:r>
            <w:r w:rsidR="007C06BE" w:rsidRPr="001F5B05">
              <w:rPr>
                <w:rFonts w:ascii="Garamond" w:hAnsi="Garamond" w:cs="Calibri"/>
              </w:rPr>
              <w:t>5</w:t>
            </w:r>
          </w:p>
        </w:tc>
      </w:tr>
      <w:tr w:rsidR="00BA7FB9" w:rsidRPr="001F5B05" w:rsidTr="00B03AF4">
        <w:tblPrEx>
          <w:tblLook w:val="0000"/>
        </w:tblPrEx>
        <w:trPr>
          <w:trHeight w:val="420"/>
        </w:trPr>
        <w:tc>
          <w:tcPr>
            <w:tcW w:w="2268" w:type="dxa"/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“Čuvari tvog poštenja”</w:t>
            </w:r>
          </w:p>
        </w:tc>
        <w:tc>
          <w:tcPr>
            <w:tcW w:w="2340" w:type="dxa"/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Boris Liješević</w:t>
            </w:r>
          </w:p>
        </w:tc>
        <w:tc>
          <w:tcPr>
            <w:tcW w:w="2070" w:type="dxa"/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Boris Liješević</w:t>
            </w:r>
          </w:p>
        </w:tc>
        <w:tc>
          <w:tcPr>
            <w:tcW w:w="1530" w:type="dxa"/>
          </w:tcPr>
          <w:p w:rsidR="00BA7FB9" w:rsidRPr="001F5B05" w:rsidRDefault="00BA7FB9" w:rsidP="00644E70">
            <w:pPr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18.02.2017.</w:t>
            </w:r>
          </w:p>
        </w:tc>
        <w:tc>
          <w:tcPr>
            <w:tcW w:w="1368" w:type="dxa"/>
          </w:tcPr>
          <w:p w:rsidR="00BA7FB9" w:rsidRPr="001F5B05" w:rsidRDefault="007C06BE" w:rsidP="00790360">
            <w:pPr>
              <w:jc w:val="center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</w:rPr>
              <w:t>21</w:t>
            </w:r>
          </w:p>
        </w:tc>
      </w:tr>
    </w:tbl>
    <w:p w:rsidR="000C3707" w:rsidRPr="001F5B05" w:rsidRDefault="000C3707" w:rsidP="00644E70">
      <w:pPr>
        <w:jc w:val="both"/>
        <w:rPr>
          <w:rFonts w:ascii="Garamond" w:hAnsi="Garamond" w:cs="Calibri"/>
          <w:lang w:val="it-IT"/>
        </w:rPr>
      </w:pPr>
    </w:p>
    <w:p w:rsidR="004D2C76" w:rsidRPr="001F5B05" w:rsidRDefault="004D2C76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Pored </w:t>
      </w:r>
      <w:r w:rsidR="00044199" w:rsidRPr="001F5B05">
        <w:rPr>
          <w:rFonts w:ascii="Garamond" w:hAnsi="Garamond" w:cs="Calibri"/>
          <w:b/>
          <w:lang w:val="it-IT"/>
        </w:rPr>
        <w:t>72</w:t>
      </w:r>
      <w:r w:rsidRPr="001F5B05">
        <w:rPr>
          <w:rFonts w:ascii="Garamond" w:hAnsi="Garamond" w:cs="Calibri"/>
          <w:b/>
          <w:lang w:val="it-IT"/>
        </w:rPr>
        <w:t xml:space="preserve"> odigran</w:t>
      </w:r>
      <w:r w:rsidR="00044199" w:rsidRPr="001F5B05">
        <w:rPr>
          <w:rFonts w:ascii="Garamond" w:hAnsi="Garamond" w:cs="Calibri"/>
          <w:b/>
          <w:lang w:val="it-IT"/>
        </w:rPr>
        <w:t>e</w:t>
      </w:r>
      <w:r w:rsidRPr="001F5B05">
        <w:rPr>
          <w:rFonts w:ascii="Garamond" w:hAnsi="Garamond" w:cs="Calibri"/>
          <w:b/>
          <w:lang w:val="it-IT"/>
        </w:rPr>
        <w:t xml:space="preserve"> predstav</w:t>
      </w:r>
      <w:r w:rsidR="00044199" w:rsidRPr="001F5B05">
        <w:rPr>
          <w:rFonts w:ascii="Garamond" w:hAnsi="Garamond" w:cs="Calibri"/>
          <w:b/>
          <w:lang w:val="it-IT"/>
        </w:rPr>
        <w:t>e</w:t>
      </w:r>
      <w:r w:rsidRPr="001F5B05">
        <w:rPr>
          <w:rFonts w:ascii="Garamond" w:hAnsi="Garamond" w:cs="Calibri"/>
          <w:b/>
          <w:lang w:val="it-IT"/>
        </w:rPr>
        <w:t xml:space="preserve"> u Podgorici</w:t>
      </w:r>
      <w:r w:rsidRPr="001F5B05">
        <w:rPr>
          <w:rFonts w:ascii="Garamond" w:hAnsi="Garamond" w:cs="Calibri"/>
          <w:lang w:val="it-IT"/>
        </w:rPr>
        <w:t xml:space="preserve"> (KIC “Budo Tomo</w:t>
      </w:r>
      <w:r w:rsidR="00044199" w:rsidRPr="001F5B05">
        <w:rPr>
          <w:rFonts w:ascii="Garamond" w:hAnsi="Garamond" w:cs="Calibri"/>
          <w:lang w:val="it-IT"/>
        </w:rPr>
        <w:t xml:space="preserve">vić” - </w:t>
      </w:r>
      <w:r w:rsidR="001200FC" w:rsidRPr="001F5B05">
        <w:rPr>
          <w:rFonts w:ascii="Garamond" w:hAnsi="Garamond" w:cs="Calibri"/>
          <w:lang w:val="it-IT"/>
        </w:rPr>
        <w:t>Velika sala i sala “D</w:t>
      </w:r>
      <w:r w:rsidR="00755A03" w:rsidRPr="001F5B05">
        <w:rPr>
          <w:rFonts w:ascii="Garamond" w:hAnsi="Garamond" w:cs="Calibri"/>
          <w:lang w:val="it-IT"/>
        </w:rPr>
        <w:t>odest</w:t>
      </w:r>
      <w:r w:rsidRPr="001F5B05">
        <w:rPr>
          <w:rFonts w:ascii="Garamond" w:hAnsi="Garamond" w:cs="Calibri"/>
          <w:lang w:val="it-IT"/>
        </w:rPr>
        <w:t>”</w:t>
      </w:r>
      <w:r w:rsidR="00F11D91" w:rsidRPr="001F5B05">
        <w:rPr>
          <w:rFonts w:ascii="Garamond" w:hAnsi="Garamond" w:cs="Calibri"/>
          <w:lang w:val="it-IT"/>
        </w:rPr>
        <w:t>, KIC “Malesija”</w:t>
      </w:r>
      <w:r w:rsidRPr="001F5B05">
        <w:rPr>
          <w:rFonts w:ascii="Garamond" w:hAnsi="Garamond" w:cs="Calibri"/>
          <w:lang w:val="it-IT"/>
        </w:rPr>
        <w:t>) predstave su igrane i u:</w:t>
      </w:r>
    </w:p>
    <w:p w:rsidR="00F33BE8" w:rsidRPr="001F5B05" w:rsidRDefault="00F33BE8" w:rsidP="00644E70">
      <w:pPr>
        <w:jc w:val="both"/>
        <w:rPr>
          <w:rFonts w:ascii="Garamond" w:hAnsi="Garamond" w:cs="Calibri"/>
          <w:lang w:val="it-IT"/>
        </w:rPr>
      </w:pPr>
    </w:p>
    <w:p w:rsidR="004D2C76" w:rsidRPr="001F5B05" w:rsidRDefault="004D2C76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● </w:t>
      </w:r>
      <w:r w:rsidR="000C68EC" w:rsidRPr="001F5B05">
        <w:rPr>
          <w:rFonts w:ascii="Garamond" w:hAnsi="Garamond" w:cs="Calibri"/>
          <w:b/>
          <w:lang w:val="it-IT"/>
        </w:rPr>
        <w:t xml:space="preserve">Kotoru </w:t>
      </w:r>
      <w:r w:rsidR="006F5B59" w:rsidRPr="001F5B05">
        <w:rPr>
          <w:rFonts w:ascii="Garamond" w:hAnsi="Garamond" w:cs="Calibri"/>
          <w:lang w:val="it-IT"/>
        </w:rPr>
        <w:t>(</w:t>
      </w:r>
      <w:r w:rsidR="00044199" w:rsidRPr="001F5B05">
        <w:rPr>
          <w:rFonts w:ascii="Garamond" w:hAnsi="Garamond" w:cs="Calibri"/>
          <w:lang w:val="it-IT"/>
        </w:rPr>
        <w:t>8</w:t>
      </w:r>
      <w:r w:rsidR="007834A3" w:rsidRPr="001F5B05">
        <w:rPr>
          <w:rFonts w:ascii="Garamond" w:hAnsi="Garamond" w:cs="Calibri"/>
          <w:lang w:val="it-IT"/>
        </w:rPr>
        <w:t xml:space="preserve"> izvođenja</w:t>
      </w:r>
      <w:r w:rsidRPr="001F5B05">
        <w:rPr>
          <w:rFonts w:ascii="Garamond" w:hAnsi="Garamond" w:cs="Calibri"/>
          <w:lang w:val="it-IT"/>
        </w:rPr>
        <w:t>)</w:t>
      </w:r>
    </w:p>
    <w:p w:rsidR="005E367C" w:rsidRPr="001F5B05" w:rsidRDefault="006F5B59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“</w:t>
      </w:r>
      <w:r w:rsidR="005E367C" w:rsidRPr="001F5B05">
        <w:rPr>
          <w:rFonts w:ascii="Garamond" w:hAnsi="Garamond" w:cs="Calibri"/>
          <w:lang w:val="it-IT"/>
        </w:rPr>
        <w:t>Kod Nojeve barke u osam</w:t>
      </w:r>
      <w:r w:rsidR="00344F57" w:rsidRPr="001F5B05">
        <w:rPr>
          <w:rFonts w:ascii="Garamond" w:hAnsi="Garamond" w:cs="Calibri"/>
          <w:lang w:val="it-IT"/>
        </w:rPr>
        <w:t>”</w:t>
      </w:r>
      <w:r w:rsidR="004D2C76" w:rsidRPr="001F5B05">
        <w:rPr>
          <w:rFonts w:ascii="Garamond" w:hAnsi="Garamond" w:cs="Calibri"/>
          <w:lang w:val="it-IT"/>
        </w:rPr>
        <w:t xml:space="preserve"> (</w:t>
      </w:r>
      <w:r w:rsidR="008B519E" w:rsidRPr="001F5B05">
        <w:rPr>
          <w:rFonts w:ascii="Garamond" w:hAnsi="Garamond" w:cs="Calibri"/>
          <w:lang w:val="it-IT"/>
        </w:rPr>
        <w:t>2</w:t>
      </w:r>
      <w:r w:rsidR="000C68EC" w:rsidRPr="001F5B05">
        <w:rPr>
          <w:rFonts w:ascii="Garamond" w:hAnsi="Garamond" w:cs="Calibri"/>
          <w:lang w:val="it-IT"/>
        </w:rPr>
        <w:t xml:space="preserve"> izvođenj</w:t>
      </w:r>
      <w:r w:rsidR="008B519E" w:rsidRPr="001F5B05">
        <w:rPr>
          <w:rFonts w:ascii="Garamond" w:hAnsi="Garamond" w:cs="Calibri"/>
          <w:lang w:val="it-IT"/>
        </w:rPr>
        <w:t>a</w:t>
      </w:r>
      <w:r w:rsidR="005E367C" w:rsidRPr="001F5B05">
        <w:rPr>
          <w:rFonts w:ascii="Garamond" w:hAnsi="Garamond" w:cs="Calibri"/>
          <w:lang w:val="it-IT"/>
        </w:rPr>
        <w:t>)</w:t>
      </w:r>
      <w:r w:rsidR="008B519E" w:rsidRPr="001F5B05">
        <w:rPr>
          <w:rFonts w:ascii="Garamond" w:hAnsi="Garamond" w:cs="Calibri"/>
          <w:lang w:val="it-IT"/>
        </w:rPr>
        <w:t>, “Čuvari tvog poštenja” (1 izvođenje), “Romeo i Julija” (1 izvođenje), “Kinez” (1 izvođenje), “Ljepotica i Zvijer” (2 izvođenja), “Bajka o ribaru i ribici” (1 izvođenje)</w:t>
      </w:r>
      <w:r w:rsidR="005E367C" w:rsidRPr="001F5B05">
        <w:rPr>
          <w:rFonts w:ascii="Garamond" w:hAnsi="Garamond" w:cs="Calibri"/>
          <w:lang w:val="it-IT"/>
        </w:rPr>
        <w:t>;</w:t>
      </w:r>
      <w:r w:rsidRPr="001F5B05">
        <w:rPr>
          <w:rFonts w:ascii="Garamond" w:hAnsi="Garamond" w:cs="Calibri"/>
          <w:lang w:val="it-IT"/>
        </w:rPr>
        <w:t xml:space="preserve"> </w:t>
      </w:r>
    </w:p>
    <w:p w:rsidR="004D2C76" w:rsidRPr="001F5B05" w:rsidRDefault="004D2C76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b/>
          <w:lang w:val="it-IT"/>
        </w:rPr>
        <w:t xml:space="preserve">● Tivtu </w:t>
      </w:r>
      <w:r w:rsidR="006F5B59" w:rsidRPr="001F5B05">
        <w:rPr>
          <w:rFonts w:ascii="Garamond" w:hAnsi="Garamond" w:cs="Calibri"/>
          <w:lang w:val="it-IT"/>
        </w:rPr>
        <w:t>(</w:t>
      </w:r>
      <w:r w:rsidR="00344F57" w:rsidRPr="001F5B05">
        <w:rPr>
          <w:rFonts w:ascii="Garamond" w:hAnsi="Garamond" w:cs="Calibri"/>
          <w:lang w:val="it-IT"/>
        </w:rPr>
        <w:t>3</w:t>
      </w:r>
      <w:r w:rsidR="007834A3" w:rsidRPr="001F5B05">
        <w:rPr>
          <w:rFonts w:ascii="Garamond" w:hAnsi="Garamond" w:cs="Calibri"/>
          <w:lang w:val="it-IT"/>
        </w:rPr>
        <w:t xml:space="preserve"> izvođenja</w:t>
      </w:r>
      <w:r w:rsidRPr="001F5B05">
        <w:rPr>
          <w:rFonts w:ascii="Garamond" w:hAnsi="Garamond" w:cs="Calibri"/>
          <w:lang w:val="it-IT"/>
        </w:rPr>
        <w:t>)</w:t>
      </w:r>
    </w:p>
    <w:p w:rsidR="004D2C76" w:rsidRPr="001F5B05" w:rsidRDefault="000C68EC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“</w:t>
      </w:r>
      <w:r w:rsidR="008B519E" w:rsidRPr="001F5B05">
        <w:rPr>
          <w:rFonts w:ascii="Garamond" w:hAnsi="Garamond" w:cs="Calibri"/>
          <w:lang w:val="it-IT"/>
        </w:rPr>
        <w:t>Čuvari tvog poštenja</w:t>
      </w:r>
      <w:r w:rsidRPr="001F5B05">
        <w:rPr>
          <w:rFonts w:ascii="Garamond" w:hAnsi="Garamond" w:cs="Calibri"/>
          <w:lang w:val="it-IT"/>
        </w:rPr>
        <w:t>” (</w:t>
      </w:r>
      <w:r w:rsidR="008B519E" w:rsidRPr="001F5B05">
        <w:rPr>
          <w:rFonts w:ascii="Garamond" w:hAnsi="Garamond" w:cs="Calibri"/>
          <w:lang w:val="it-IT"/>
        </w:rPr>
        <w:t>2</w:t>
      </w:r>
      <w:r w:rsidRPr="001F5B05">
        <w:rPr>
          <w:rFonts w:ascii="Garamond" w:hAnsi="Garamond" w:cs="Calibri"/>
          <w:lang w:val="it-IT"/>
        </w:rPr>
        <w:t xml:space="preserve"> izvođenj</w:t>
      </w:r>
      <w:r w:rsidR="008B519E" w:rsidRPr="001F5B05">
        <w:rPr>
          <w:rFonts w:ascii="Garamond" w:hAnsi="Garamond" w:cs="Calibri"/>
          <w:lang w:val="it-IT"/>
        </w:rPr>
        <w:t>a</w:t>
      </w:r>
      <w:r w:rsidRPr="001F5B05">
        <w:rPr>
          <w:rFonts w:ascii="Garamond" w:hAnsi="Garamond" w:cs="Calibri"/>
          <w:lang w:val="it-IT"/>
        </w:rPr>
        <w:t>)</w:t>
      </w:r>
      <w:r w:rsidR="008B519E" w:rsidRPr="001F5B05">
        <w:rPr>
          <w:rFonts w:ascii="Garamond" w:hAnsi="Garamond" w:cs="Calibri"/>
          <w:lang w:val="it-IT"/>
        </w:rPr>
        <w:t>, “Bajka o ribaru i ribici” (1 izvođenje);</w:t>
      </w:r>
    </w:p>
    <w:p w:rsidR="00753C5B" w:rsidRPr="001F5B05" w:rsidRDefault="00753C5B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● </w:t>
      </w:r>
      <w:r w:rsidR="000C68EC" w:rsidRPr="001F5B05">
        <w:rPr>
          <w:rFonts w:ascii="Garamond" w:hAnsi="Garamond" w:cs="Calibri"/>
          <w:b/>
          <w:lang w:val="it-IT"/>
        </w:rPr>
        <w:t>Nikšiću</w:t>
      </w:r>
      <w:r w:rsidR="006F5B59" w:rsidRPr="001F5B05">
        <w:rPr>
          <w:rFonts w:ascii="Garamond" w:hAnsi="Garamond" w:cs="Calibri"/>
          <w:lang w:val="it-IT"/>
        </w:rPr>
        <w:t xml:space="preserve"> (</w:t>
      </w:r>
      <w:r w:rsidR="00044199" w:rsidRPr="001F5B05">
        <w:rPr>
          <w:rFonts w:ascii="Garamond" w:hAnsi="Garamond" w:cs="Calibri"/>
          <w:lang w:val="it-IT"/>
        </w:rPr>
        <w:t>4</w:t>
      </w:r>
      <w:r w:rsidR="007834A3" w:rsidRPr="001F5B05">
        <w:rPr>
          <w:rFonts w:ascii="Garamond" w:hAnsi="Garamond" w:cs="Calibri"/>
          <w:lang w:val="it-IT"/>
        </w:rPr>
        <w:t xml:space="preserve"> izvođenja</w:t>
      </w:r>
      <w:r w:rsidRPr="001F5B05">
        <w:rPr>
          <w:rFonts w:ascii="Garamond" w:hAnsi="Garamond" w:cs="Calibri"/>
          <w:lang w:val="it-IT"/>
        </w:rPr>
        <w:t>)</w:t>
      </w:r>
    </w:p>
    <w:p w:rsidR="00753C5B" w:rsidRPr="001F5B05" w:rsidRDefault="006F5B59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lastRenderedPageBreak/>
        <w:t>“</w:t>
      </w:r>
      <w:r w:rsidR="008B519E" w:rsidRPr="001F5B05">
        <w:rPr>
          <w:rFonts w:ascii="Garamond" w:hAnsi="Garamond" w:cs="Calibri"/>
          <w:lang w:val="it-IT"/>
        </w:rPr>
        <w:t>Kod Nojeve barke u osam</w:t>
      </w:r>
      <w:r w:rsidR="000C68EC" w:rsidRPr="001F5B05">
        <w:rPr>
          <w:rFonts w:ascii="Garamond" w:hAnsi="Garamond" w:cs="Calibri"/>
          <w:lang w:val="it-IT"/>
        </w:rPr>
        <w:t xml:space="preserve">” </w:t>
      </w:r>
      <w:r w:rsidRPr="001F5B05">
        <w:rPr>
          <w:rFonts w:ascii="Garamond" w:hAnsi="Garamond" w:cs="Calibri"/>
          <w:lang w:val="it-IT"/>
        </w:rPr>
        <w:t>(</w:t>
      </w:r>
      <w:r w:rsidR="000C68EC" w:rsidRPr="001F5B05">
        <w:rPr>
          <w:rFonts w:ascii="Garamond" w:hAnsi="Garamond" w:cs="Calibri"/>
          <w:lang w:val="it-IT"/>
        </w:rPr>
        <w:t>1</w:t>
      </w:r>
      <w:r w:rsidRPr="001F5B05">
        <w:rPr>
          <w:rFonts w:ascii="Garamond" w:hAnsi="Garamond" w:cs="Calibri"/>
          <w:lang w:val="it-IT"/>
        </w:rPr>
        <w:t xml:space="preserve"> izvođenj</w:t>
      </w:r>
      <w:r w:rsidR="000C68EC" w:rsidRPr="001F5B05">
        <w:rPr>
          <w:rFonts w:ascii="Garamond" w:hAnsi="Garamond" w:cs="Calibri"/>
          <w:lang w:val="it-IT"/>
        </w:rPr>
        <w:t>e</w:t>
      </w:r>
      <w:r w:rsidR="00753C5B" w:rsidRPr="001F5B05">
        <w:rPr>
          <w:rFonts w:ascii="Garamond" w:hAnsi="Garamond" w:cs="Calibri"/>
          <w:lang w:val="it-IT"/>
        </w:rPr>
        <w:t>)</w:t>
      </w:r>
      <w:r w:rsidR="008B519E" w:rsidRPr="001F5B05">
        <w:rPr>
          <w:rFonts w:ascii="Garamond" w:hAnsi="Garamond" w:cs="Calibri"/>
          <w:lang w:val="it-IT"/>
        </w:rPr>
        <w:t>, “Bajka o ribaru i ribici (2 izvođenja), “Čuvari tvog poštenja” (1 izvođenje)</w:t>
      </w:r>
      <w:r w:rsidR="00213D01" w:rsidRPr="001F5B05">
        <w:rPr>
          <w:rFonts w:ascii="Garamond" w:hAnsi="Garamond" w:cs="Calibri"/>
          <w:lang w:val="it-IT"/>
        </w:rPr>
        <w:t>;</w:t>
      </w:r>
      <w:r w:rsidR="00344F57" w:rsidRPr="001F5B05">
        <w:rPr>
          <w:rFonts w:ascii="Garamond" w:hAnsi="Garamond" w:cs="Calibri"/>
          <w:lang w:val="it-IT"/>
        </w:rPr>
        <w:t xml:space="preserve"> </w:t>
      </w:r>
    </w:p>
    <w:p w:rsidR="00753C5B" w:rsidRPr="001F5B05" w:rsidRDefault="00753C5B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● </w:t>
      </w:r>
      <w:r w:rsidR="000C68EC" w:rsidRPr="001F5B05">
        <w:rPr>
          <w:rFonts w:ascii="Garamond" w:hAnsi="Garamond" w:cs="Calibri"/>
          <w:b/>
          <w:lang w:val="it-IT"/>
        </w:rPr>
        <w:t>Herceg Novom</w:t>
      </w:r>
      <w:r w:rsidR="00642A02" w:rsidRPr="001F5B05">
        <w:rPr>
          <w:rFonts w:ascii="Garamond" w:hAnsi="Garamond" w:cs="Calibri"/>
          <w:lang w:val="it-IT"/>
        </w:rPr>
        <w:t xml:space="preserve"> (</w:t>
      </w:r>
      <w:r w:rsidR="00044199" w:rsidRPr="001F5B05">
        <w:rPr>
          <w:rFonts w:ascii="Garamond" w:hAnsi="Garamond" w:cs="Calibri"/>
          <w:lang w:val="it-IT"/>
        </w:rPr>
        <w:t>2</w:t>
      </w:r>
      <w:r w:rsidR="007834A3" w:rsidRPr="001F5B05">
        <w:rPr>
          <w:rFonts w:ascii="Garamond" w:hAnsi="Garamond" w:cs="Calibri"/>
          <w:lang w:val="it-IT"/>
        </w:rPr>
        <w:t xml:space="preserve"> izvođenja</w:t>
      </w:r>
      <w:r w:rsidRPr="001F5B05">
        <w:rPr>
          <w:rFonts w:ascii="Garamond" w:hAnsi="Garamond" w:cs="Calibri"/>
          <w:lang w:val="it-IT"/>
        </w:rPr>
        <w:t>)</w:t>
      </w:r>
    </w:p>
    <w:p w:rsidR="00753C5B" w:rsidRPr="001F5B05" w:rsidRDefault="008B519E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“Čuvari tvog poštenja” (2 izvođenja</w:t>
      </w:r>
      <w:r w:rsidR="00344F57" w:rsidRPr="001F5B05">
        <w:rPr>
          <w:rFonts w:ascii="Garamond" w:hAnsi="Garamond" w:cs="Calibri"/>
          <w:lang w:val="it-IT"/>
        </w:rPr>
        <w:t>)</w:t>
      </w:r>
      <w:r w:rsidR="00213D01" w:rsidRPr="001F5B05">
        <w:rPr>
          <w:rFonts w:ascii="Garamond" w:hAnsi="Garamond" w:cs="Calibri"/>
          <w:lang w:val="it-IT"/>
        </w:rPr>
        <w:t>;</w:t>
      </w:r>
    </w:p>
    <w:p w:rsidR="00753C5B" w:rsidRPr="001F5B05" w:rsidRDefault="00753C5B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="00F11D91" w:rsidRPr="001F5B05">
        <w:rPr>
          <w:rFonts w:ascii="Garamond" w:hAnsi="Garamond" w:cs="Calibri"/>
          <w:b/>
          <w:lang w:val="it-IT"/>
        </w:rPr>
        <w:t>Pljevlj</w:t>
      </w:r>
      <w:r w:rsidR="00A73B66" w:rsidRPr="001F5B05">
        <w:rPr>
          <w:rFonts w:ascii="Garamond" w:hAnsi="Garamond" w:cs="Calibri"/>
          <w:b/>
          <w:lang w:val="it-IT"/>
        </w:rPr>
        <w:t>ima</w:t>
      </w:r>
      <w:r w:rsidRPr="001F5B05">
        <w:rPr>
          <w:rFonts w:ascii="Garamond" w:hAnsi="Garamond" w:cs="Calibri"/>
          <w:lang w:val="it-IT"/>
        </w:rPr>
        <w:t xml:space="preserve"> (</w:t>
      </w:r>
      <w:r w:rsidR="00044199" w:rsidRPr="001F5B05">
        <w:rPr>
          <w:rFonts w:ascii="Garamond" w:hAnsi="Garamond" w:cs="Calibri"/>
          <w:lang w:val="it-IT"/>
        </w:rPr>
        <w:t>1</w:t>
      </w:r>
      <w:r w:rsidR="007834A3" w:rsidRPr="001F5B05">
        <w:rPr>
          <w:rFonts w:ascii="Garamond" w:hAnsi="Garamond" w:cs="Calibri"/>
          <w:lang w:val="it-IT"/>
        </w:rPr>
        <w:t xml:space="preserve"> izvođenje</w:t>
      </w:r>
      <w:r w:rsidRPr="001F5B05">
        <w:rPr>
          <w:rFonts w:ascii="Garamond" w:hAnsi="Garamond" w:cs="Calibri"/>
          <w:lang w:val="it-IT"/>
        </w:rPr>
        <w:t>)</w:t>
      </w:r>
    </w:p>
    <w:p w:rsidR="00213D01" w:rsidRPr="001F5B05" w:rsidRDefault="00642A02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“</w:t>
      </w:r>
      <w:r w:rsidR="008B519E" w:rsidRPr="001F5B05">
        <w:rPr>
          <w:rFonts w:ascii="Garamond" w:hAnsi="Garamond" w:cs="Calibri"/>
          <w:lang w:val="it-IT"/>
        </w:rPr>
        <w:t xml:space="preserve">Čuvari tvog poštenja” </w:t>
      </w:r>
      <w:r w:rsidR="00213D01" w:rsidRPr="001F5B05">
        <w:rPr>
          <w:rFonts w:ascii="Garamond" w:hAnsi="Garamond" w:cs="Calibri"/>
          <w:lang w:val="it-IT"/>
        </w:rPr>
        <w:t>(1 izvođenje);</w:t>
      </w:r>
    </w:p>
    <w:p w:rsidR="00213D01" w:rsidRPr="001F5B05" w:rsidRDefault="00213D01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>Budv</w:t>
      </w:r>
      <w:r w:rsidR="00A73B66" w:rsidRPr="001F5B05">
        <w:rPr>
          <w:rFonts w:ascii="Garamond" w:hAnsi="Garamond" w:cs="Calibri"/>
          <w:b/>
          <w:lang w:val="it-IT"/>
        </w:rPr>
        <w:t>i</w:t>
      </w:r>
      <w:r w:rsidRPr="001F5B05">
        <w:rPr>
          <w:rFonts w:ascii="Garamond" w:hAnsi="Garamond" w:cs="Calibri"/>
          <w:lang w:val="it-IT"/>
        </w:rPr>
        <w:t xml:space="preserve"> (</w:t>
      </w:r>
      <w:r w:rsidR="00044199" w:rsidRPr="001F5B05">
        <w:rPr>
          <w:rFonts w:ascii="Garamond" w:hAnsi="Garamond" w:cs="Calibri"/>
          <w:lang w:val="it-IT"/>
        </w:rPr>
        <w:t>2</w:t>
      </w:r>
      <w:r w:rsidR="007834A3" w:rsidRPr="001F5B05">
        <w:rPr>
          <w:rFonts w:ascii="Garamond" w:hAnsi="Garamond" w:cs="Calibri"/>
          <w:lang w:val="it-IT"/>
        </w:rPr>
        <w:t xml:space="preserve"> izvođenja</w:t>
      </w:r>
      <w:r w:rsidRPr="001F5B05">
        <w:rPr>
          <w:rFonts w:ascii="Garamond" w:hAnsi="Garamond" w:cs="Calibri"/>
          <w:lang w:val="it-IT"/>
        </w:rPr>
        <w:t>)</w:t>
      </w:r>
    </w:p>
    <w:p w:rsidR="00213D01" w:rsidRPr="001F5B05" w:rsidRDefault="00213D01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“</w:t>
      </w:r>
      <w:r w:rsidR="008B519E" w:rsidRPr="001F5B05">
        <w:rPr>
          <w:rFonts w:ascii="Garamond" w:hAnsi="Garamond" w:cs="Calibri"/>
          <w:lang w:val="it-IT"/>
        </w:rPr>
        <w:t xml:space="preserve">Čuvari tvog poštenja” </w:t>
      </w:r>
      <w:r w:rsidRPr="001F5B05">
        <w:rPr>
          <w:rFonts w:ascii="Garamond" w:hAnsi="Garamond" w:cs="Calibri"/>
          <w:lang w:val="it-IT"/>
        </w:rPr>
        <w:t>(1 izvođenje)</w:t>
      </w:r>
      <w:r w:rsidR="008B519E" w:rsidRPr="001F5B05">
        <w:rPr>
          <w:rFonts w:ascii="Garamond" w:hAnsi="Garamond" w:cs="Calibri"/>
          <w:lang w:val="it-IT"/>
        </w:rPr>
        <w:t>, “Kod Nojeve barke u osam” (1 izvođenje);</w:t>
      </w:r>
    </w:p>
    <w:p w:rsidR="00044199" w:rsidRPr="001F5B05" w:rsidRDefault="00044199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>Baru</w:t>
      </w:r>
      <w:r w:rsidRPr="001F5B05">
        <w:rPr>
          <w:rFonts w:ascii="Garamond" w:hAnsi="Garamond" w:cs="Calibri"/>
          <w:lang w:val="it-IT"/>
        </w:rPr>
        <w:t xml:space="preserve"> (3</w:t>
      </w:r>
      <w:r w:rsidR="007834A3" w:rsidRPr="001F5B05">
        <w:rPr>
          <w:rFonts w:ascii="Garamond" w:hAnsi="Garamond" w:cs="Calibri"/>
          <w:lang w:val="it-IT"/>
        </w:rPr>
        <w:t xml:space="preserve"> izvođenja</w:t>
      </w:r>
      <w:r w:rsidRPr="001F5B05">
        <w:rPr>
          <w:rFonts w:ascii="Garamond" w:hAnsi="Garamond" w:cs="Calibri"/>
          <w:lang w:val="it-IT"/>
        </w:rPr>
        <w:t>)</w:t>
      </w:r>
    </w:p>
    <w:p w:rsidR="008B519E" w:rsidRPr="001F5B05" w:rsidRDefault="008B519E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“Kod Nojeve barke u osam” (1 izvođenje), “Čuvari tvog poštenja” (1 izvođenje), “Ljepotica i Zvijer” (1 izvođenje).</w:t>
      </w:r>
    </w:p>
    <w:p w:rsidR="00115414" w:rsidRPr="001F5B05" w:rsidRDefault="00115414" w:rsidP="00644E70">
      <w:pPr>
        <w:jc w:val="both"/>
        <w:rPr>
          <w:rFonts w:ascii="Garamond" w:hAnsi="Garamond" w:cs="Calibri"/>
          <w:lang w:val="it-IT"/>
        </w:rPr>
      </w:pPr>
    </w:p>
    <w:p w:rsidR="004922AB" w:rsidRPr="001F5B05" w:rsidRDefault="00753C5B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Pored navedenih predstava pozorište je odigralo i </w:t>
      </w:r>
      <w:r w:rsidR="00044199" w:rsidRPr="001F5B05">
        <w:rPr>
          <w:rFonts w:ascii="Garamond" w:hAnsi="Garamond" w:cs="Calibri"/>
          <w:b/>
          <w:lang w:val="it-IT"/>
        </w:rPr>
        <w:t>11</w:t>
      </w:r>
      <w:r w:rsidRPr="001F5B05">
        <w:rPr>
          <w:rFonts w:ascii="Garamond" w:hAnsi="Garamond" w:cs="Calibri"/>
          <w:b/>
          <w:lang w:val="it-IT"/>
        </w:rPr>
        <w:t xml:space="preserve"> predstav</w:t>
      </w:r>
      <w:r w:rsidR="00213D01" w:rsidRPr="001F5B05">
        <w:rPr>
          <w:rFonts w:ascii="Garamond" w:hAnsi="Garamond" w:cs="Calibri"/>
          <w:b/>
          <w:lang w:val="it-IT"/>
        </w:rPr>
        <w:t>a</w:t>
      </w:r>
      <w:r w:rsidRPr="001F5B05">
        <w:rPr>
          <w:rFonts w:ascii="Garamond" w:hAnsi="Garamond" w:cs="Calibri"/>
          <w:lang w:val="it-IT"/>
        </w:rPr>
        <w:t xml:space="preserve"> u drugim državama i to:</w:t>
      </w:r>
    </w:p>
    <w:p w:rsidR="0033023C" w:rsidRPr="001F5B05" w:rsidRDefault="0033023C" w:rsidP="00644E70">
      <w:pPr>
        <w:jc w:val="both"/>
        <w:rPr>
          <w:rFonts w:ascii="Garamond" w:hAnsi="Garamond" w:cs="Calibri"/>
          <w:lang w:val="it-IT"/>
        </w:rPr>
      </w:pPr>
    </w:p>
    <w:p w:rsidR="0033023C" w:rsidRPr="001F5B05" w:rsidRDefault="0033023C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>Bosni i Hercgovini</w:t>
      </w:r>
      <w:r w:rsidRPr="001F5B05">
        <w:rPr>
          <w:rFonts w:ascii="Garamond" w:hAnsi="Garamond" w:cs="Calibri"/>
          <w:lang w:val="it-IT"/>
        </w:rPr>
        <w:t xml:space="preserve"> (Banja Luka) – “Čuvari tvog poštenja” – u okviru XX Teatar festa “Petar Kočić” Banja Luka 2017;</w:t>
      </w:r>
    </w:p>
    <w:p w:rsidR="0033023C" w:rsidRPr="001F5B05" w:rsidRDefault="0033023C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 xml:space="preserve">Poljska </w:t>
      </w:r>
      <w:r w:rsidRPr="001F5B05">
        <w:rPr>
          <w:rFonts w:ascii="Garamond" w:hAnsi="Garamond" w:cs="Calibri"/>
          <w:lang w:val="it-IT"/>
        </w:rPr>
        <w:t>(Lomža) – “Kod Nojeve barke u osam” – u okviru Internacionalnog pozorišnog festivala “Valise”;</w:t>
      </w:r>
    </w:p>
    <w:p w:rsidR="0033023C" w:rsidRPr="001F5B05" w:rsidRDefault="0033023C" w:rsidP="00644E70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 xml:space="preserve">Poljska </w:t>
      </w:r>
      <w:r w:rsidRPr="001F5B05">
        <w:rPr>
          <w:rFonts w:ascii="Garamond" w:hAnsi="Garamond" w:cs="Calibri"/>
          <w:lang w:val="it-IT"/>
        </w:rPr>
        <w:t>(Varšava) – “Kod Nojeve barke u osam” – gostovanje u Teatru “Guliver”;</w:t>
      </w:r>
    </w:p>
    <w:p w:rsidR="0033023C" w:rsidRPr="001F5B05" w:rsidRDefault="0033023C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 xml:space="preserve">Srbija </w:t>
      </w:r>
      <w:r w:rsidRPr="001F5B05">
        <w:rPr>
          <w:rFonts w:ascii="Garamond" w:hAnsi="Garamond" w:cs="Calibri"/>
          <w:lang w:val="it-IT"/>
        </w:rPr>
        <w:t xml:space="preserve">(Čortanovci) – “Čuvari tvog poštenja” – u okviru IV Ambijentalnog pozorišnog festivala </w:t>
      </w:r>
      <w:r w:rsidR="00A53ACB" w:rsidRPr="001F5B05">
        <w:rPr>
          <w:rFonts w:ascii="Garamond" w:hAnsi="Garamond" w:cs="Calibri"/>
          <w:lang w:val="it-IT"/>
        </w:rPr>
        <w:t>Novi tvrđava teatar Čortanovci 2017</w:t>
      </w:r>
      <w:r w:rsidRPr="001F5B05">
        <w:rPr>
          <w:rFonts w:ascii="Garamond" w:hAnsi="Garamond" w:cs="Calibri"/>
          <w:lang w:val="it-IT"/>
        </w:rPr>
        <w:t>;</w:t>
      </w:r>
    </w:p>
    <w:p w:rsidR="00A53ACB" w:rsidRPr="001F5B05" w:rsidRDefault="00A53ACB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>Sloveniji</w:t>
      </w:r>
      <w:r w:rsidRPr="001F5B05">
        <w:rPr>
          <w:rFonts w:ascii="Garamond" w:hAnsi="Garamond" w:cs="Calibri"/>
          <w:lang w:val="it-IT"/>
        </w:rPr>
        <w:t xml:space="preserve"> (Ljubljana) – “Kod Nojeve barke u osam”</w:t>
      </w:r>
      <w:r w:rsidRPr="001F5B05">
        <w:rPr>
          <w:rFonts w:ascii="Garamond" w:hAnsi="Garamond" w:cs="Calibri"/>
          <w:b/>
          <w:lang w:val="it-IT"/>
        </w:rPr>
        <w:t xml:space="preserve"> </w:t>
      </w:r>
      <w:r w:rsidRPr="001F5B05">
        <w:rPr>
          <w:rFonts w:ascii="Garamond" w:hAnsi="Garamond" w:cs="Calibri"/>
          <w:lang w:val="it-IT"/>
        </w:rPr>
        <w:t>– u okviru festivala “Mini Poletje 2017”;</w:t>
      </w:r>
    </w:p>
    <w:p w:rsidR="00A53ACB" w:rsidRPr="001F5B05" w:rsidRDefault="00A53ACB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>Bosni i Hercgovini</w:t>
      </w:r>
      <w:r w:rsidRPr="001F5B05">
        <w:rPr>
          <w:rFonts w:ascii="Garamond" w:hAnsi="Garamond" w:cs="Calibri"/>
          <w:lang w:val="it-IT"/>
        </w:rPr>
        <w:t xml:space="preserve"> (Bugojno) – “Bajka o ribaru i ribici” – u okviru IX Bugojanskog lutkarskog bijenala Bugojno 2017;</w:t>
      </w:r>
    </w:p>
    <w:p w:rsidR="00A53ACB" w:rsidRPr="001F5B05" w:rsidRDefault="00A53ACB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>Hrvatska</w:t>
      </w:r>
      <w:r w:rsidRPr="001F5B05">
        <w:rPr>
          <w:rFonts w:ascii="Garamond" w:hAnsi="Garamond" w:cs="Calibri"/>
          <w:lang w:val="it-IT"/>
        </w:rPr>
        <w:t xml:space="preserve"> (Zagreb) – “Bajka o ribaru i ribici” – u okviru Međunarodnog festivala kazalište lutaka Zagreb 2017;</w:t>
      </w:r>
    </w:p>
    <w:p w:rsidR="00A53ACB" w:rsidRPr="001F5B05" w:rsidRDefault="00A53ACB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>Bosni i Hercgovini</w:t>
      </w:r>
      <w:r w:rsidRPr="001F5B05">
        <w:rPr>
          <w:rFonts w:ascii="Garamond" w:hAnsi="Garamond" w:cs="Calibri"/>
          <w:lang w:val="it-IT"/>
        </w:rPr>
        <w:t xml:space="preserve"> (Sarajevo) – “Čuvari tvog poštenja” – u okviru LVII Internacionalnog teatarskog festivala Sarajevo 2017;</w:t>
      </w:r>
    </w:p>
    <w:p w:rsidR="00A53ACB" w:rsidRPr="001F5B05" w:rsidRDefault="00A53ACB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>Bosni i Hercgovini</w:t>
      </w:r>
      <w:r w:rsidRPr="001F5B05">
        <w:rPr>
          <w:rFonts w:ascii="Garamond" w:hAnsi="Garamond" w:cs="Calibri"/>
          <w:lang w:val="it-IT"/>
        </w:rPr>
        <w:t xml:space="preserve"> (Banja Luka) – “Romeo i Julija” – u okviru X</w:t>
      </w:r>
      <w:r w:rsidR="00593076" w:rsidRPr="001F5B05">
        <w:rPr>
          <w:rFonts w:ascii="Garamond" w:hAnsi="Garamond" w:cs="Calibri"/>
          <w:lang w:val="it-IT"/>
        </w:rPr>
        <w:t>VI Međuna</w:t>
      </w:r>
      <w:r w:rsidR="00E91260">
        <w:rPr>
          <w:rFonts w:ascii="Garamond" w:hAnsi="Garamond" w:cs="Calibri"/>
          <w:lang w:val="it-IT"/>
        </w:rPr>
        <w:t>rodnog festivala pozorišta za đ</w:t>
      </w:r>
      <w:r w:rsidR="00593076" w:rsidRPr="001F5B05">
        <w:rPr>
          <w:rFonts w:ascii="Garamond" w:hAnsi="Garamond" w:cs="Calibri"/>
          <w:lang w:val="it-IT"/>
        </w:rPr>
        <w:t>ecu</w:t>
      </w:r>
      <w:r w:rsidRPr="001F5B05">
        <w:rPr>
          <w:rFonts w:ascii="Garamond" w:hAnsi="Garamond" w:cs="Calibri"/>
          <w:lang w:val="it-IT"/>
        </w:rPr>
        <w:t xml:space="preserve"> Banja Luka 2017;</w:t>
      </w:r>
    </w:p>
    <w:p w:rsidR="00593076" w:rsidRPr="001F5B05" w:rsidRDefault="00593076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>Bosni i Hercgovini</w:t>
      </w:r>
      <w:r w:rsidRPr="001F5B05">
        <w:rPr>
          <w:rFonts w:ascii="Garamond" w:hAnsi="Garamond" w:cs="Calibri"/>
          <w:lang w:val="it-IT"/>
        </w:rPr>
        <w:t xml:space="preserve"> (Brčko) – “Čuvari tvog poštenja” – u okviru XXXIV Susreta pozorišta u Brčkom;</w:t>
      </w:r>
    </w:p>
    <w:p w:rsidR="00593076" w:rsidRPr="001F5B05" w:rsidRDefault="00593076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●</w:t>
      </w:r>
      <w:r w:rsidRPr="001F5B05">
        <w:rPr>
          <w:rFonts w:ascii="Garamond" w:hAnsi="Garamond" w:cs="Calibri"/>
          <w:b/>
          <w:lang w:val="it-IT"/>
        </w:rPr>
        <w:t xml:space="preserve">Srbiji </w:t>
      </w:r>
      <w:r w:rsidRPr="001F5B05">
        <w:rPr>
          <w:rFonts w:ascii="Garamond" w:hAnsi="Garamond" w:cs="Calibri"/>
          <w:lang w:val="it-IT"/>
        </w:rPr>
        <w:t xml:space="preserve">(Beograd) – “Snježana i </w:t>
      </w:r>
      <w:r w:rsidR="00E91260">
        <w:rPr>
          <w:rFonts w:ascii="Garamond" w:hAnsi="Garamond" w:cs="Calibri"/>
          <w:lang w:val="it-IT"/>
        </w:rPr>
        <w:t>sedam patuljaka” u okviru XIV Đ</w:t>
      </w:r>
      <w:r w:rsidRPr="001F5B05">
        <w:rPr>
          <w:rFonts w:ascii="Garamond" w:hAnsi="Garamond" w:cs="Calibri"/>
          <w:lang w:val="it-IT"/>
        </w:rPr>
        <w:t>ečijeg pozorišnog festivala “Pozorište Zvezdarište”.</w:t>
      </w:r>
    </w:p>
    <w:p w:rsidR="00186DB9" w:rsidRPr="001F5B05" w:rsidRDefault="00186DB9" w:rsidP="00644E70">
      <w:pPr>
        <w:rPr>
          <w:rFonts w:ascii="Garamond" w:hAnsi="Garamond" w:cs="Calibri"/>
          <w:b/>
          <w:i/>
          <w:lang w:val="it-IT"/>
        </w:rPr>
      </w:pPr>
    </w:p>
    <w:p w:rsidR="000C3707" w:rsidRPr="001F5B05" w:rsidRDefault="000C3707" w:rsidP="00644E70">
      <w:pPr>
        <w:rPr>
          <w:rFonts w:ascii="Garamond" w:hAnsi="Garamond" w:cs="Calibri"/>
          <w:b/>
          <w:i/>
          <w:lang w:val="it-IT"/>
        </w:rPr>
      </w:pPr>
    </w:p>
    <w:p w:rsidR="0048639E" w:rsidRPr="001F5B05" w:rsidRDefault="002E53A1" w:rsidP="00644E70">
      <w:pPr>
        <w:rPr>
          <w:rFonts w:ascii="Garamond" w:hAnsi="Garamond" w:cs="Calibri"/>
          <w:b/>
          <w:u w:val="single"/>
        </w:rPr>
      </w:pPr>
      <w:r w:rsidRPr="001F5B05">
        <w:rPr>
          <w:rFonts w:ascii="Garamond" w:hAnsi="Garamond" w:cs="Calibri"/>
          <w:b/>
          <w:u w:val="single"/>
          <w:lang w:val="it-IT"/>
        </w:rPr>
        <w:t>N</w:t>
      </w:r>
      <w:r w:rsidR="00022583" w:rsidRPr="001F5B05">
        <w:rPr>
          <w:rFonts w:ascii="Garamond" w:hAnsi="Garamond" w:cs="Calibri"/>
          <w:b/>
          <w:u w:val="single"/>
          <w:lang w:val="it-IT"/>
        </w:rPr>
        <w:t>agrade u 201</w:t>
      </w:r>
      <w:r w:rsidR="00044199" w:rsidRPr="001F5B05">
        <w:rPr>
          <w:rFonts w:ascii="Garamond" w:hAnsi="Garamond" w:cs="Calibri"/>
          <w:b/>
          <w:u w:val="single"/>
          <w:lang w:val="it-IT"/>
        </w:rPr>
        <w:t>7</w:t>
      </w:r>
      <w:r w:rsidR="0049359D" w:rsidRPr="001F5B05">
        <w:rPr>
          <w:rFonts w:ascii="Garamond" w:hAnsi="Garamond" w:cs="Calibri"/>
          <w:b/>
          <w:u w:val="single"/>
          <w:lang w:val="it-IT"/>
        </w:rPr>
        <w:t>.</w:t>
      </w:r>
      <w:r w:rsidR="005216A5" w:rsidRPr="001F5B05">
        <w:rPr>
          <w:rFonts w:ascii="Garamond" w:hAnsi="Garamond" w:cs="Calibri"/>
          <w:b/>
          <w:u w:val="single"/>
          <w:lang w:val="it-IT"/>
        </w:rPr>
        <w:t xml:space="preserve"> </w:t>
      </w:r>
      <w:r w:rsidR="00771FF5" w:rsidRPr="001F5B05">
        <w:rPr>
          <w:rFonts w:ascii="Garamond" w:hAnsi="Garamond" w:cs="Calibri"/>
          <w:b/>
          <w:u w:val="single"/>
          <w:lang w:val="it-IT"/>
        </w:rPr>
        <w:t>g</w:t>
      </w:r>
      <w:r w:rsidR="005216A5" w:rsidRPr="001F5B05">
        <w:rPr>
          <w:rFonts w:ascii="Garamond" w:hAnsi="Garamond" w:cs="Calibri"/>
          <w:b/>
          <w:u w:val="single"/>
          <w:lang w:val="it-IT"/>
        </w:rPr>
        <w:t>odini</w:t>
      </w:r>
      <w:r w:rsidR="00771FF5" w:rsidRPr="001F5B05">
        <w:rPr>
          <w:rFonts w:ascii="Garamond" w:hAnsi="Garamond" w:cs="Calibri"/>
          <w:b/>
          <w:u w:val="single"/>
        </w:rPr>
        <w:t>:</w:t>
      </w:r>
    </w:p>
    <w:p w:rsidR="009C2C24" w:rsidRPr="001F5B05" w:rsidRDefault="009C2C24" w:rsidP="00644E70">
      <w:pPr>
        <w:rPr>
          <w:rFonts w:ascii="Garamond" w:hAnsi="Garamond" w:cs="Calibri"/>
          <w:b/>
          <w:i/>
          <w:u w:val="single"/>
          <w:lang w:val="it-IT"/>
        </w:rPr>
      </w:pPr>
    </w:p>
    <w:p w:rsidR="00517D26" w:rsidRPr="001F5B05" w:rsidRDefault="00403B09" w:rsidP="00644E70">
      <w:pPr>
        <w:pStyle w:val="BodyText"/>
        <w:jc w:val="both"/>
        <w:rPr>
          <w:rFonts w:ascii="Garamond" w:hAnsi="Garamond"/>
          <w:b w:val="0"/>
          <w:sz w:val="24"/>
        </w:rPr>
      </w:pPr>
      <w:r w:rsidRPr="001F5B05">
        <w:rPr>
          <w:rFonts w:ascii="Garamond" w:hAnsi="Garamond"/>
          <w:b w:val="0"/>
          <w:sz w:val="24"/>
        </w:rPr>
        <w:t xml:space="preserve">        </w:t>
      </w:r>
      <w:r w:rsidR="00E91260">
        <w:rPr>
          <w:rFonts w:ascii="Garamond" w:hAnsi="Garamond"/>
          <w:b w:val="0"/>
          <w:sz w:val="24"/>
        </w:rPr>
        <w:t>Uvećanjem</w:t>
      </w:r>
      <w:r w:rsidR="00517D26" w:rsidRPr="001F5B05">
        <w:rPr>
          <w:rFonts w:ascii="Garamond" w:hAnsi="Garamond"/>
          <w:b w:val="0"/>
          <w:sz w:val="24"/>
        </w:rPr>
        <w:t xml:space="preserve"> finansijskih sredstava od strane Osnivača, o</w:t>
      </w:r>
      <w:r w:rsidR="00E91260">
        <w:rPr>
          <w:rFonts w:ascii="Garamond" w:hAnsi="Garamond"/>
          <w:b w:val="0"/>
          <w:sz w:val="24"/>
        </w:rPr>
        <w:t xml:space="preserve">mogućena su </w:t>
      </w:r>
      <w:r w:rsidR="00517D26" w:rsidRPr="001F5B05">
        <w:rPr>
          <w:rFonts w:ascii="Garamond" w:hAnsi="Garamond"/>
          <w:b w:val="0"/>
          <w:sz w:val="24"/>
        </w:rPr>
        <w:t xml:space="preserve">gostovanja na značajnim manifestacijama, pozorišnim festivalima u zemlji i inostranstvu, </w:t>
      </w:r>
      <w:r w:rsidR="00E91260">
        <w:rPr>
          <w:rFonts w:ascii="Garamond" w:hAnsi="Garamond"/>
          <w:b w:val="0"/>
          <w:sz w:val="24"/>
        </w:rPr>
        <w:t xml:space="preserve">što je doprinijelo </w:t>
      </w:r>
      <w:r w:rsidR="00517D26" w:rsidRPr="001F5B05">
        <w:rPr>
          <w:rFonts w:ascii="Garamond" w:hAnsi="Garamond"/>
          <w:b w:val="0"/>
          <w:sz w:val="24"/>
        </w:rPr>
        <w:t>dodatno</w:t>
      </w:r>
      <w:r w:rsidR="00E91260">
        <w:rPr>
          <w:rFonts w:ascii="Garamond" w:hAnsi="Garamond"/>
          <w:b w:val="0"/>
          <w:sz w:val="24"/>
        </w:rPr>
        <w:t>m</w:t>
      </w:r>
      <w:r w:rsidR="00517D26" w:rsidRPr="001F5B05">
        <w:rPr>
          <w:rFonts w:ascii="Garamond" w:hAnsi="Garamond"/>
          <w:b w:val="0"/>
          <w:sz w:val="24"/>
        </w:rPr>
        <w:t xml:space="preserve"> a</w:t>
      </w:r>
      <w:r w:rsidRPr="001F5B05">
        <w:rPr>
          <w:rFonts w:ascii="Garamond" w:hAnsi="Garamond"/>
          <w:b w:val="0"/>
          <w:sz w:val="24"/>
        </w:rPr>
        <w:t>firmisan</w:t>
      </w:r>
      <w:r w:rsidR="00E91260">
        <w:rPr>
          <w:rFonts w:ascii="Garamond" w:hAnsi="Garamond"/>
          <w:b w:val="0"/>
          <w:sz w:val="24"/>
        </w:rPr>
        <w:t>ju</w:t>
      </w:r>
      <w:r w:rsidRPr="001F5B05">
        <w:rPr>
          <w:rFonts w:ascii="Garamond" w:hAnsi="Garamond"/>
          <w:b w:val="0"/>
          <w:sz w:val="24"/>
        </w:rPr>
        <w:t xml:space="preserve"> rad</w:t>
      </w:r>
      <w:r w:rsidR="00E91260">
        <w:rPr>
          <w:rFonts w:ascii="Garamond" w:hAnsi="Garamond"/>
          <w:b w:val="0"/>
          <w:sz w:val="24"/>
        </w:rPr>
        <w:t>a</w:t>
      </w:r>
      <w:r w:rsidRPr="001F5B05">
        <w:rPr>
          <w:rFonts w:ascii="Garamond" w:hAnsi="Garamond"/>
          <w:b w:val="0"/>
          <w:sz w:val="24"/>
        </w:rPr>
        <w:t xml:space="preserve"> Pozorišta i grada </w:t>
      </w:r>
      <w:r w:rsidR="00517D26" w:rsidRPr="001F5B05">
        <w:rPr>
          <w:rFonts w:ascii="Garamond" w:hAnsi="Garamond"/>
          <w:b w:val="0"/>
          <w:sz w:val="24"/>
        </w:rPr>
        <w:t>kome Pozorište pripada.</w:t>
      </w:r>
      <w:r w:rsidR="00517D26" w:rsidRPr="001F5B05">
        <w:rPr>
          <w:rFonts w:ascii="Garamond" w:hAnsi="Garamond"/>
          <w:b w:val="0"/>
          <w:sz w:val="24"/>
          <w:shd w:val="clear" w:color="auto" w:fill="FFFFFF"/>
        </w:rPr>
        <w:t xml:space="preserve"> Gradsko pozorište je u proteklih godinu dana napravilo krupne iskorake u repertoarskom promišljanju, što je rezult</w:t>
      </w:r>
      <w:r w:rsidRPr="001F5B05">
        <w:rPr>
          <w:rFonts w:ascii="Garamond" w:hAnsi="Garamond"/>
          <w:b w:val="0"/>
          <w:sz w:val="24"/>
          <w:shd w:val="clear" w:color="auto" w:fill="FFFFFF"/>
        </w:rPr>
        <w:t xml:space="preserve">iralo i velikim brojem nagrada </w:t>
      </w:r>
      <w:r w:rsidR="00517D26" w:rsidRPr="001F5B05">
        <w:rPr>
          <w:rFonts w:ascii="Garamond" w:hAnsi="Garamond"/>
          <w:b w:val="0"/>
          <w:sz w:val="24"/>
          <w:shd w:val="clear" w:color="auto" w:fill="FFFFFF"/>
        </w:rPr>
        <w:t xml:space="preserve">na internacionalnim teatarskim festivalima. </w:t>
      </w:r>
    </w:p>
    <w:p w:rsidR="00186DB9" w:rsidRPr="001F5B05" w:rsidRDefault="00403B09" w:rsidP="00644E70">
      <w:p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        </w:t>
      </w:r>
      <w:r w:rsidR="00186DB9" w:rsidRPr="001F5B05">
        <w:rPr>
          <w:rFonts w:ascii="Garamond" w:hAnsi="Garamond" w:cs="Calibri"/>
          <w:lang w:val="it-IT"/>
        </w:rPr>
        <w:t>U ovoj izvještajn</w:t>
      </w:r>
      <w:r w:rsidR="0049359D" w:rsidRPr="001F5B05">
        <w:rPr>
          <w:rFonts w:ascii="Garamond" w:hAnsi="Garamond" w:cs="Calibri"/>
          <w:lang w:val="it-IT"/>
        </w:rPr>
        <w:t>oj godini možemo se pohvaliti</w:t>
      </w:r>
      <w:r w:rsidR="00186DB9" w:rsidRPr="001F5B05">
        <w:rPr>
          <w:rFonts w:ascii="Garamond" w:hAnsi="Garamond" w:cs="Calibri"/>
          <w:lang w:val="it-IT"/>
        </w:rPr>
        <w:t xml:space="preserve"> osvajanjem </w:t>
      </w:r>
      <w:r w:rsidR="00D21157" w:rsidRPr="001F5B05">
        <w:rPr>
          <w:rFonts w:ascii="Garamond" w:hAnsi="Garamond" w:cs="Calibri"/>
          <w:lang w:val="it-IT"/>
        </w:rPr>
        <w:t xml:space="preserve">vrlo značajnih i </w:t>
      </w:r>
      <w:r w:rsidR="00186DB9" w:rsidRPr="001F5B05">
        <w:rPr>
          <w:rFonts w:ascii="Garamond" w:hAnsi="Garamond" w:cs="Calibri"/>
          <w:lang w:val="it-IT"/>
        </w:rPr>
        <w:t>brojnih nagrada i prizna</w:t>
      </w:r>
      <w:r w:rsidR="00DF261F" w:rsidRPr="001F5B05">
        <w:rPr>
          <w:rFonts w:ascii="Garamond" w:hAnsi="Garamond" w:cs="Calibri"/>
          <w:lang w:val="it-IT"/>
        </w:rPr>
        <w:t>nja</w:t>
      </w:r>
      <w:r w:rsidR="00D21157" w:rsidRPr="001F5B05">
        <w:rPr>
          <w:rFonts w:ascii="Garamond" w:hAnsi="Garamond" w:cs="Calibri"/>
          <w:lang w:val="it-IT"/>
        </w:rPr>
        <w:t xml:space="preserve"> (ukupno </w:t>
      </w:r>
      <w:r w:rsidR="00593076" w:rsidRPr="001F5B05">
        <w:rPr>
          <w:rFonts w:ascii="Garamond" w:hAnsi="Garamond" w:cs="Calibri"/>
          <w:b/>
          <w:lang w:val="it-IT"/>
        </w:rPr>
        <w:t>17</w:t>
      </w:r>
      <w:r w:rsidRPr="001F5B05">
        <w:rPr>
          <w:rFonts w:ascii="Garamond" w:hAnsi="Garamond" w:cs="Calibri"/>
          <w:b/>
          <w:lang w:val="it-IT"/>
        </w:rPr>
        <w:t xml:space="preserve"> nagrada</w:t>
      </w:r>
      <w:r w:rsidR="00D21157" w:rsidRPr="001F5B05">
        <w:rPr>
          <w:rFonts w:ascii="Garamond" w:hAnsi="Garamond" w:cs="Calibri"/>
          <w:lang w:val="it-IT"/>
        </w:rPr>
        <w:t>)</w:t>
      </w:r>
      <w:r w:rsidR="0049359D" w:rsidRPr="001F5B05">
        <w:rPr>
          <w:rFonts w:ascii="Garamond" w:hAnsi="Garamond" w:cs="Calibri"/>
          <w:lang w:val="it-IT"/>
        </w:rPr>
        <w:t>,</w:t>
      </w:r>
      <w:r w:rsidR="00DF261F" w:rsidRPr="001F5B05">
        <w:rPr>
          <w:rFonts w:ascii="Garamond" w:hAnsi="Garamond" w:cs="Calibri"/>
          <w:lang w:val="it-IT"/>
        </w:rPr>
        <w:t xml:space="preserve"> za naše učešće kako na domać</w:t>
      </w:r>
      <w:r w:rsidR="00186DB9" w:rsidRPr="001F5B05">
        <w:rPr>
          <w:rFonts w:ascii="Garamond" w:hAnsi="Garamond" w:cs="Calibri"/>
          <w:lang w:val="it-IT"/>
        </w:rPr>
        <w:t>im, tako i na međunarodnim pozorišnim festivalima:</w:t>
      </w:r>
    </w:p>
    <w:p w:rsidR="00A26B29" w:rsidRPr="001F5B05" w:rsidRDefault="00A26B29" w:rsidP="00644E70">
      <w:pPr>
        <w:jc w:val="both"/>
        <w:rPr>
          <w:rFonts w:ascii="Garamond" w:hAnsi="Garamond" w:cs="Calibri"/>
          <w:lang w:val="it-IT"/>
        </w:rPr>
      </w:pPr>
    </w:p>
    <w:p w:rsidR="00A26B29" w:rsidRPr="001F5B05" w:rsidRDefault="00C64C2C" w:rsidP="00644E70">
      <w:pPr>
        <w:pStyle w:val="ListParagraph"/>
        <w:numPr>
          <w:ilvl w:val="0"/>
          <w:numId w:val="23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n</w:t>
      </w:r>
      <w:r w:rsidR="00D3662F" w:rsidRPr="001F5B05">
        <w:rPr>
          <w:rFonts w:ascii="Garamond" w:hAnsi="Garamond"/>
        </w:rPr>
        <w:t xml:space="preserve">a </w:t>
      </w:r>
      <w:r w:rsidR="00A26B29" w:rsidRPr="001F5B05">
        <w:rPr>
          <w:rFonts w:ascii="Garamond" w:hAnsi="Garamond"/>
          <w:b/>
          <w:i/>
        </w:rPr>
        <w:t>XX Teatar fest</w:t>
      </w:r>
      <w:r w:rsidR="00D3662F"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“Petar Kočić” Banja Luka 2017</w:t>
      </w:r>
      <w:r w:rsidR="00D3662F" w:rsidRPr="001F5B05">
        <w:rPr>
          <w:rFonts w:ascii="Garamond" w:hAnsi="Garamond"/>
        </w:rPr>
        <w:t xml:space="preserve"> </w:t>
      </w:r>
      <w:r w:rsidR="00A26B29" w:rsidRPr="001F5B05">
        <w:rPr>
          <w:rFonts w:ascii="Garamond" w:hAnsi="Garamond"/>
        </w:rPr>
        <w:t xml:space="preserve"> predstav</w:t>
      </w:r>
      <w:r w:rsidR="00D3662F" w:rsidRPr="001F5B05">
        <w:rPr>
          <w:rFonts w:ascii="Garamond" w:hAnsi="Garamond"/>
        </w:rPr>
        <w:t>i</w:t>
      </w:r>
      <w:r w:rsidR="00A26B29" w:rsidRPr="001F5B05">
        <w:rPr>
          <w:rFonts w:ascii="Garamond" w:hAnsi="Garamond"/>
        </w:rPr>
        <w:t xml:space="preserve"> </w:t>
      </w:r>
      <w:r w:rsidR="00A26B29" w:rsidRPr="001F5B05">
        <w:rPr>
          <w:rFonts w:ascii="Garamond" w:hAnsi="Garamond"/>
          <w:b/>
          <w:i/>
        </w:rPr>
        <w:t>“Čuvari tvog poštenja”</w:t>
      </w:r>
      <w:r w:rsidR="00A26B29" w:rsidRPr="001F5B05">
        <w:rPr>
          <w:rFonts w:ascii="Garamond" w:hAnsi="Garamond"/>
        </w:rPr>
        <w:t xml:space="preserve"> </w:t>
      </w:r>
      <w:r w:rsidR="00D3662F" w:rsidRPr="001F5B05">
        <w:rPr>
          <w:rFonts w:ascii="Garamond" w:hAnsi="Garamond"/>
        </w:rPr>
        <w:t>(</w:t>
      </w:r>
      <w:r w:rsidR="00D3662F" w:rsidRPr="001F5B05">
        <w:rPr>
          <w:rFonts w:ascii="Garamond" w:hAnsi="Garamond" w:cs="Calibri"/>
        </w:rPr>
        <w:t xml:space="preserve">autorski projekat: Boris Liješević) je pripao </w:t>
      </w:r>
      <w:r w:rsidR="00A26B29" w:rsidRPr="001F5B05">
        <w:rPr>
          <w:rFonts w:ascii="Garamond" w:hAnsi="Garamond"/>
          <w:b/>
          <w:i/>
        </w:rPr>
        <w:t>Gran pri za najbolju predstavu</w:t>
      </w:r>
      <w:r w:rsidR="00D3662F" w:rsidRPr="001F5B05">
        <w:rPr>
          <w:rFonts w:ascii="Garamond" w:hAnsi="Garamond"/>
        </w:rPr>
        <w:t xml:space="preserve">, a Borisu Liješeviću </w:t>
      </w:r>
      <w:r w:rsidR="00A26B29" w:rsidRPr="001F5B05">
        <w:rPr>
          <w:rFonts w:ascii="Garamond" w:hAnsi="Garamond"/>
          <w:b/>
          <w:i/>
        </w:rPr>
        <w:t>Nagrada za najbolju režiju</w:t>
      </w:r>
      <w:r w:rsidR="00A26B29" w:rsidRPr="001F5B05">
        <w:rPr>
          <w:rFonts w:ascii="Garamond" w:hAnsi="Garamond"/>
        </w:rPr>
        <w:t>;</w:t>
      </w:r>
    </w:p>
    <w:p w:rsidR="00A26B29" w:rsidRPr="001F5B05" w:rsidRDefault="00A26B29" w:rsidP="00644E70">
      <w:pPr>
        <w:jc w:val="both"/>
        <w:rPr>
          <w:rFonts w:ascii="Garamond" w:hAnsi="Garamond"/>
        </w:rPr>
      </w:pPr>
    </w:p>
    <w:p w:rsidR="00A26B29" w:rsidRPr="001F5B05" w:rsidRDefault="00C64C2C" w:rsidP="00644E70">
      <w:pPr>
        <w:pStyle w:val="ListParagraph"/>
        <w:numPr>
          <w:ilvl w:val="0"/>
          <w:numId w:val="23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n</w:t>
      </w:r>
      <w:r w:rsidR="00D3662F" w:rsidRPr="001F5B05">
        <w:rPr>
          <w:rFonts w:ascii="Garamond" w:hAnsi="Garamond"/>
        </w:rPr>
        <w:t xml:space="preserve">a </w:t>
      </w:r>
      <w:r w:rsidR="00A26B29" w:rsidRPr="001F5B05">
        <w:rPr>
          <w:rFonts w:ascii="Garamond" w:hAnsi="Garamond"/>
          <w:b/>
          <w:i/>
        </w:rPr>
        <w:t>IV Ambijentaln</w:t>
      </w:r>
      <w:r w:rsidR="00D3662F" w:rsidRPr="001F5B05">
        <w:rPr>
          <w:rFonts w:ascii="Garamond" w:hAnsi="Garamond"/>
          <w:b/>
          <w:i/>
        </w:rPr>
        <w:t>om pozorišnom</w:t>
      </w:r>
      <w:r w:rsidR="00A26B29" w:rsidRPr="001F5B05">
        <w:rPr>
          <w:rFonts w:ascii="Garamond" w:hAnsi="Garamond"/>
          <w:b/>
          <w:i/>
        </w:rPr>
        <w:t xml:space="preserve"> festival</w:t>
      </w:r>
      <w:r w:rsidR="00D3662F"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Novi tvrđava teatar u Čortanovcima 2017</w:t>
      </w:r>
      <w:r w:rsidR="00A26B29" w:rsidRPr="001F5B05">
        <w:rPr>
          <w:rFonts w:ascii="Garamond" w:hAnsi="Garamond"/>
        </w:rPr>
        <w:t xml:space="preserve"> </w:t>
      </w:r>
      <w:r w:rsidR="00D3662F" w:rsidRPr="001F5B05">
        <w:rPr>
          <w:rFonts w:ascii="Garamond" w:hAnsi="Garamond"/>
        </w:rPr>
        <w:t xml:space="preserve">predstava </w:t>
      </w:r>
      <w:r w:rsidR="00A26B29" w:rsidRPr="001F5B05">
        <w:rPr>
          <w:rFonts w:ascii="Garamond" w:hAnsi="Garamond"/>
          <w:b/>
          <w:i/>
        </w:rPr>
        <w:t>“Čuvari tvog poštenja”</w:t>
      </w:r>
      <w:r w:rsidR="00D3662F" w:rsidRPr="001F5B05">
        <w:rPr>
          <w:rFonts w:ascii="Garamond" w:hAnsi="Garamond"/>
        </w:rPr>
        <w:t xml:space="preserve"> (</w:t>
      </w:r>
      <w:r w:rsidR="00D3662F" w:rsidRPr="001F5B05">
        <w:rPr>
          <w:rFonts w:ascii="Garamond" w:hAnsi="Garamond" w:cs="Calibri"/>
        </w:rPr>
        <w:t xml:space="preserve">autorski projekat: Boris Liješević) </w:t>
      </w:r>
      <w:r w:rsidR="00D3662F" w:rsidRPr="001F5B05">
        <w:rPr>
          <w:rFonts w:ascii="Garamond" w:hAnsi="Garamond"/>
        </w:rPr>
        <w:t xml:space="preserve">osvojila je </w:t>
      </w:r>
      <w:r w:rsidR="00A26B29" w:rsidRPr="001F5B05">
        <w:rPr>
          <w:rFonts w:ascii="Garamond" w:hAnsi="Garamond"/>
          <w:b/>
          <w:i/>
        </w:rPr>
        <w:t>Nagrad</w:t>
      </w:r>
      <w:r w:rsidR="00D3662F"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za najbolju predstavu</w:t>
      </w:r>
      <w:r w:rsidR="00A26B29" w:rsidRPr="001F5B05">
        <w:rPr>
          <w:rFonts w:ascii="Garamond" w:hAnsi="Garamond"/>
        </w:rPr>
        <w:t>;</w:t>
      </w:r>
    </w:p>
    <w:p w:rsidR="00A26B29" w:rsidRPr="001F5B05" w:rsidRDefault="00A26B29" w:rsidP="00644E70">
      <w:pPr>
        <w:jc w:val="both"/>
        <w:rPr>
          <w:rFonts w:ascii="Garamond" w:hAnsi="Garamond"/>
        </w:rPr>
      </w:pPr>
    </w:p>
    <w:p w:rsidR="00A26B29" w:rsidRPr="001F5B05" w:rsidRDefault="00C64C2C" w:rsidP="00644E70">
      <w:pPr>
        <w:pStyle w:val="ListParagraph"/>
        <w:numPr>
          <w:ilvl w:val="0"/>
          <w:numId w:val="23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u</w:t>
      </w:r>
      <w:r w:rsidR="00D3662F" w:rsidRPr="001F5B05">
        <w:rPr>
          <w:rFonts w:ascii="Garamond" w:hAnsi="Garamond"/>
        </w:rPr>
        <w:t xml:space="preserve"> zvaničnoj konkurenciji </w:t>
      </w:r>
      <w:r w:rsidR="00A26B29" w:rsidRPr="001F5B05">
        <w:rPr>
          <w:rFonts w:ascii="Garamond" w:hAnsi="Garamond"/>
          <w:b/>
          <w:i/>
        </w:rPr>
        <w:t>12. Festival</w:t>
      </w:r>
      <w:r w:rsidR="00D3662F" w:rsidRPr="001F5B05">
        <w:rPr>
          <w:rFonts w:ascii="Garamond" w:hAnsi="Garamond"/>
          <w:b/>
          <w:i/>
        </w:rPr>
        <w:t>a</w:t>
      </w:r>
      <w:r w:rsidR="00A26B29" w:rsidRPr="001F5B05">
        <w:rPr>
          <w:rFonts w:ascii="Garamond" w:hAnsi="Garamond"/>
          <w:b/>
          <w:i/>
        </w:rPr>
        <w:t xml:space="preserve"> mediteranskog teatra “Purgatorije” 2017</w:t>
      </w:r>
      <w:r w:rsidR="00D3662F" w:rsidRPr="001F5B05">
        <w:rPr>
          <w:rFonts w:ascii="Garamond" w:hAnsi="Garamond"/>
        </w:rPr>
        <w:t xml:space="preserve"> </w:t>
      </w:r>
      <w:r w:rsidR="00A26B29" w:rsidRPr="001F5B05">
        <w:rPr>
          <w:rFonts w:ascii="Garamond" w:hAnsi="Garamond"/>
        </w:rPr>
        <w:t>predstav</w:t>
      </w:r>
      <w:r w:rsidR="00D91E97" w:rsidRPr="001F5B05">
        <w:rPr>
          <w:rFonts w:ascii="Garamond" w:hAnsi="Garamond"/>
        </w:rPr>
        <w:t>i</w:t>
      </w:r>
      <w:r w:rsidR="00A26B29" w:rsidRPr="001F5B05">
        <w:rPr>
          <w:rFonts w:ascii="Garamond" w:hAnsi="Garamond"/>
        </w:rPr>
        <w:t xml:space="preserve"> </w:t>
      </w:r>
      <w:r w:rsidR="00A26B29" w:rsidRPr="001F5B05">
        <w:rPr>
          <w:rFonts w:ascii="Garamond" w:hAnsi="Garamond"/>
          <w:b/>
          <w:i/>
        </w:rPr>
        <w:t>“Čuvari tvog poštenja”</w:t>
      </w:r>
      <w:r w:rsidR="00D3662F" w:rsidRPr="001F5B05">
        <w:rPr>
          <w:rFonts w:ascii="Garamond" w:hAnsi="Garamond"/>
        </w:rPr>
        <w:t xml:space="preserve"> (</w:t>
      </w:r>
      <w:r w:rsidR="00D3662F" w:rsidRPr="001F5B05">
        <w:rPr>
          <w:rFonts w:ascii="Garamond" w:hAnsi="Garamond" w:cs="Calibri"/>
        </w:rPr>
        <w:t>autorski projekat: Boris Liješević)</w:t>
      </w:r>
      <w:r w:rsidR="00D91E97" w:rsidRPr="001F5B05">
        <w:rPr>
          <w:rFonts w:ascii="Garamond" w:hAnsi="Garamond"/>
        </w:rPr>
        <w:t xml:space="preserve"> pripala je </w:t>
      </w:r>
      <w:r w:rsidR="00A26B29" w:rsidRPr="001F5B05">
        <w:rPr>
          <w:rFonts w:ascii="Garamond" w:hAnsi="Garamond"/>
          <w:b/>
          <w:i/>
        </w:rPr>
        <w:t>Nagrada za najbolju predstavu u cjelini</w:t>
      </w:r>
      <w:r w:rsidR="00E91260">
        <w:rPr>
          <w:rFonts w:ascii="Garamond" w:hAnsi="Garamond"/>
        </w:rPr>
        <w:t xml:space="preserve">, dok je za ulogu profesorice </w:t>
      </w:r>
      <w:r w:rsidR="00D91E97" w:rsidRPr="001F5B05">
        <w:rPr>
          <w:rFonts w:ascii="Garamond" w:hAnsi="Garamond"/>
        </w:rPr>
        <w:t xml:space="preserve">muzičkog vaspitanja Dubravka Drakić dobila </w:t>
      </w:r>
      <w:r w:rsidR="00A26B29" w:rsidRPr="001F5B05">
        <w:rPr>
          <w:rFonts w:ascii="Garamond" w:hAnsi="Garamond"/>
          <w:b/>
          <w:i/>
        </w:rPr>
        <w:t>Nagrad</w:t>
      </w:r>
      <w:r w:rsidR="00D91E97" w:rsidRPr="001F5B05">
        <w:rPr>
          <w:rFonts w:ascii="Garamond" w:hAnsi="Garamond"/>
          <w:b/>
          <w:i/>
        </w:rPr>
        <w:t>u za glumačku bravuru</w:t>
      </w:r>
      <w:r w:rsidR="00A26B29" w:rsidRPr="001F5B05">
        <w:rPr>
          <w:rFonts w:ascii="Garamond" w:hAnsi="Garamond"/>
        </w:rPr>
        <w:t>;</w:t>
      </w:r>
    </w:p>
    <w:p w:rsidR="00A26B29" w:rsidRPr="001F5B05" w:rsidRDefault="00A26B29" w:rsidP="00644E70">
      <w:pPr>
        <w:ind w:firstLine="60"/>
        <w:jc w:val="both"/>
        <w:rPr>
          <w:rFonts w:ascii="Garamond" w:hAnsi="Garamond"/>
          <w:lang w:val="sr-Latn-CS"/>
        </w:rPr>
      </w:pPr>
    </w:p>
    <w:p w:rsidR="00A26B29" w:rsidRPr="001F5B05" w:rsidRDefault="00C64C2C" w:rsidP="00644E70">
      <w:pPr>
        <w:pStyle w:val="ListParagraph"/>
        <w:numPr>
          <w:ilvl w:val="0"/>
          <w:numId w:val="23"/>
        </w:numPr>
        <w:jc w:val="both"/>
        <w:rPr>
          <w:rFonts w:ascii="Garamond" w:hAnsi="Garamond"/>
        </w:rPr>
      </w:pPr>
      <w:r w:rsidRPr="001F5B05">
        <w:rPr>
          <w:rFonts w:ascii="Garamond" w:hAnsi="Garamond"/>
          <w:lang w:val="sr-Latn-CS"/>
        </w:rPr>
        <w:t>u</w:t>
      </w:r>
      <w:r w:rsidR="00D91E97" w:rsidRPr="001F5B05">
        <w:rPr>
          <w:rFonts w:ascii="Garamond" w:hAnsi="Garamond"/>
          <w:lang w:val="sr-Latn-CS"/>
        </w:rPr>
        <w:t xml:space="preserve"> okviru </w:t>
      </w:r>
      <w:r w:rsidR="00A26B29" w:rsidRPr="001F5B05">
        <w:rPr>
          <w:rFonts w:ascii="Garamond" w:hAnsi="Garamond"/>
          <w:b/>
          <w:i/>
          <w:lang w:val="sr-Latn-CS"/>
        </w:rPr>
        <w:t>IX Bugojansko</w:t>
      </w:r>
      <w:r w:rsidR="00D91E97" w:rsidRPr="001F5B05">
        <w:rPr>
          <w:rFonts w:ascii="Garamond" w:hAnsi="Garamond"/>
          <w:b/>
          <w:i/>
          <w:lang w:val="sr-Latn-CS"/>
        </w:rPr>
        <w:t>g</w:t>
      </w:r>
      <w:r w:rsidR="00A26B29" w:rsidRPr="001F5B05">
        <w:rPr>
          <w:rFonts w:ascii="Garamond" w:hAnsi="Garamond"/>
          <w:b/>
          <w:i/>
          <w:lang w:val="sr-Latn-CS"/>
        </w:rPr>
        <w:t xml:space="preserve"> lutkarsko</w:t>
      </w:r>
      <w:r w:rsidR="00D91E97" w:rsidRPr="001F5B05">
        <w:rPr>
          <w:rFonts w:ascii="Garamond" w:hAnsi="Garamond"/>
          <w:b/>
          <w:i/>
          <w:lang w:val="sr-Latn-CS"/>
        </w:rPr>
        <w:t>g</w:t>
      </w:r>
      <w:r w:rsidR="00A26B29" w:rsidRPr="001F5B05">
        <w:rPr>
          <w:rFonts w:ascii="Garamond" w:hAnsi="Garamond"/>
          <w:b/>
          <w:i/>
          <w:lang w:val="sr-Latn-CS"/>
        </w:rPr>
        <w:t xml:space="preserve"> bijenal</w:t>
      </w:r>
      <w:r w:rsidR="00D91E97" w:rsidRPr="001F5B05">
        <w:rPr>
          <w:rFonts w:ascii="Garamond" w:hAnsi="Garamond"/>
          <w:b/>
          <w:i/>
          <w:lang w:val="sr-Latn-CS"/>
        </w:rPr>
        <w:t>a</w:t>
      </w:r>
      <w:r w:rsidR="00A26B29" w:rsidRPr="001F5B05">
        <w:rPr>
          <w:rFonts w:ascii="Garamond" w:hAnsi="Garamond"/>
          <w:b/>
          <w:i/>
          <w:lang w:val="sr-Latn-CS"/>
        </w:rPr>
        <w:t>, Bugojno 2017</w:t>
      </w:r>
      <w:r w:rsidR="00D91E97" w:rsidRPr="001F5B05">
        <w:rPr>
          <w:rFonts w:ascii="Garamond" w:hAnsi="Garamond"/>
          <w:lang w:val="sr-Latn-CS"/>
        </w:rPr>
        <w:t xml:space="preserve"> </w:t>
      </w:r>
      <w:r w:rsidR="00A26B29" w:rsidRPr="001F5B05">
        <w:rPr>
          <w:rFonts w:ascii="Garamond" w:hAnsi="Garamond"/>
          <w:lang w:val="sr-Latn-CS"/>
        </w:rPr>
        <w:t xml:space="preserve">predstava </w:t>
      </w:r>
      <w:r w:rsidR="00A26B29" w:rsidRPr="001F5B05">
        <w:rPr>
          <w:rFonts w:ascii="Garamond" w:hAnsi="Garamond"/>
          <w:b/>
          <w:i/>
          <w:lang w:val="sr-Latn-CS"/>
        </w:rPr>
        <w:t>„Bajka o ribaru i ribici“</w:t>
      </w:r>
      <w:r w:rsidR="00A26B29" w:rsidRPr="001F5B05">
        <w:rPr>
          <w:rFonts w:ascii="Garamond" w:hAnsi="Garamond"/>
          <w:lang w:val="sr-Latn-CS"/>
        </w:rPr>
        <w:t xml:space="preserve"> </w:t>
      </w:r>
      <w:r w:rsidR="00D91E97" w:rsidRPr="001F5B05">
        <w:rPr>
          <w:rFonts w:ascii="Garamond" w:hAnsi="Garamond" w:cs="Calibri"/>
          <w:lang w:val="it-IT"/>
        </w:rPr>
        <w:t xml:space="preserve">(tekst: A. S. Puškin, režija: Evgeny Ibragimov) dobila je </w:t>
      </w:r>
      <w:r w:rsidR="00A26B29" w:rsidRPr="001F5B05">
        <w:rPr>
          <w:rFonts w:ascii="Garamond" w:hAnsi="Garamond"/>
          <w:b/>
          <w:i/>
        </w:rPr>
        <w:t>Nagrad</w:t>
      </w:r>
      <w:r w:rsidR="00D91E97" w:rsidRPr="001F5B05">
        <w:rPr>
          <w:rFonts w:ascii="Garamond" w:hAnsi="Garamond"/>
          <w:b/>
          <w:i/>
        </w:rPr>
        <w:t>u za najbolju predstavu</w:t>
      </w:r>
      <w:r w:rsidR="00D91E97" w:rsidRPr="001F5B05">
        <w:rPr>
          <w:rFonts w:ascii="Garamond" w:hAnsi="Garamond"/>
        </w:rPr>
        <w:t xml:space="preserve">, </w:t>
      </w:r>
      <w:r w:rsidR="00A26B29" w:rsidRPr="001F5B05">
        <w:rPr>
          <w:rFonts w:ascii="Garamond" w:hAnsi="Garamond"/>
          <w:b/>
          <w:i/>
        </w:rPr>
        <w:t>Nagrad</w:t>
      </w:r>
      <w:r w:rsidR="00D91E97"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za vizuelni identitet</w:t>
      </w:r>
      <w:r w:rsidR="00D91E97" w:rsidRPr="001F5B05">
        <w:rPr>
          <w:rFonts w:ascii="Garamond" w:hAnsi="Garamond"/>
        </w:rPr>
        <w:t xml:space="preserve">, </w:t>
      </w:r>
      <w:r w:rsidR="00A26B29" w:rsidRPr="001F5B05">
        <w:rPr>
          <w:rFonts w:ascii="Garamond" w:hAnsi="Garamond"/>
          <w:b/>
          <w:i/>
        </w:rPr>
        <w:t>Nagrad</w:t>
      </w:r>
      <w:r w:rsidR="00D91E97"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za najbolju animaciju ansamblu predstave</w:t>
      </w:r>
      <w:r w:rsidR="00D91E97" w:rsidRPr="001F5B05">
        <w:rPr>
          <w:rFonts w:ascii="Garamond" w:hAnsi="Garamond"/>
        </w:rPr>
        <w:t>,</w:t>
      </w:r>
      <w:r w:rsidR="00A26B29" w:rsidRPr="001F5B05">
        <w:rPr>
          <w:rFonts w:ascii="Garamond" w:hAnsi="Garamond"/>
        </w:rPr>
        <w:t xml:space="preserve"> </w:t>
      </w:r>
      <w:r w:rsidR="00A26B29" w:rsidRPr="001F5B05">
        <w:rPr>
          <w:rFonts w:ascii="Garamond" w:hAnsi="Garamond"/>
          <w:b/>
          <w:i/>
        </w:rPr>
        <w:t>Nagrad</w:t>
      </w:r>
      <w:r w:rsidR="00D91E97"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za najbolju muziku</w:t>
      </w:r>
      <w:r w:rsidR="00A26B29" w:rsidRPr="001F5B05">
        <w:rPr>
          <w:rFonts w:ascii="Garamond" w:hAnsi="Garamond"/>
        </w:rPr>
        <w:t xml:space="preserve"> </w:t>
      </w:r>
      <w:r w:rsidR="00D91E97" w:rsidRPr="001F5B05">
        <w:rPr>
          <w:rFonts w:ascii="Garamond" w:hAnsi="Garamond"/>
        </w:rPr>
        <w:t>- Nikolaju Jakimovu.</w:t>
      </w:r>
    </w:p>
    <w:p w:rsidR="00A26B29" w:rsidRPr="001F5B05" w:rsidRDefault="00A26B29" w:rsidP="00644E70">
      <w:pPr>
        <w:ind w:firstLine="120"/>
        <w:jc w:val="both"/>
        <w:rPr>
          <w:rFonts w:ascii="Garamond" w:hAnsi="Garamond"/>
        </w:rPr>
      </w:pPr>
    </w:p>
    <w:p w:rsidR="00A26B29" w:rsidRPr="001F5B05" w:rsidRDefault="00C64C2C" w:rsidP="00644E70">
      <w:pPr>
        <w:pStyle w:val="ListParagraph"/>
        <w:numPr>
          <w:ilvl w:val="0"/>
          <w:numId w:val="23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n</w:t>
      </w:r>
      <w:r w:rsidR="00D91E97" w:rsidRPr="001F5B05">
        <w:rPr>
          <w:rFonts w:ascii="Garamond" w:hAnsi="Garamond"/>
        </w:rPr>
        <w:t xml:space="preserve">a </w:t>
      </w:r>
      <w:r w:rsidR="00A26B29" w:rsidRPr="001F5B05">
        <w:rPr>
          <w:rFonts w:ascii="Garamond" w:hAnsi="Garamond"/>
          <w:b/>
          <w:i/>
        </w:rPr>
        <w:t>6. Međunarodn</w:t>
      </w:r>
      <w:r w:rsidR="00D91E97" w:rsidRPr="001F5B05">
        <w:rPr>
          <w:rFonts w:ascii="Garamond" w:hAnsi="Garamond"/>
          <w:b/>
          <w:i/>
        </w:rPr>
        <w:t>om</w:t>
      </w:r>
      <w:r w:rsidR="00A26B29" w:rsidRPr="001F5B05">
        <w:rPr>
          <w:rFonts w:ascii="Garamond" w:hAnsi="Garamond"/>
          <w:b/>
          <w:i/>
        </w:rPr>
        <w:t xml:space="preserve"> festival</w:t>
      </w:r>
      <w:r w:rsidR="00D91E97"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lutkarstava, Podgorica</w:t>
      </w:r>
      <w:r w:rsidR="00D91E97" w:rsidRPr="001F5B05">
        <w:rPr>
          <w:rFonts w:ascii="Garamond" w:hAnsi="Garamond"/>
        </w:rPr>
        <w:t xml:space="preserve"> </w:t>
      </w:r>
      <w:r w:rsidR="00A26B29" w:rsidRPr="001F5B05">
        <w:rPr>
          <w:rFonts w:ascii="Garamond" w:hAnsi="Garamond"/>
        </w:rPr>
        <w:t xml:space="preserve">predstava </w:t>
      </w:r>
      <w:r w:rsidR="00A26B29" w:rsidRPr="001F5B05">
        <w:rPr>
          <w:rFonts w:ascii="Garamond" w:hAnsi="Garamond"/>
          <w:b/>
          <w:i/>
        </w:rPr>
        <w:t>„Romeo i Julija“</w:t>
      </w:r>
      <w:r w:rsidR="00C86C5C" w:rsidRPr="001F5B05">
        <w:rPr>
          <w:rFonts w:ascii="Garamond" w:hAnsi="Garamond"/>
          <w:b/>
          <w:i/>
        </w:rPr>
        <w:t xml:space="preserve"> </w:t>
      </w:r>
      <w:r w:rsidR="00C86C5C" w:rsidRPr="001F5B05">
        <w:rPr>
          <w:rFonts w:ascii="Garamond" w:hAnsi="Garamond" w:cs="Calibri"/>
          <w:lang w:val="it-IT"/>
        </w:rPr>
        <w:t xml:space="preserve">(tekst: </w:t>
      </w:r>
      <w:r w:rsidR="00C86C5C" w:rsidRPr="001F5B05">
        <w:rPr>
          <w:rFonts w:ascii="Garamond" w:hAnsi="Garamond" w:cs="Arial"/>
          <w:iCs/>
          <w:color w:val="222222"/>
          <w:shd w:val="clear" w:color="auto" w:fill="FFFFFF"/>
        </w:rPr>
        <w:t>William Shakespeare</w:t>
      </w:r>
      <w:r w:rsidR="00C86C5C" w:rsidRPr="001F5B05">
        <w:rPr>
          <w:rFonts w:ascii="Garamond" w:hAnsi="Garamond" w:cs="Calibri"/>
          <w:lang w:val="it-IT"/>
        </w:rPr>
        <w:t>, režija: Emilija Mrdaković) osvojila je pet nagrada</w:t>
      </w:r>
      <w:r w:rsidR="00C86C5C" w:rsidRPr="001F5B05">
        <w:rPr>
          <w:rFonts w:ascii="Garamond" w:hAnsi="Garamond" w:cs="Calibri"/>
          <w:lang w:val="sr-Latn-CS"/>
        </w:rPr>
        <w:t>:</w:t>
      </w:r>
      <w:r w:rsidR="00C86C5C" w:rsidRPr="001F5B05">
        <w:rPr>
          <w:rFonts w:ascii="Garamond" w:hAnsi="Garamond"/>
        </w:rPr>
        <w:t xml:space="preserve"> </w:t>
      </w:r>
      <w:r w:rsidR="00A26B29" w:rsidRPr="001F5B05">
        <w:rPr>
          <w:rFonts w:ascii="Garamond" w:hAnsi="Garamond"/>
          <w:b/>
          <w:i/>
        </w:rPr>
        <w:t>Nagrad</w:t>
      </w:r>
      <w:r w:rsidR="00C86C5C" w:rsidRPr="001F5B05">
        <w:rPr>
          <w:rFonts w:ascii="Garamond" w:hAnsi="Garamond"/>
          <w:b/>
          <w:i/>
        </w:rPr>
        <w:t>u</w:t>
      </w:r>
      <w:r w:rsidRPr="001F5B05">
        <w:rPr>
          <w:rFonts w:ascii="Garamond" w:hAnsi="Garamond"/>
          <w:b/>
          <w:i/>
        </w:rPr>
        <w:t xml:space="preserve"> za najbolju drama</w:t>
      </w:r>
      <w:r w:rsidR="00A26B29" w:rsidRPr="001F5B05">
        <w:rPr>
          <w:rFonts w:ascii="Garamond" w:hAnsi="Garamond"/>
          <w:b/>
          <w:i/>
        </w:rPr>
        <w:t>turgiju „Dragan Radulović“</w:t>
      </w:r>
      <w:r w:rsidR="00A26B29" w:rsidRPr="001F5B05">
        <w:rPr>
          <w:rFonts w:ascii="Garamond" w:hAnsi="Garamond"/>
        </w:rPr>
        <w:t xml:space="preserve"> </w:t>
      </w:r>
      <w:r w:rsidR="00C86C5C" w:rsidRPr="001F5B05">
        <w:rPr>
          <w:rFonts w:ascii="Garamond" w:hAnsi="Garamond"/>
        </w:rPr>
        <w:t xml:space="preserve">- </w:t>
      </w:r>
      <w:r w:rsidR="00A26B29" w:rsidRPr="001F5B05">
        <w:rPr>
          <w:rFonts w:ascii="Garamond" w:hAnsi="Garamond"/>
        </w:rPr>
        <w:t>Emilji Mrdakov</w:t>
      </w:r>
      <w:r w:rsidR="00C86C5C" w:rsidRPr="001F5B05">
        <w:rPr>
          <w:rFonts w:ascii="Garamond" w:hAnsi="Garamond"/>
        </w:rPr>
        <w:t xml:space="preserve">ić za dramaturšku obradu teksta, </w:t>
      </w:r>
      <w:r w:rsidR="00A26B29" w:rsidRPr="001F5B05">
        <w:rPr>
          <w:rFonts w:ascii="Garamond" w:hAnsi="Garamond"/>
          <w:b/>
          <w:i/>
        </w:rPr>
        <w:t>Nagrad</w:t>
      </w:r>
      <w:r w:rsidR="00C86C5C"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za najbolje estetsko/tehnološko rješenje lutaka</w:t>
      </w:r>
      <w:r w:rsidR="00A26B29" w:rsidRPr="001F5B05">
        <w:rPr>
          <w:rFonts w:ascii="Garamond" w:hAnsi="Garamond"/>
        </w:rPr>
        <w:t xml:space="preserve"> </w:t>
      </w:r>
      <w:r w:rsidR="00C86C5C" w:rsidRPr="001F5B05">
        <w:rPr>
          <w:rFonts w:ascii="Garamond" w:hAnsi="Garamond"/>
        </w:rPr>
        <w:t>- Svili Veličkovoj,</w:t>
      </w:r>
      <w:r w:rsidR="00A26B29" w:rsidRPr="001F5B05">
        <w:rPr>
          <w:rFonts w:ascii="Garamond" w:hAnsi="Garamond"/>
        </w:rPr>
        <w:t xml:space="preserve"> </w:t>
      </w:r>
      <w:r w:rsidR="00A26B29" w:rsidRPr="001F5B05">
        <w:rPr>
          <w:rFonts w:ascii="Garamond" w:hAnsi="Garamond"/>
          <w:b/>
          <w:i/>
        </w:rPr>
        <w:t>Nagrad</w:t>
      </w:r>
      <w:r w:rsidR="00C86C5C"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za najbolju muziku</w:t>
      </w:r>
      <w:r w:rsidR="00A26B29" w:rsidRPr="001F5B05">
        <w:rPr>
          <w:rFonts w:ascii="Garamond" w:hAnsi="Garamond"/>
        </w:rPr>
        <w:t xml:space="preserve"> </w:t>
      </w:r>
      <w:r w:rsidR="00C86C5C" w:rsidRPr="001F5B05">
        <w:rPr>
          <w:rFonts w:ascii="Garamond" w:hAnsi="Garamond"/>
        </w:rPr>
        <w:t>- Jovanu Obradoviću,</w:t>
      </w:r>
      <w:r w:rsidR="00A26B29" w:rsidRPr="001F5B05">
        <w:rPr>
          <w:rFonts w:ascii="Garamond" w:hAnsi="Garamond"/>
        </w:rPr>
        <w:t xml:space="preserve"> Jeleni Simić i Vuletu Markoviću</w:t>
      </w:r>
      <w:r w:rsidR="00C86C5C" w:rsidRPr="001F5B05">
        <w:rPr>
          <w:rFonts w:ascii="Garamond" w:hAnsi="Garamond"/>
        </w:rPr>
        <w:t xml:space="preserve"> </w:t>
      </w:r>
      <w:r w:rsidR="00C86C5C" w:rsidRPr="001F5B05">
        <w:rPr>
          <w:rFonts w:ascii="Garamond" w:hAnsi="Garamond"/>
          <w:b/>
          <w:i/>
        </w:rPr>
        <w:t>N</w:t>
      </w:r>
      <w:r w:rsidR="00A26B29" w:rsidRPr="001F5B05">
        <w:rPr>
          <w:rFonts w:ascii="Garamond" w:hAnsi="Garamond"/>
          <w:b/>
          <w:i/>
        </w:rPr>
        <w:t>agrad</w:t>
      </w:r>
      <w:r w:rsidR="00C86C5C" w:rsidRPr="001F5B05">
        <w:rPr>
          <w:rFonts w:ascii="Garamond" w:hAnsi="Garamond"/>
          <w:b/>
          <w:i/>
        </w:rPr>
        <w:t>e</w:t>
      </w:r>
      <w:r w:rsidR="00A26B29" w:rsidRPr="001F5B05">
        <w:rPr>
          <w:rFonts w:ascii="Garamond" w:hAnsi="Garamond"/>
          <w:b/>
          <w:i/>
        </w:rPr>
        <w:t xml:space="preserve"> za glumačko majstorstvo</w:t>
      </w:r>
      <w:r w:rsidR="00C86C5C" w:rsidRPr="001F5B05">
        <w:rPr>
          <w:rFonts w:ascii="Garamond" w:hAnsi="Garamond"/>
        </w:rPr>
        <w:t xml:space="preserve">, </w:t>
      </w:r>
      <w:r w:rsidR="00E91260">
        <w:rPr>
          <w:rFonts w:ascii="Garamond" w:hAnsi="Garamond"/>
          <w:b/>
          <w:i/>
        </w:rPr>
        <w:t>Nagrada Đ</w:t>
      </w:r>
      <w:r w:rsidR="00A26B29" w:rsidRPr="001F5B05">
        <w:rPr>
          <w:rFonts w:ascii="Garamond" w:hAnsi="Garamond"/>
          <w:b/>
          <w:i/>
        </w:rPr>
        <w:t>ečijeg žirija za najbolju predstavu</w:t>
      </w:r>
      <w:r w:rsidR="00C86C5C" w:rsidRPr="001F5B05">
        <w:rPr>
          <w:rFonts w:ascii="Garamond" w:hAnsi="Garamond"/>
        </w:rPr>
        <w:t>.</w:t>
      </w:r>
    </w:p>
    <w:p w:rsidR="00A26B29" w:rsidRPr="001F5B05" w:rsidRDefault="00A26B29" w:rsidP="00644E70">
      <w:pPr>
        <w:jc w:val="both"/>
        <w:rPr>
          <w:rFonts w:ascii="Garamond" w:hAnsi="Garamond"/>
        </w:rPr>
      </w:pPr>
    </w:p>
    <w:p w:rsidR="00A26B29" w:rsidRPr="001F5B05" w:rsidRDefault="00D064AB" w:rsidP="00644E70">
      <w:pPr>
        <w:pStyle w:val="ListParagraph"/>
        <w:numPr>
          <w:ilvl w:val="0"/>
          <w:numId w:val="23"/>
        </w:numPr>
        <w:jc w:val="both"/>
        <w:rPr>
          <w:rFonts w:ascii="Garamond" w:hAnsi="Garamond" w:cs="Calibri"/>
        </w:rPr>
      </w:pPr>
      <w:r w:rsidRPr="001F5B05">
        <w:rPr>
          <w:rFonts w:ascii="Garamond" w:hAnsi="Garamond"/>
        </w:rPr>
        <w:t xml:space="preserve">Na </w:t>
      </w:r>
      <w:r w:rsidR="00A26B29" w:rsidRPr="001F5B05">
        <w:rPr>
          <w:rFonts w:ascii="Garamond" w:hAnsi="Garamond"/>
          <w:b/>
          <w:i/>
        </w:rPr>
        <w:t>Bijenal</w:t>
      </w:r>
      <w:r w:rsidRPr="001F5B05">
        <w:rPr>
          <w:rFonts w:ascii="Garamond" w:hAnsi="Garamond"/>
          <w:b/>
          <w:i/>
        </w:rPr>
        <w:t>u</w:t>
      </w:r>
      <w:r w:rsidR="00A26B29" w:rsidRPr="001F5B05">
        <w:rPr>
          <w:rFonts w:ascii="Garamond" w:hAnsi="Garamond"/>
          <w:b/>
          <w:i/>
        </w:rPr>
        <w:t xml:space="preserve"> crnogorskog teatra</w:t>
      </w:r>
      <w:r w:rsidR="00A26B29" w:rsidRPr="001F5B05">
        <w:rPr>
          <w:rFonts w:ascii="Garamond" w:hAnsi="Garamond"/>
        </w:rPr>
        <w:t xml:space="preserve"> </w:t>
      </w:r>
      <w:r w:rsidRPr="001F5B05">
        <w:rPr>
          <w:rFonts w:ascii="Garamond" w:hAnsi="Garamond"/>
        </w:rPr>
        <w:t xml:space="preserve">predstavi </w:t>
      </w:r>
      <w:r w:rsidR="00A26B29" w:rsidRPr="001F5B05">
        <w:rPr>
          <w:rFonts w:ascii="Garamond" w:hAnsi="Garamond"/>
          <w:b/>
          <w:i/>
        </w:rPr>
        <w:t>“Čuvari tvog poštenja”</w:t>
      </w:r>
      <w:r w:rsidR="00A26B29" w:rsidRPr="001F5B05">
        <w:rPr>
          <w:rFonts w:ascii="Garamond" w:hAnsi="Garamond" w:cs="Calibri"/>
        </w:rPr>
        <w:t xml:space="preserve"> </w:t>
      </w:r>
      <w:r w:rsidRPr="001F5B05">
        <w:rPr>
          <w:rFonts w:ascii="Garamond" w:hAnsi="Garamond"/>
        </w:rPr>
        <w:t>(</w:t>
      </w:r>
      <w:r w:rsidRPr="001F5B05">
        <w:rPr>
          <w:rFonts w:ascii="Garamond" w:hAnsi="Garamond" w:cs="Calibri"/>
        </w:rPr>
        <w:t>autorski projekat: Boris Liješević)</w:t>
      </w:r>
      <w:r w:rsidRPr="001F5B05">
        <w:rPr>
          <w:rFonts w:ascii="Garamond" w:hAnsi="Garamond"/>
        </w:rPr>
        <w:t xml:space="preserve"> pripala je </w:t>
      </w:r>
      <w:r w:rsidRPr="001F5B05">
        <w:rPr>
          <w:rFonts w:ascii="Garamond" w:hAnsi="Garamond"/>
          <w:b/>
          <w:i/>
        </w:rPr>
        <w:t>Specijalna nagrada</w:t>
      </w:r>
      <w:r w:rsidRPr="001F5B05">
        <w:rPr>
          <w:rFonts w:ascii="Garamond" w:hAnsi="Garamond"/>
        </w:rPr>
        <w:t xml:space="preserve"> </w:t>
      </w:r>
      <w:r w:rsidR="00A26B29" w:rsidRPr="001F5B05">
        <w:rPr>
          <w:rFonts w:ascii="Garamond" w:hAnsi="Garamond" w:cs="Calibri"/>
        </w:rPr>
        <w:t>(ravnopravna sa predstavom “D</w:t>
      </w:r>
      <w:r w:rsidRPr="001F5B05">
        <w:rPr>
          <w:rFonts w:ascii="Garamond" w:hAnsi="Garamond" w:cs="Calibri"/>
        </w:rPr>
        <w:t>okle pogled seže” Zetskog doma), dok je</w:t>
      </w:r>
      <w:r w:rsidR="00A26B29" w:rsidRPr="001F5B05">
        <w:rPr>
          <w:rFonts w:ascii="Garamond" w:hAnsi="Garamond" w:cs="Calibri"/>
        </w:rPr>
        <w:t xml:space="preserve"> </w:t>
      </w:r>
      <w:r w:rsidRPr="001F5B05">
        <w:rPr>
          <w:rFonts w:ascii="Garamond" w:hAnsi="Garamond" w:cs="Calibri"/>
        </w:rPr>
        <w:t xml:space="preserve">Dubravka Drakić dobila </w:t>
      </w:r>
      <w:r w:rsidRPr="001F5B05">
        <w:rPr>
          <w:rFonts w:ascii="Garamond" w:hAnsi="Garamond" w:cs="Calibri"/>
          <w:b/>
          <w:i/>
        </w:rPr>
        <w:t>Nagradu za epizodnu ulogu</w:t>
      </w:r>
      <w:r w:rsidRPr="001F5B05">
        <w:rPr>
          <w:rFonts w:ascii="Garamond" w:hAnsi="Garamond" w:cs="Calibri"/>
        </w:rPr>
        <w:t>.</w:t>
      </w:r>
    </w:p>
    <w:p w:rsidR="00A26B29" w:rsidRPr="001F5B05" w:rsidRDefault="00A26B29" w:rsidP="00644E70">
      <w:pPr>
        <w:jc w:val="both"/>
        <w:rPr>
          <w:rFonts w:ascii="Garamond" w:hAnsi="Garamond" w:cs="Calibri"/>
          <w:lang w:val="it-IT"/>
        </w:rPr>
      </w:pPr>
    </w:p>
    <w:p w:rsidR="000C3707" w:rsidRPr="001F5B05" w:rsidRDefault="000C3707" w:rsidP="00644E70">
      <w:pPr>
        <w:jc w:val="both"/>
        <w:rPr>
          <w:rFonts w:ascii="Garamond" w:hAnsi="Garamond" w:cs="Calibri"/>
          <w:lang w:val="it-IT"/>
        </w:rPr>
      </w:pPr>
    </w:p>
    <w:p w:rsidR="000B60B4" w:rsidRPr="001F5B05" w:rsidRDefault="000B60B4" w:rsidP="00644E70">
      <w:pPr>
        <w:pStyle w:val="BodyText"/>
        <w:spacing w:after="120"/>
        <w:jc w:val="left"/>
        <w:rPr>
          <w:rFonts w:ascii="Garamond" w:hAnsi="Garamond" w:cs="Calibri"/>
          <w:sz w:val="24"/>
          <w:u w:val="single"/>
        </w:rPr>
      </w:pPr>
      <w:r w:rsidRPr="001F5B05">
        <w:rPr>
          <w:rFonts w:ascii="Garamond" w:hAnsi="Garamond" w:cs="Calibri"/>
          <w:sz w:val="24"/>
          <w:u w:val="single"/>
        </w:rPr>
        <w:t>R</w:t>
      </w:r>
      <w:r w:rsidR="00115414" w:rsidRPr="001F5B05">
        <w:rPr>
          <w:rFonts w:ascii="Garamond" w:hAnsi="Garamond" w:cs="Calibri"/>
          <w:sz w:val="24"/>
          <w:u w:val="single"/>
        </w:rPr>
        <w:t>ad organa upravljanja</w:t>
      </w:r>
    </w:p>
    <w:p w:rsidR="000B60B4" w:rsidRPr="001F5B05" w:rsidRDefault="000B60B4" w:rsidP="00644E70">
      <w:pPr>
        <w:rPr>
          <w:rFonts w:ascii="Garamond" w:hAnsi="Garamond" w:cs="Calibri"/>
          <w:lang w:val="it-IT"/>
        </w:rPr>
      </w:pPr>
    </w:p>
    <w:p w:rsidR="00D00511" w:rsidRPr="001F5B05" w:rsidRDefault="00586B23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U 201</w:t>
      </w:r>
      <w:r w:rsidR="008226EF" w:rsidRPr="001F5B05">
        <w:rPr>
          <w:rFonts w:ascii="Garamond" w:hAnsi="Garamond" w:cs="Calibri"/>
          <w:lang w:val="it-IT"/>
        </w:rPr>
        <w:t>7</w:t>
      </w:r>
      <w:r w:rsidR="00C64C2C" w:rsidRPr="001F5B05">
        <w:rPr>
          <w:rFonts w:ascii="Garamond" w:hAnsi="Garamond" w:cs="Calibri"/>
          <w:lang w:val="it-IT"/>
        </w:rPr>
        <w:t>.</w:t>
      </w:r>
      <w:r w:rsidR="00680B30" w:rsidRPr="001F5B05">
        <w:rPr>
          <w:rFonts w:ascii="Garamond" w:hAnsi="Garamond" w:cs="Calibri"/>
          <w:lang w:val="it-IT"/>
        </w:rPr>
        <w:t xml:space="preserve"> godini održan</w:t>
      </w:r>
      <w:r w:rsidR="00E4044F" w:rsidRPr="001F5B05">
        <w:rPr>
          <w:rFonts w:ascii="Garamond" w:hAnsi="Garamond" w:cs="Calibri"/>
          <w:lang w:val="it-IT"/>
        </w:rPr>
        <w:t>o</w:t>
      </w:r>
      <w:r w:rsidR="00680B30" w:rsidRPr="001F5B05">
        <w:rPr>
          <w:rFonts w:ascii="Garamond" w:hAnsi="Garamond" w:cs="Calibri"/>
          <w:lang w:val="it-IT"/>
        </w:rPr>
        <w:t xml:space="preserve"> </w:t>
      </w:r>
      <w:r w:rsidR="00E4044F" w:rsidRPr="001F5B05">
        <w:rPr>
          <w:rFonts w:ascii="Garamond" w:hAnsi="Garamond" w:cs="Calibri"/>
          <w:lang w:val="it-IT"/>
        </w:rPr>
        <w:t>je</w:t>
      </w:r>
      <w:r w:rsidR="00680B30" w:rsidRPr="001F5B05">
        <w:rPr>
          <w:rFonts w:ascii="Garamond" w:hAnsi="Garamond" w:cs="Calibri"/>
          <w:lang w:val="it-IT"/>
        </w:rPr>
        <w:t xml:space="preserve"> </w:t>
      </w:r>
      <w:r w:rsidR="00E4044F" w:rsidRPr="001F5B05">
        <w:rPr>
          <w:rFonts w:ascii="Garamond" w:hAnsi="Garamond" w:cs="Calibri"/>
          <w:lang w:val="it-IT"/>
        </w:rPr>
        <w:t>sedam</w:t>
      </w:r>
      <w:r w:rsidR="002374CA" w:rsidRPr="001F5B05">
        <w:rPr>
          <w:rFonts w:ascii="Garamond" w:hAnsi="Garamond" w:cs="Calibri"/>
          <w:lang w:val="it-IT"/>
        </w:rPr>
        <w:t xml:space="preserve"> </w:t>
      </w:r>
      <w:r w:rsidR="00070C42" w:rsidRPr="001F5B05">
        <w:rPr>
          <w:rFonts w:ascii="Garamond" w:hAnsi="Garamond" w:cs="Calibri"/>
          <w:lang w:val="it-IT"/>
        </w:rPr>
        <w:t>ś</w:t>
      </w:r>
      <w:r w:rsidR="00680B30" w:rsidRPr="001F5B05">
        <w:rPr>
          <w:rFonts w:ascii="Garamond" w:hAnsi="Garamond" w:cs="Calibri"/>
          <w:lang w:val="it-IT"/>
        </w:rPr>
        <w:t>ednic</w:t>
      </w:r>
      <w:r w:rsidR="00E4044F" w:rsidRPr="001F5B05">
        <w:rPr>
          <w:rFonts w:ascii="Garamond" w:hAnsi="Garamond" w:cs="Calibri"/>
          <w:lang w:val="it-IT"/>
        </w:rPr>
        <w:t>a</w:t>
      </w:r>
      <w:r w:rsidR="00D00511" w:rsidRPr="001F5B05">
        <w:rPr>
          <w:rFonts w:ascii="Garamond" w:hAnsi="Garamond" w:cs="Calibri"/>
          <w:lang w:val="it-IT"/>
        </w:rPr>
        <w:t xml:space="preserve"> Pozorišnog savjeta:</w:t>
      </w:r>
    </w:p>
    <w:p w:rsidR="00D00511" w:rsidRPr="001F5B05" w:rsidRDefault="00D00511" w:rsidP="00644E70">
      <w:pPr>
        <w:rPr>
          <w:rFonts w:ascii="Garamond" w:hAnsi="Garamond" w:cs="Calibri"/>
          <w:lang w:val="it-IT"/>
        </w:rPr>
      </w:pPr>
    </w:p>
    <w:p w:rsidR="00D00511" w:rsidRPr="001F5B05" w:rsidRDefault="00D00511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• </w:t>
      </w:r>
      <w:r w:rsidR="00997ED3" w:rsidRPr="001F5B05">
        <w:rPr>
          <w:rFonts w:ascii="Garamond" w:hAnsi="Garamond" w:cs="Calibri"/>
          <w:b/>
          <w:lang w:val="it-IT"/>
        </w:rPr>
        <w:t>V</w:t>
      </w:r>
      <w:r w:rsidR="008226EF" w:rsidRPr="001F5B05">
        <w:rPr>
          <w:rFonts w:ascii="Garamond" w:hAnsi="Garamond" w:cs="Calibri"/>
          <w:b/>
          <w:lang w:val="it-IT"/>
        </w:rPr>
        <w:t>III</w:t>
      </w:r>
      <w:r w:rsidR="00070C42" w:rsidRPr="001F5B05">
        <w:rPr>
          <w:rFonts w:ascii="Garamond" w:hAnsi="Garamond" w:cs="Calibri"/>
          <w:b/>
          <w:lang w:val="it-IT"/>
        </w:rPr>
        <w:t xml:space="preserve"> ś</w:t>
      </w:r>
      <w:r w:rsidRPr="001F5B05">
        <w:rPr>
          <w:rFonts w:ascii="Garamond" w:hAnsi="Garamond" w:cs="Calibri"/>
          <w:b/>
          <w:lang w:val="it-IT"/>
        </w:rPr>
        <w:t>ednica Pozorišnog</w:t>
      </w:r>
      <w:r w:rsidRPr="001F5B05">
        <w:rPr>
          <w:rFonts w:ascii="Garamond" w:hAnsi="Garamond" w:cs="Calibri"/>
          <w:lang w:val="it-IT"/>
        </w:rPr>
        <w:t xml:space="preserve"> </w:t>
      </w:r>
      <w:r w:rsidRPr="001F5B05">
        <w:rPr>
          <w:rFonts w:ascii="Garamond" w:hAnsi="Garamond" w:cs="Calibri"/>
          <w:b/>
          <w:lang w:val="it-IT"/>
        </w:rPr>
        <w:t>savjeta</w:t>
      </w:r>
      <w:r w:rsidRPr="001F5B05">
        <w:rPr>
          <w:rFonts w:ascii="Garamond" w:hAnsi="Garamond" w:cs="Calibri"/>
          <w:lang w:val="it-IT"/>
        </w:rPr>
        <w:t xml:space="preserve"> održana je </w:t>
      </w:r>
      <w:r w:rsidR="008226EF" w:rsidRPr="001F5B05">
        <w:rPr>
          <w:rFonts w:ascii="Garamond" w:hAnsi="Garamond" w:cs="Calibri"/>
          <w:b/>
          <w:lang w:val="it-IT"/>
        </w:rPr>
        <w:t xml:space="preserve">24. januara </w:t>
      </w:r>
      <w:r w:rsidR="002374CA" w:rsidRPr="001F5B05">
        <w:rPr>
          <w:rFonts w:ascii="Garamond" w:hAnsi="Garamond" w:cs="Calibri"/>
          <w:b/>
          <w:lang w:val="it-IT"/>
        </w:rPr>
        <w:t>201</w:t>
      </w:r>
      <w:r w:rsidR="008226EF" w:rsidRPr="001F5B05">
        <w:rPr>
          <w:rFonts w:ascii="Garamond" w:hAnsi="Garamond" w:cs="Calibri"/>
          <w:b/>
          <w:lang w:val="it-IT"/>
        </w:rPr>
        <w:t>7</w:t>
      </w:r>
      <w:r w:rsidR="002374CA" w:rsidRPr="001F5B05">
        <w:rPr>
          <w:rFonts w:ascii="Garamond" w:hAnsi="Garamond" w:cs="Calibri"/>
          <w:b/>
          <w:lang w:val="it-IT"/>
        </w:rPr>
        <w:t>. godine</w:t>
      </w:r>
    </w:p>
    <w:p w:rsidR="00D00511" w:rsidRPr="001F5B05" w:rsidRDefault="00D00511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 Dnevni red:</w:t>
      </w:r>
    </w:p>
    <w:p w:rsidR="008226EF" w:rsidRPr="001F5B05" w:rsidRDefault="008226EF" w:rsidP="00644E70">
      <w:pPr>
        <w:numPr>
          <w:ilvl w:val="0"/>
          <w:numId w:val="5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R</w:t>
      </w:r>
      <w:r w:rsidRPr="001F5B05">
        <w:rPr>
          <w:rFonts w:ascii="Garamond" w:hAnsi="Garamond"/>
          <w:lang w:val="sr-Latn-CS"/>
        </w:rPr>
        <w:t>azmatranje i usvajanje predloga Pravilnika o unutrašnjoj organizaciji i sistematizaciji radnih mjesta Javne ustanove „Gradsko pozorište“ Podgorica</w:t>
      </w:r>
      <w:r w:rsidR="000C3707" w:rsidRPr="001F5B05">
        <w:rPr>
          <w:rFonts w:ascii="Garamond" w:hAnsi="Garamond"/>
        </w:rPr>
        <w:t>;</w:t>
      </w:r>
    </w:p>
    <w:p w:rsidR="00D00511" w:rsidRPr="001F5B05" w:rsidRDefault="00D00511" w:rsidP="00644E70">
      <w:pPr>
        <w:numPr>
          <w:ilvl w:val="0"/>
          <w:numId w:val="5"/>
        </w:num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Tekuća pitanja</w:t>
      </w:r>
      <w:r w:rsidR="000C3707" w:rsidRPr="001F5B05">
        <w:rPr>
          <w:rFonts w:ascii="Garamond" w:hAnsi="Garamond" w:cs="Calibri"/>
          <w:lang w:val="it-IT"/>
        </w:rPr>
        <w:t>.</w:t>
      </w: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</w:p>
    <w:p w:rsidR="000B60B4" w:rsidRPr="001F5B05" w:rsidRDefault="00D00511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• </w:t>
      </w:r>
      <w:r w:rsidR="008226EF" w:rsidRPr="001F5B05">
        <w:rPr>
          <w:rFonts w:ascii="Garamond" w:hAnsi="Garamond" w:cs="Calibri"/>
          <w:b/>
          <w:lang w:val="it-IT"/>
        </w:rPr>
        <w:t>IX</w:t>
      </w:r>
      <w:r w:rsidR="00680B30" w:rsidRPr="001F5B05">
        <w:rPr>
          <w:rFonts w:ascii="Garamond" w:hAnsi="Garamond" w:cs="Calibri"/>
          <w:b/>
          <w:lang w:val="it-IT"/>
        </w:rPr>
        <w:t xml:space="preserve"> </w:t>
      </w:r>
      <w:r w:rsidR="00070C42" w:rsidRPr="001F5B05">
        <w:rPr>
          <w:rFonts w:ascii="Garamond" w:hAnsi="Garamond" w:cs="Calibri"/>
          <w:b/>
          <w:lang w:val="it-IT"/>
        </w:rPr>
        <w:t>ś</w:t>
      </w:r>
      <w:r w:rsidRPr="001F5B05">
        <w:rPr>
          <w:rFonts w:ascii="Garamond" w:hAnsi="Garamond" w:cs="Calibri"/>
          <w:b/>
          <w:lang w:val="it-IT"/>
        </w:rPr>
        <w:t>ednica Pozorišnog savjeta</w:t>
      </w:r>
      <w:r w:rsidRPr="001F5B05">
        <w:rPr>
          <w:rFonts w:ascii="Garamond" w:hAnsi="Garamond" w:cs="Calibri"/>
          <w:lang w:val="it-IT"/>
        </w:rPr>
        <w:t xml:space="preserve"> održana je </w:t>
      </w:r>
      <w:r w:rsidR="008226EF" w:rsidRPr="001F5B05">
        <w:rPr>
          <w:rFonts w:ascii="Garamond" w:hAnsi="Garamond" w:cs="Calibri"/>
          <w:b/>
          <w:lang w:val="it-IT"/>
        </w:rPr>
        <w:t xml:space="preserve">03. februara </w:t>
      </w:r>
      <w:r w:rsidR="002374CA" w:rsidRPr="001F5B05">
        <w:rPr>
          <w:rFonts w:ascii="Garamond" w:hAnsi="Garamond" w:cs="Calibri"/>
          <w:b/>
          <w:lang w:val="it-IT"/>
        </w:rPr>
        <w:t>201</w:t>
      </w:r>
      <w:r w:rsidR="008226EF" w:rsidRPr="001F5B05">
        <w:rPr>
          <w:rFonts w:ascii="Garamond" w:hAnsi="Garamond" w:cs="Calibri"/>
          <w:b/>
          <w:lang w:val="it-IT"/>
        </w:rPr>
        <w:t>7</w:t>
      </w:r>
      <w:r w:rsidR="002374CA" w:rsidRPr="001F5B05">
        <w:rPr>
          <w:rFonts w:ascii="Garamond" w:hAnsi="Garamond" w:cs="Calibri"/>
          <w:b/>
          <w:lang w:val="it-IT"/>
        </w:rPr>
        <w:t>. godine</w:t>
      </w:r>
    </w:p>
    <w:p w:rsidR="008226EF" w:rsidRPr="001F5B05" w:rsidRDefault="009B60E2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 Dnevni red:</w:t>
      </w:r>
    </w:p>
    <w:p w:rsidR="008226EF" w:rsidRPr="001F5B05" w:rsidRDefault="008226EF" w:rsidP="00644E70">
      <w:pPr>
        <w:numPr>
          <w:ilvl w:val="0"/>
          <w:numId w:val="5"/>
        </w:numPr>
        <w:jc w:val="both"/>
        <w:rPr>
          <w:rFonts w:ascii="Garamond" w:hAnsi="Garamond"/>
        </w:rPr>
      </w:pPr>
      <w:r w:rsidRPr="001F5B05">
        <w:rPr>
          <w:rFonts w:ascii="Garamond" w:hAnsi="Garamond"/>
          <w:lang w:val="sr-Latn-CS"/>
        </w:rPr>
        <w:t>Usvajanje predloga Kolektivnog ugovora kod Poslodavca Javne ustanove „Gradsko pozorište“ Podgorica, nakon dobijene saglasnosti od Vlade Crne Gore</w:t>
      </w:r>
      <w:r w:rsidR="000C3707" w:rsidRPr="001F5B05">
        <w:rPr>
          <w:rFonts w:ascii="Garamond" w:hAnsi="Garamond"/>
          <w:lang w:val="sr-Latn-CS"/>
        </w:rPr>
        <w:t>;</w:t>
      </w:r>
    </w:p>
    <w:p w:rsidR="009B60E2" w:rsidRPr="001F5B05" w:rsidRDefault="009B60E2" w:rsidP="00644E70">
      <w:pPr>
        <w:numPr>
          <w:ilvl w:val="0"/>
          <w:numId w:val="5"/>
        </w:num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Tekuća pitanja</w:t>
      </w:r>
      <w:r w:rsidR="000C3707" w:rsidRPr="001F5B05">
        <w:rPr>
          <w:rFonts w:ascii="Garamond" w:hAnsi="Garamond" w:cs="Calibri"/>
          <w:lang w:val="it-IT"/>
        </w:rPr>
        <w:t>.</w:t>
      </w:r>
    </w:p>
    <w:p w:rsidR="003A230A" w:rsidRPr="001F5B05" w:rsidRDefault="003A230A" w:rsidP="00644E70">
      <w:pPr>
        <w:ind w:left="720"/>
        <w:rPr>
          <w:rFonts w:ascii="Garamond" w:hAnsi="Garamond" w:cs="Calibri"/>
          <w:lang w:val="it-IT"/>
        </w:rPr>
      </w:pPr>
    </w:p>
    <w:p w:rsidR="000B60B4" w:rsidRPr="001F5B05" w:rsidRDefault="009B60E2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• </w:t>
      </w:r>
      <w:r w:rsidR="008226EF" w:rsidRPr="001F5B05">
        <w:rPr>
          <w:rFonts w:ascii="Garamond" w:hAnsi="Garamond" w:cs="Calibri"/>
          <w:b/>
          <w:lang w:val="it-IT"/>
        </w:rPr>
        <w:t>X</w:t>
      </w:r>
      <w:r w:rsidR="00070C42" w:rsidRPr="001F5B05">
        <w:rPr>
          <w:rFonts w:ascii="Garamond" w:hAnsi="Garamond" w:cs="Calibri"/>
          <w:b/>
          <w:lang w:val="it-IT"/>
        </w:rPr>
        <w:t xml:space="preserve"> ś</w:t>
      </w:r>
      <w:r w:rsidRPr="001F5B05">
        <w:rPr>
          <w:rFonts w:ascii="Garamond" w:hAnsi="Garamond" w:cs="Calibri"/>
          <w:b/>
          <w:lang w:val="it-IT"/>
        </w:rPr>
        <w:t>ednica Pozorišnog savjeta</w:t>
      </w:r>
      <w:r w:rsidRPr="001F5B05">
        <w:rPr>
          <w:rFonts w:ascii="Garamond" w:hAnsi="Garamond" w:cs="Calibri"/>
          <w:lang w:val="it-IT"/>
        </w:rPr>
        <w:t xml:space="preserve"> održana je </w:t>
      </w:r>
      <w:r w:rsidR="008226EF" w:rsidRPr="001F5B05">
        <w:rPr>
          <w:rFonts w:ascii="Garamond" w:hAnsi="Garamond" w:cs="Calibri"/>
          <w:b/>
          <w:lang w:val="it-IT"/>
        </w:rPr>
        <w:t xml:space="preserve">10. marta </w:t>
      </w:r>
      <w:r w:rsidR="002374CA" w:rsidRPr="001F5B05">
        <w:rPr>
          <w:rFonts w:ascii="Garamond" w:hAnsi="Garamond" w:cs="Calibri"/>
          <w:b/>
          <w:lang w:val="it-IT"/>
        </w:rPr>
        <w:t>201</w:t>
      </w:r>
      <w:r w:rsidR="008226EF" w:rsidRPr="001F5B05">
        <w:rPr>
          <w:rFonts w:ascii="Garamond" w:hAnsi="Garamond" w:cs="Calibri"/>
          <w:b/>
          <w:lang w:val="it-IT"/>
        </w:rPr>
        <w:t>7</w:t>
      </w:r>
      <w:r w:rsidR="002374CA" w:rsidRPr="001F5B05">
        <w:rPr>
          <w:rFonts w:ascii="Garamond" w:hAnsi="Garamond" w:cs="Calibri"/>
          <w:b/>
          <w:lang w:val="it-IT"/>
        </w:rPr>
        <w:t>. godine</w:t>
      </w:r>
    </w:p>
    <w:p w:rsidR="009B60E2" w:rsidRPr="001F5B05" w:rsidRDefault="009B60E2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 Dnevni red:</w:t>
      </w:r>
    </w:p>
    <w:p w:rsidR="008226EF" w:rsidRPr="001F5B05" w:rsidRDefault="008226EF" w:rsidP="00644E70">
      <w:pPr>
        <w:numPr>
          <w:ilvl w:val="0"/>
          <w:numId w:val="5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Usvajanje i razmatranje</w:t>
      </w:r>
      <w:r w:rsidRPr="001F5B05">
        <w:rPr>
          <w:rFonts w:ascii="Garamond" w:hAnsi="Garamond"/>
          <w:lang w:val="sr-Latn-CS"/>
        </w:rPr>
        <w:t xml:space="preserve"> Izvještaja o radu JU „Gradsko pozorište“ za 2016. </w:t>
      </w:r>
      <w:r w:rsidR="000C3707" w:rsidRPr="001F5B05">
        <w:rPr>
          <w:rFonts w:ascii="Garamond" w:hAnsi="Garamond"/>
          <w:lang w:val="sr-Latn-CS"/>
        </w:rPr>
        <w:t>g</w:t>
      </w:r>
      <w:r w:rsidRPr="001F5B05">
        <w:rPr>
          <w:rFonts w:ascii="Garamond" w:hAnsi="Garamond"/>
          <w:lang w:val="sr-Latn-CS"/>
        </w:rPr>
        <w:t>odinu</w:t>
      </w:r>
      <w:r w:rsidR="000C3707" w:rsidRPr="001F5B05">
        <w:rPr>
          <w:rFonts w:ascii="Garamond" w:hAnsi="Garamond"/>
          <w:lang w:val="sr-Latn-CS"/>
        </w:rPr>
        <w:t>;</w:t>
      </w:r>
    </w:p>
    <w:p w:rsidR="00B2322B" w:rsidRPr="001F5B05" w:rsidRDefault="002374CA" w:rsidP="00644E70">
      <w:pPr>
        <w:numPr>
          <w:ilvl w:val="0"/>
          <w:numId w:val="5"/>
        </w:num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Tekuća pitanja</w:t>
      </w:r>
      <w:r w:rsidR="000C3707" w:rsidRPr="001F5B05">
        <w:rPr>
          <w:rFonts w:ascii="Garamond" w:hAnsi="Garamond" w:cs="Calibri"/>
          <w:lang w:val="it-IT"/>
        </w:rPr>
        <w:t>.</w:t>
      </w:r>
    </w:p>
    <w:p w:rsidR="008226EF" w:rsidRPr="001F5B05" w:rsidRDefault="008226EF" w:rsidP="00644E70">
      <w:pPr>
        <w:jc w:val="both"/>
        <w:rPr>
          <w:rFonts w:ascii="Garamond" w:hAnsi="Garamond" w:cs="Calibri"/>
          <w:lang w:val="it-IT"/>
        </w:rPr>
      </w:pP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lastRenderedPageBreak/>
        <w:t xml:space="preserve">• </w:t>
      </w:r>
      <w:r w:rsidRPr="001F5B05">
        <w:rPr>
          <w:rFonts w:ascii="Garamond" w:hAnsi="Garamond" w:cs="Calibri"/>
          <w:b/>
          <w:lang w:val="it-IT"/>
        </w:rPr>
        <w:t>XI śednica Pozorišnog savjeta</w:t>
      </w:r>
      <w:r w:rsidRPr="001F5B05">
        <w:rPr>
          <w:rFonts w:ascii="Garamond" w:hAnsi="Garamond" w:cs="Calibri"/>
          <w:lang w:val="it-IT"/>
        </w:rPr>
        <w:t xml:space="preserve"> održana je </w:t>
      </w:r>
      <w:r w:rsidRPr="001F5B05">
        <w:rPr>
          <w:rFonts w:ascii="Garamond" w:hAnsi="Garamond" w:cs="Calibri"/>
          <w:b/>
          <w:lang w:val="it-IT"/>
        </w:rPr>
        <w:t>07. septembra 2017. godine</w:t>
      </w: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 Dnevni red:</w:t>
      </w:r>
    </w:p>
    <w:p w:rsidR="008226EF" w:rsidRPr="001F5B05" w:rsidRDefault="008226EF" w:rsidP="00644E70">
      <w:pPr>
        <w:numPr>
          <w:ilvl w:val="0"/>
          <w:numId w:val="5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R</w:t>
      </w:r>
      <w:r w:rsidRPr="001F5B05">
        <w:rPr>
          <w:rFonts w:ascii="Garamond" w:hAnsi="Garamond"/>
          <w:lang w:val="sr-Latn-CS"/>
        </w:rPr>
        <w:t>azmatranje i usvajanje predloga Pravilnika o unutrašnjoj organizaciji i sistematizaciji radnih mjesta Javne ustanove „Gradsko pozorište“ Podgorica</w:t>
      </w:r>
      <w:r w:rsidR="000C3707" w:rsidRPr="001F5B05">
        <w:rPr>
          <w:rFonts w:ascii="Garamond" w:hAnsi="Garamond"/>
          <w:lang w:val="sr-Latn-CS"/>
        </w:rPr>
        <w:t>;</w:t>
      </w:r>
    </w:p>
    <w:p w:rsidR="008226EF" w:rsidRPr="001F5B05" w:rsidRDefault="008226EF" w:rsidP="00644E70">
      <w:pPr>
        <w:numPr>
          <w:ilvl w:val="0"/>
          <w:numId w:val="5"/>
        </w:num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Tekuća pitanja</w:t>
      </w:r>
      <w:r w:rsidR="000C3707" w:rsidRPr="001F5B05">
        <w:rPr>
          <w:rFonts w:ascii="Garamond" w:hAnsi="Garamond" w:cs="Calibri"/>
          <w:lang w:val="it-IT"/>
        </w:rPr>
        <w:t>.</w:t>
      </w:r>
    </w:p>
    <w:p w:rsidR="008226EF" w:rsidRPr="001F5B05" w:rsidRDefault="008226EF" w:rsidP="00644E70">
      <w:pPr>
        <w:jc w:val="both"/>
        <w:rPr>
          <w:rFonts w:ascii="Garamond" w:hAnsi="Garamond" w:cs="Calibri"/>
          <w:lang w:val="it-IT"/>
        </w:rPr>
      </w:pP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• </w:t>
      </w:r>
      <w:r w:rsidRPr="001F5B05">
        <w:rPr>
          <w:rFonts w:ascii="Garamond" w:hAnsi="Garamond" w:cs="Calibri"/>
          <w:b/>
          <w:lang w:val="it-IT"/>
        </w:rPr>
        <w:t>XII śednica Pozorišnog savjeta</w:t>
      </w:r>
      <w:r w:rsidRPr="001F5B05">
        <w:rPr>
          <w:rFonts w:ascii="Garamond" w:hAnsi="Garamond" w:cs="Calibri"/>
          <w:lang w:val="it-IT"/>
        </w:rPr>
        <w:t xml:space="preserve"> održana je </w:t>
      </w:r>
      <w:r w:rsidRPr="001F5B05">
        <w:rPr>
          <w:rFonts w:ascii="Garamond" w:hAnsi="Garamond" w:cs="Calibri"/>
          <w:b/>
          <w:lang w:val="it-IT"/>
        </w:rPr>
        <w:t>29. novembra 2017. godine</w:t>
      </w: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 Dnevni red:</w:t>
      </w:r>
    </w:p>
    <w:p w:rsidR="008226EF" w:rsidRPr="001F5B05" w:rsidRDefault="008226EF" w:rsidP="00644E70">
      <w:pPr>
        <w:numPr>
          <w:ilvl w:val="0"/>
          <w:numId w:val="16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R</w:t>
      </w:r>
      <w:r w:rsidRPr="001F5B05">
        <w:rPr>
          <w:rFonts w:ascii="Garamond" w:hAnsi="Garamond"/>
          <w:lang w:val="sr-Latn-CS"/>
        </w:rPr>
        <w:t xml:space="preserve">azmatranje i usvajanje predloga Plana i programa rada Gradskog pozorišta za 2018. </w:t>
      </w:r>
      <w:r w:rsidR="000C3707" w:rsidRPr="001F5B05">
        <w:rPr>
          <w:rFonts w:ascii="Garamond" w:hAnsi="Garamond"/>
          <w:lang w:val="sr-Latn-CS"/>
        </w:rPr>
        <w:t>g</w:t>
      </w:r>
      <w:r w:rsidRPr="001F5B05">
        <w:rPr>
          <w:rFonts w:ascii="Garamond" w:hAnsi="Garamond"/>
          <w:lang w:val="sr-Latn-CS"/>
        </w:rPr>
        <w:t>odinu</w:t>
      </w:r>
      <w:r w:rsidR="000C3707" w:rsidRPr="001F5B05">
        <w:rPr>
          <w:rFonts w:ascii="Garamond" w:hAnsi="Garamond"/>
          <w:lang w:val="sr-Latn-CS"/>
        </w:rPr>
        <w:t>;</w:t>
      </w:r>
    </w:p>
    <w:p w:rsidR="008226EF" w:rsidRPr="001F5B05" w:rsidRDefault="008226EF" w:rsidP="00644E70">
      <w:pPr>
        <w:numPr>
          <w:ilvl w:val="0"/>
          <w:numId w:val="16"/>
        </w:numPr>
        <w:jc w:val="both"/>
        <w:rPr>
          <w:rFonts w:ascii="Garamond" w:hAnsi="Garamond"/>
        </w:rPr>
      </w:pPr>
      <w:r w:rsidRPr="001F5B05">
        <w:rPr>
          <w:rFonts w:ascii="Garamond" w:hAnsi="Garamond"/>
          <w:lang w:val="sr-Latn-CS"/>
        </w:rPr>
        <w:t>Razmatranje i usvajanje Kolektivnog ugovora o izmjenama Pojedinačnog kolektivnog ugovora kod poslodavca Javne ustanov</w:t>
      </w:r>
      <w:r w:rsidR="000C3707" w:rsidRPr="001F5B05">
        <w:rPr>
          <w:rFonts w:ascii="Garamond" w:hAnsi="Garamond"/>
          <w:lang w:val="sr-Latn-CS"/>
        </w:rPr>
        <w:t>e „Gradsko pozorište“ Podgorica;</w:t>
      </w:r>
    </w:p>
    <w:p w:rsidR="008226EF" w:rsidRPr="001F5B05" w:rsidRDefault="008226EF" w:rsidP="00644E70">
      <w:pPr>
        <w:numPr>
          <w:ilvl w:val="0"/>
          <w:numId w:val="16"/>
        </w:numPr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Tekuća pitanja</w:t>
      </w:r>
      <w:r w:rsidR="000C3707" w:rsidRPr="001F5B05">
        <w:rPr>
          <w:rFonts w:ascii="Garamond" w:hAnsi="Garamond" w:cs="Calibri"/>
          <w:lang w:val="it-IT"/>
        </w:rPr>
        <w:t>.</w:t>
      </w:r>
    </w:p>
    <w:p w:rsidR="008226EF" w:rsidRPr="001F5B05" w:rsidRDefault="008226EF" w:rsidP="00644E70">
      <w:pPr>
        <w:jc w:val="both"/>
        <w:rPr>
          <w:rFonts w:ascii="Garamond" w:hAnsi="Garamond" w:cs="Calibri"/>
          <w:lang w:val="it-IT"/>
        </w:rPr>
      </w:pP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• </w:t>
      </w:r>
      <w:r w:rsidRPr="001F5B05">
        <w:rPr>
          <w:rFonts w:ascii="Garamond" w:hAnsi="Garamond" w:cs="Calibri"/>
          <w:b/>
          <w:lang w:val="it-IT"/>
        </w:rPr>
        <w:t>XIII śednica Pozorišnog savjeta</w:t>
      </w:r>
      <w:r w:rsidRPr="001F5B05">
        <w:rPr>
          <w:rFonts w:ascii="Garamond" w:hAnsi="Garamond" w:cs="Calibri"/>
          <w:lang w:val="it-IT"/>
        </w:rPr>
        <w:t xml:space="preserve"> održana je </w:t>
      </w:r>
      <w:r w:rsidRPr="001F5B05">
        <w:rPr>
          <w:rFonts w:ascii="Garamond" w:hAnsi="Garamond" w:cs="Calibri"/>
          <w:b/>
          <w:lang w:val="it-IT"/>
        </w:rPr>
        <w:t>8. decembra 2017. godine</w:t>
      </w: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 Dnevni red:</w:t>
      </w:r>
    </w:p>
    <w:p w:rsidR="008226EF" w:rsidRPr="001F5B05" w:rsidRDefault="008226EF" w:rsidP="00644E70">
      <w:pPr>
        <w:numPr>
          <w:ilvl w:val="0"/>
          <w:numId w:val="17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R</w:t>
      </w:r>
      <w:r w:rsidRPr="001F5B05">
        <w:rPr>
          <w:rFonts w:ascii="Garamond" w:hAnsi="Garamond"/>
          <w:lang w:val="sr-Latn-CS"/>
        </w:rPr>
        <w:t xml:space="preserve">azmatranje i usvajanje predloga Pravilnika </w:t>
      </w:r>
      <w:r w:rsidRPr="001F5B05">
        <w:rPr>
          <w:rFonts w:ascii="Garamond" w:hAnsi="Garamond"/>
        </w:rPr>
        <w:t>o dodjeli Godišnje nagrade JU “Gradsko pozorište” Podgorica</w:t>
      </w:r>
      <w:r w:rsidR="000C3707" w:rsidRPr="001F5B05">
        <w:rPr>
          <w:rFonts w:ascii="Garamond" w:hAnsi="Garamond"/>
        </w:rPr>
        <w:t>;</w:t>
      </w:r>
    </w:p>
    <w:p w:rsidR="008226EF" w:rsidRPr="001F5B05" w:rsidRDefault="008226EF" w:rsidP="00644E70">
      <w:pPr>
        <w:numPr>
          <w:ilvl w:val="0"/>
          <w:numId w:val="17"/>
        </w:numPr>
        <w:jc w:val="both"/>
        <w:rPr>
          <w:rFonts w:ascii="Garamond" w:hAnsi="Garamond"/>
        </w:rPr>
      </w:pPr>
      <w:r w:rsidRPr="001F5B05">
        <w:rPr>
          <w:rFonts w:ascii="Garamond" w:hAnsi="Garamond"/>
          <w:lang w:val="sr-Latn-CS"/>
        </w:rPr>
        <w:t xml:space="preserve">Razmatranje i usvajanje predloga </w:t>
      </w:r>
      <w:r w:rsidRPr="001F5B05">
        <w:rPr>
          <w:rFonts w:ascii="Garamond" w:hAnsi="Garamond"/>
        </w:rPr>
        <w:t>Praviln</w:t>
      </w:r>
      <w:r w:rsidR="00C64C2C" w:rsidRPr="001F5B05">
        <w:rPr>
          <w:rFonts w:ascii="Garamond" w:hAnsi="Garamond"/>
        </w:rPr>
        <w:t>i</w:t>
      </w:r>
      <w:r w:rsidRPr="001F5B05">
        <w:rPr>
          <w:rFonts w:ascii="Garamond" w:hAnsi="Garamond"/>
        </w:rPr>
        <w:t>ka o dodjeli Nagrade “Vasilije Ivanovič Šćućkin” koju dodjeljuje JU “Gradsko pozorište” Podgorica</w:t>
      </w:r>
      <w:r w:rsidR="000C3707" w:rsidRPr="001F5B05">
        <w:rPr>
          <w:rFonts w:ascii="Garamond" w:hAnsi="Garamond"/>
        </w:rPr>
        <w:t>;</w:t>
      </w:r>
      <w:r w:rsidRPr="001F5B05">
        <w:rPr>
          <w:rFonts w:ascii="Garamond" w:hAnsi="Garamond"/>
          <w:lang w:val="sr-Latn-CS"/>
        </w:rPr>
        <w:t xml:space="preserve"> </w:t>
      </w:r>
    </w:p>
    <w:p w:rsidR="008226EF" w:rsidRPr="001F5B05" w:rsidRDefault="008226EF" w:rsidP="00644E70">
      <w:pPr>
        <w:numPr>
          <w:ilvl w:val="0"/>
          <w:numId w:val="17"/>
        </w:numPr>
        <w:rPr>
          <w:rFonts w:ascii="Garamond" w:hAnsi="Garamond"/>
        </w:rPr>
      </w:pPr>
      <w:r w:rsidRPr="001F5B05">
        <w:rPr>
          <w:rFonts w:ascii="Garamond" w:hAnsi="Garamond"/>
        </w:rPr>
        <w:t>Tekuća pitanja</w:t>
      </w:r>
      <w:r w:rsidR="000C3707" w:rsidRPr="001F5B05">
        <w:rPr>
          <w:rFonts w:ascii="Garamond" w:hAnsi="Garamond"/>
        </w:rPr>
        <w:t>.</w:t>
      </w: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• </w:t>
      </w:r>
      <w:r w:rsidRPr="001F5B05">
        <w:rPr>
          <w:rFonts w:ascii="Garamond" w:hAnsi="Garamond" w:cs="Calibri"/>
          <w:b/>
          <w:lang w:val="it-IT"/>
        </w:rPr>
        <w:t>XIV śednica Pozorišnog savjeta</w:t>
      </w:r>
      <w:r w:rsidRPr="001F5B05">
        <w:rPr>
          <w:rFonts w:ascii="Garamond" w:hAnsi="Garamond" w:cs="Calibri"/>
          <w:lang w:val="it-IT"/>
        </w:rPr>
        <w:t xml:space="preserve"> održana je </w:t>
      </w:r>
      <w:r w:rsidRPr="001F5B05">
        <w:rPr>
          <w:rFonts w:ascii="Garamond" w:hAnsi="Garamond" w:cs="Calibri"/>
          <w:b/>
          <w:lang w:val="it-IT"/>
        </w:rPr>
        <w:t>21. decembra 2017. godine</w:t>
      </w:r>
    </w:p>
    <w:p w:rsidR="008226EF" w:rsidRPr="001F5B05" w:rsidRDefault="008226EF" w:rsidP="00644E70">
      <w:pPr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 Dnevni red</w:t>
      </w:r>
      <w:r w:rsidR="00C64C2C" w:rsidRPr="001F5B05">
        <w:rPr>
          <w:rFonts w:ascii="Garamond" w:hAnsi="Garamond" w:cs="Calibri"/>
          <w:lang w:val="it-IT"/>
        </w:rPr>
        <w:t>:</w:t>
      </w:r>
    </w:p>
    <w:p w:rsidR="008226EF" w:rsidRPr="001F5B05" w:rsidRDefault="008226EF" w:rsidP="00644E70">
      <w:pPr>
        <w:numPr>
          <w:ilvl w:val="0"/>
          <w:numId w:val="18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R</w:t>
      </w:r>
      <w:r w:rsidRPr="001F5B05">
        <w:rPr>
          <w:rFonts w:ascii="Garamond" w:hAnsi="Garamond"/>
          <w:lang w:val="sr-Latn-CS"/>
        </w:rPr>
        <w:t xml:space="preserve">azmatranje predloga i donošenje odluke o dobitnicima </w:t>
      </w:r>
      <w:r w:rsidRPr="001F5B05">
        <w:rPr>
          <w:rFonts w:ascii="Garamond" w:hAnsi="Garamond"/>
        </w:rPr>
        <w:t>Godišnje nagrade JU “Gradsko pozorište” Podgorica</w:t>
      </w:r>
      <w:r w:rsidR="000C3707" w:rsidRPr="001F5B05">
        <w:rPr>
          <w:rFonts w:ascii="Garamond" w:hAnsi="Garamond"/>
        </w:rPr>
        <w:t>;</w:t>
      </w:r>
    </w:p>
    <w:p w:rsidR="008226EF" w:rsidRPr="001F5B05" w:rsidRDefault="008226EF" w:rsidP="00644E70">
      <w:pPr>
        <w:numPr>
          <w:ilvl w:val="0"/>
          <w:numId w:val="18"/>
        </w:numPr>
        <w:jc w:val="both"/>
        <w:rPr>
          <w:rFonts w:ascii="Garamond" w:hAnsi="Garamond"/>
        </w:rPr>
      </w:pPr>
      <w:r w:rsidRPr="001F5B05">
        <w:rPr>
          <w:rFonts w:ascii="Garamond" w:hAnsi="Garamond"/>
        </w:rPr>
        <w:t>R</w:t>
      </w:r>
      <w:r w:rsidRPr="001F5B05">
        <w:rPr>
          <w:rFonts w:ascii="Garamond" w:hAnsi="Garamond"/>
          <w:lang w:val="sr-Latn-CS"/>
        </w:rPr>
        <w:t xml:space="preserve">azmatranje predloga i donošenje odluke o dobitniku </w:t>
      </w:r>
      <w:r w:rsidRPr="001F5B05">
        <w:rPr>
          <w:rFonts w:ascii="Garamond" w:hAnsi="Garamond"/>
        </w:rPr>
        <w:t>Nagrade “Vasilije Ivanovič Šćućkin” koju dodjeljuje JU “Gradsko pozorište” Podgorica</w:t>
      </w:r>
      <w:r w:rsidR="000C3707" w:rsidRPr="001F5B05">
        <w:rPr>
          <w:rFonts w:ascii="Garamond" w:hAnsi="Garamond"/>
          <w:lang w:val="sr-Latn-CS"/>
        </w:rPr>
        <w:t>;</w:t>
      </w:r>
    </w:p>
    <w:p w:rsidR="00070C42" w:rsidRPr="001F5B05" w:rsidRDefault="008226EF" w:rsidP="00644E70">
      <w:pPr>
        <w:numPr>
          <w:ilvl w:val="0"/>
          <w:numId w:val="18"/>
        </w:numPr>
        <w:rPr>
          <w:rFonts w:ascii="Garamond" w:hAnsi="Garamond"/>
        </w:rPr>
      </w:pPr>
      <w:r w:rsidRPr="001F5B05">
        <w:rPr>
          <w:rFonts w:ascii="Garamond" w:hAnsi="Garamond"/>
        </w:rPr>
        <w:t>Tekuća pitanja</w:t>
      </w:r>
      <w:r w:rsidR="000C3707" w:rsidRPr="001F5B05">
        <w:rPr>
          <w:rFonts w:ascii="Garamond" w:hAnsi="Garamond"/>
        </w:rPr>
        <w:t>.</w:t>
      </w:r>
    </w:p>
    <w:p w:rsidR="00822744" w:rsidRPr="001F5B05" w:rsidRDefault="00822744" w:rsidP="00644E70">
      <w:pPr>
        <w:rPr>
          <w:rFonts w:ascii="Garamond" w:hAnsi="Garamond"/>
        </w:rPr>
      </w:pPr>
    </w:p>
    <w:p w:rsidR="00822744" w:rsidRPr="001F5B05" w:rsidRDefault="00822744" w:rsidP="00644E70">
      <w:pPr>
        <w:rPr>
          <w:rFonts w:ascii="Garamond" w:hAnsi="Garamond"/>
        </w:rPr>
      </w:pPr>
    </w:p>
    <w:p w:rsidR="000B60B4" w:rsidRPr="001F5B05" w:rsidRDefault="000B60B4" w:rsidP="00644E70">
      <w:pPr>
        <w:jc w:val="both"/>
        <w:rPr>
          <w:rFonts w:ascii="Garamond" w:hAnsi="Garamond" w:cs="Calibri"/>
          <w:b/>
          <w:u w:val="single"/>
          <w:lang w:val="it-IT"/>
        </w:rPr>
      </w:pPr>
      <w:r w:rsidRPr="001F5B05">
        <w:rPr>
          <w:rFonts w:ascii="Garamond" w:hAnsi="Garamond" w:cs="Calibri"/>
          <w:b/>
          <w:u w:val="single"/>
          <w:lang w:val="it-IT"/>
        </w:rPr>
        <w:t xml:space="preserve">Saradnja sa organima, ustanovama i organizacijama </w:t>
      </w:r>
    </w:p>
    <w:p w:rsidR="000B60B4" w:rsidRPr="001F5B05" w:rsidRDefault="000B60B4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ab/>
        <w:t xml:space="preserve"> </w:t>
      </w:r>
    </w:p>
    <w:p w:rsidR="008C4DCE" w:rsidRPr="001F5B05" w:rsidRDefault="00186DB9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D</w:t>
      </w:r>
      <w:r w:rsidR="000B60B4" w:rsidRPr="001F5B05">
        <w:rPr>
          <w:rFonts w:ascii="Garamond" w:hAnsi="Garamond" w:cs="Calibri"/>
          <w:lang w:val="it-IT"/>
        </w:rPr>
        <w:t>ugogodišnja profesionalna saradnja</w:t>
      </w:r>
      <w:r w:rsidR="00937B72" w:rsidRPr="001F5B05">
        <w:rPr>
          <w:rFonts w:ascii="Garamond" w:hAnsi="Garamond" w:cs="Calibri"/>
          <w:lang w:val="it-IT"/>
        </w:rPr>
        <w:t xml:space="preserve"> sa ustanovama kulture čiji je o</w:t>
      </w:r>
      <w:r w:rsidR="000B60B4" w:rsidRPr="001F5B05">
        <w:rPr>
          <w:rFonts w:ascii="Garamond" w:hAnsi="Garamond" w:cs="Calibri"/>
          <w:lang w:val="it-IT"/>
        </w:rPr>
        <w:t>snivač Glavni grad Po</w:t>
      </w:r>
      <w:r w:rsidR="00771FF5" w:rsidRPr="001F5B05">
        <w:rPr>
          <w:rFonts w:ascii="Garamond" w:hAnsi="Garamond" w:cs="Calibri"/>
          <w:lang w:val="it-IT"/>
        </w:rPr>
        <w:t>dgorica</w:t>
      </w:r>
      <w:r w:rsidR="00E91260">
        <w:rPr>
          <w:rFonts w:ascii="Garamond" w:hAnsi="Garamond" w:cs="Calibri"/>
          <w:lang w:val="it-IT"/>
        </w:rPr>
        <w:t xml:space="preserve"> je nastavljena</w:t>
      </w:r>
      <w:r w:rsidR="00771FF5" w:rsidRPr="001F5B05">
        <w:rPr>
          <w:rFonts w:ascii="Garamond" w:hAnsi="Garamond" w:cs="Calibri"/>
          <w:lang w:val="it-IT"/>
        </w:rPr>
        <w:t xml:space="preserve">, </w:t>
      </w:r>
      <w:r w:rsidR="000B60B4" w:rsidRPr="001F5B05">
        <w:rPr>
          <w:rFonts w:ascii="Garamond" w:hAnsi="Garamond" w:cs="Calibri"/>
          <w:lang w:val="it-IT"/>
        </w:rPr>
        <w:t xml:space="preserve">posebno sa </w:t>
      </w:r>
      <w:r w:rsidR="005833BC" w:rsidRPr="001F5B05">
        <w:rPr>
          <w:rFonts w:ascii="Garamond" w:hAnsi="Garamond" w:cs="Calibri"/>
          <w:b/>
          <w:i/>
          <w:lang w:val="it-IT"/>
        </w:rPr>
        <w:t xml:space="preserve">Kulturno </w:t>
      </w:r>
      <w:r w:rsidR="000B60B4" w:rsidRPr="001F5B05">
        <w:rPr>
          <w:rFonts w:ascii="Garamond" w:hAnsi="Garamond" w:cs="Calibri"/>
          <w:b/>
          <w:i/>
          <w:lang w:val="it-IT"/>
        </w:rPr>
        <w:t>informativnim centrom „Budo</w:t>
      </w:r>
      <w:r w:rsidR="000B60B4" w:rsidRPr="001F5B05">
        <w:rPr>
          <w:rFonts w:ascii="Garamond" w:hAnsi="Garamond" w:cs="Calibri"/>
          <w:lang w:val="it-IT"/>
        </w:rPr>
        <w:t xml:space="preserve"> </w:t>
      </w:r>
      <w:r w:rsidR="000B60B4" w:rsidRPr="001F5B05">
        <w:rPr>
          <w:rFonts w:ascii="Garamond" w:hAnsi="Garamond" w:cs="Calibri"/>
          <w:b/>
          <w:i/>
          <w:lang w:val="it-IT"/>
        </w:rPr>
        <w:t>Tomović“</w:t>
      </w:r>
      <w:r w:rsidR="000F32DC" w:rsidRPr="001F5B05">
        <w:rPr>
          <w:rFonts w:ascii="Garamond" w:hAnsi="Garamond" w:cs="Calibri"/>
          <w:b/>
          <w:i/>
          <w:lang w:val="it-IT"/>
        </w:rPr>
        <w:t>,</w:t>
      </w:r>
      <w:r w:rsidR="006D0C76" w:rsidRPr="001F5B05">
        <w:rPr>
          <w:rFonts w:ascii="Garamond" w:hAnsi="Garamond" w:cs="Calibri"/>
          <w:lang w:val="it-IT"/>
        </w:rPr>
        <w:t xml:space="preserve"> </w:t>
      </w:r>
      <w:r w:rsidR="000B60B4" w:rsidRPr="001F5B05">
        <w:rPr>
          <w:rFonts w:ascii="Garamond" w:hAnsi="Garamond" w:cs="Calibri"/>
          <w:lang w:val="it-IT"/>
        </w:rPr>
        <w:t>n</w:t>
      </w:r>
      <w:r w:rsidR="00AC09E1" w:rsidRPr="001F5B05">
        <w:rPr>
          <w:rFonts w:ascii="Garamond" w:hAnsi="Garamond" w:cs="Calibri"/>
          <w:lang w:val="it-IT"/>
        </w:rPr>
        <w:t xml:space="preserve">a koji smo višestruko upućeni. </w:t>
      </w:r>
    </w:p>
    <w:p w:rsidR="008C4DCE" w:rsidRPr="001F5B05" w:rsidRDefault="008C4DCE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Posebno moramo istaći i podršku </w:t>
      </w:r>
      <w:r w:rsidRPr="001F5B05">
        <w:rPr>
          <w:rFonts w:ascii="Garamond" w:hAnsi="Garamond" w:cs="Calibri"/>
          <w:b/>
          <w:i/>
          <w:lang w:val="it-IT"/>
        </w:rPr>
        <w:t>Biroa za odnose sa javnošću Glavnog grada</w:t>
      </w:r>
      <w:r w:rsidRPr="001F5B05">
        <w:rPr>
          <w:rFonts w:ascii="Garamond" w:hAnsi="Garamond" w:cs="Calibri"/>
          <w:lang w:val="it-IT"/>
        </w:rPr>
        <w:t xml:space="preserve"> prilikom reklamnih kampanja, kao i ostalih organa i službi Glavnog grada pri obavljanju naše primarne djelatnosti.</w:t>
      </w:r>
    </w:p>
    <w:p w:rsidR="008C4DCE" w:rsidRPr="001F5B05" w:rsidRDefault="000B60B4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Međuinstitucionalna saradnja sa drugim pozorištima u Crnoj Gori </w:t>
      </w:r>
      <w:r w:rsidR="00260931" w:rsidRPr="001F5B05">
        <w:rPr>
          <w:rFonts w:ascii="Garamond" w:hAnsi="Garamond" w:cs="Calibri"/>
          <w:lang w:val="it-IT"/>
        </w:rPr>
        <w:t xml:space="preserve">ostvaruje se na </w:t>
      </w:r>
      <w:r w:rsidRPr="001F5B05">
        <w:rPr>
          <w:rFonts w:ascii="Garamond" w:hAnsi="Garamond" w:cs="Calibri"/>
          <w:lang w:val="it-IT"/>
        </w:rPr>
        <w:t>visokoprofesionalnom nivou.</w:t>
      </w:r>
      <w:r w:rsidR="008C4DCE" w:rsidRPr="001F5B05">
        <w:rPr>
          <w:rFonts w:ascii="Garamond" w:hAnsi="Garamond" w:cs="Calibri"/>
          <w:lang w:val="it-IT"/>
        </w:rPr>
        <w:t xml:space="preserve"> </w:t>
      </w:r>
    </w:p>
    <w:p w:rsidR="00033E2D" w:rsidRPr="001F5B05" w:rsidRDefault="00033E2D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U koprodukcijskom odnosu sa </w:t>
      </w:r>
      <w:r w:rsidRPr="001F5B05">
        <w:rPr>
          <w:rFonts w:ascii="Garamond" w:hAnsi="Garamond" w:cs="Calibri"/>
          <w:b/>
          <w:i/>
          <w:lang w:val="it-IT"/>
        </w:rPr>
        <w:t>Centrom za kulturu Tivat</w:t>
      </w:r>
      <w:r w:rsidR="00937B72" w:rsidRPr="001F5B05">
        <w:rPr>
          <w:rFonts w:ascii="Garamond" w:hAnsi="Garamond" w:cs="Calibri"/>
          <w:lang w:val="it-IT"/>
        </w:rPr>
        <w:t>, sa koji</w:t>
      </w:r>
      <w:r w:rsidRPr="001F5B05">
        <w:rPr>
          <w:rFonts w:ascii="Garamond" w:hAnsi="Garamond" w:cs="Calibri"/>
          <w:lang w:val="it-IT"/>
        </w:rPr>
        <w:t>m smo u 2013</w:t>
      </w:r>
      <w:r w:rsidR="00A74BA7" w:rsidRPr="001F5B05">
        <w:rPr>
          <w:rFonts w:ascii="Garamond" w:hAnsi="Garamond" w:cs="Calibri"/>
          <w:lang w:val="it-IT"/>
        </w:rPr>
        <w:t>.</w:t>
      </w:r>
      <w:r w:rsidRPr="001F5B05">
        <w:rPr>
          <w:rFonts w:ascii="Garamond" w:hAnsi="Garamond" w:cs="Calibri"/>
          <w:lang w:val="it-IT"/>
        </w:rPr>
        <w:t xml:space="preserve"> godini realizovali predstavu “Filomena Marturano”, nastavili smo da zajedničkim snagama održavamo njenu postprodukcionu fazu učešćem na brojnim festivalima i gostovanjima u zemlji i inostranstvu.</w:t>
      </w:r>
    </w:p>
    <w:p w:rsidR="0036436C" w:rsidRPr="001F5B05" w:rsidRDefault="00033E2D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U saradnji sa </w:t>
      </w:r>
      <w:r w:rsidR="00EB252A" w:rsidRPr="001F5B05">
        <w:rPr>
          <w:rFonts w:ascii="Garamond" w:hAnsi="Garamond" w:cs="Calibri"/>
          <w:b/>
          <w:i/>
          <w:lang w:val="it-IT"/>
        </w:rPr>
        <w:t>Međ</w:t>
      </w:r>
      <w:r w:rsidRPr="001F5B05">
        <w:rPr>
          <w:rFonts w:ascii="Garamond" w:hAnsi="Garamond" w:cs="Calibri"/>
          <w:b/>
          <w:i/>
          <w:lang w:val="it-IT"/>
        </w:rPr>
        <w:t>unarodnim Festivalom Kotor Art</w:t>
      </w:r>
      <w:r w:rsidRPr="001F5B05">
        <w:rPr>
          <w:rFonts w:ascii="Garamond" w:hAnsi="Garamond" w:cs="Calibri"/>
          <w:lang w:val="it-IT"/>
        </w:rPr>
        <w:t xml:space="preserve">, </w:t>
      </w:r>
      <w:r w:rsidRPr="001F5B05">
        <w:rPr>
          <w:rFonts w:ascii="Garamond" w:hAnsi="Garamond" w:cs="Calibri"/>
          <w:b/>
          <w:i/>
          <w:lang w:val="it-IT"/>
        </w:rPr>
        <w:t>Fondacijom Kotorski festival</w:t>
      </w:r>
      <w:r w:rsidRPr="001F5B05">
        <w:rPr>
          <w:rFonts w:ascii="Garamond" w:hAnsi="Garamond" w:cs="Calibri"/>
          <w:lang w:val="it-IT"/>
        </w:rPr>
        <w:t xml:space="preserve"> </w:t>
      </w:r>
      <w:r w:rsidR="00EB252A" w:rsidRPr="001F5B05">
        <w:rPr>
          <w:rFonts w:ascii="Garamond" w:hAnsi="Garamond" w:cs="Calibri"/>
          <w:b/>
          <w:i/>
          <w:lang w:val="it-IT"/>
        </w:rPr>
        <w:t>pozoriš</w:t>
      </w:r>
      <w:r w:rsidR="00070C42" w:rsidRPr="001F5B05">
        <w:rPr>
          <w:rFonts w:ascii="Garamond" w:hAnsi="Garamond" w:cs="Calibri"/>
          <w:b/>
          <w:i/>
          <w:lang w:val="it-IT"/>
        </w:rPr>
        <w:t>ta za đ</w:t>
      </w:r>
      <w:r w:rsidRPr="001F5B05">
        <w:rPr>
          <w:rFonts w:ascii="Garamond" w:hAnsi="Garamond" w:cs="Calibri"/>
          <w:b/>
          <w:i/>
          <w:lang w:val="it-IT"/>
        </w:rPr>
        <w:t>ecu</w:t>
      </w:r>
      <w:r w:rsidRPr="001F5B05">
        <w:rPr>
          <w:rFonts w:ascii="Garamond" w:hAnsi="Garamond" w:cs="Calibri"/>
          <w:lang w:val="it-IT"/>
        </w:rPr>
        <w:t xml:space="preserve">, </w:t>
      </w:r>
      <w:r w:rsidRPr="001F5B05">
        <w:rPr>
          <w:rFonts w:ascii="Garamond" w:hAnsi="Garamond" w:cs="Calibri"/>
          <w:b/>
          <w:i/>
          <w:lang w:val="it-IT"/>
        </w:rPr>
        <w:t>Centrom za kulturu</w:t>
      </w:r>
      <w:r w:rsidRPr="001F5B05">
        <w:rPr>
          <w:rFonts w:ascii="Garamond" w:hAnsi="Garamond" w:cs="Calibri"/>
          <w:i/>
          <w:lang w:val="it-IT"/>
        </w:rPr>
        <w:t xml:space="preserve"> </w:t>
      </w:r>
      <w:r w:rsidRPr="001F5B05">
        <w:rPr>
          <w:rFonts w:ascii="Garamond" w:hAnsi="Garamond" w:cs="Calibri"/>
          <w:b/>
          <w:i/>
          <w:lang w:val="it-IT"/>
        </w:rPr>
        <w:t>Kotor</w:t>
      </w:r>
      <w:r w:rsidRPr="001F5B05">
        <w:rPr>
          <w:rFonts w:ascii="Garamond" w:hAnsi="Garamond" w:cs="Calibri"/>
          <w:lang w:val="it-IT"/>
        </w:rPr>
        <w:t xml:space="preserve"> i </w:t>
      </w:r>
      <w:r w:rsidRPr="001F5B05">
        <w:rPr>
          <w:rFonts w:ascii="Garamond" w:hAnsi="Garamond" w:cs="Calibri"/>
          <w:b/>
          <w:i/>
          <w:lang w:val="it-IT"/>
        </w:rPr>
        <w:t>Assitej centrom Crna Gora</w:t>
      </w:r>
      <w:r w:rsidRPr="001F5B05">
        <w:rPr>
          <w:rFonts w:ascii="Garamond" w:hAnsi="Garamond" w:cs="Calibri"/>
          <w:lang w:val="it-IT"/>
        </w:rPr>
        <w:t xml:space="preserve"> </w:t>
      </w:r>
      <w:r w:rsidR="0036436C" w:rsidRPr="001F5B05">
        <w:rPr>
          <w:rFonts w:ascii="Garamond" w:hAnsi="Garamond" w:cs="Calibri"/>
          <w:lang w:val="it-IT"/>
        </w:rPr>
        <w:t xml:space="preserve">nastavili smo da održavamo postprodukcionu fazu </w:t>
      </w:r>
      <w:r w:rsidR="00771FF5" w:rsidRPr="001F5B05">
        <w:rPr>
          <w:rFonts w:ascii="Garamond" w:hAnsi="Garamond" w:cs="Calibri"/>
          <w:lang w:val="it-IT"/>
        </w:rPr>
        <w:t>p</w:t>
      </w:r>
      <w:r w:rsidR="0036436C" w:rsidRPr="001F5B05">
        <w:rPr>
          <w:rFonts w:ascii="Garamond" w:hAnsi="Garamond" w:cs="Calibri"/>
          <w:lang w:val="it-IT"/>
        </w:rPr>
        <w:t xml:space="preserve">redstave </w:t>
      </w:r>
      <w:r w:rsidR="0036436C" w:rsidRPr="001F5B05">
        <w:rPr>
          <w:rFonts w:ascii="Garamond" w:hAnsi="Garamond" w:cs="Calibri"/>
          <w:b/>
          <w:i/>
          <w:lang w:val="it-IT"/>
        </w:rPr>
        <w:t>“K</w:t>
      </w:r>
      <w:r w:rsidR="00771FF5" w:rsidRPr="001F5B05">
        <w:rPr>
          <w:rFonts w:ascii="Garamond" w:hAnsi="Garamond" w:cs="Calibri"/>
          <w:b/>
          <w:i/>
          <w:lang w:val="it-IT"/>
        </w:rPr>
        <w:t>inez</w:t>
      </w:r>
      <w:r w:rsidR="0036436C" w:rsidRPr="001F5B05">
        <w:rPr>
          <w:rFonts w:ascii="Garamond" w:hAnsi="Garamond" w:cs="Calibri"/>
          <w:b/>
          <w:i/>
          <w:lang w:val="it-IT"/>
        </w:rPr>
        <w:t>”</w:t>
      </w:r>
      <w:r w:rsidR="00DA2FDA" w:rsidRPr="001F5B05">
        <w:rPr>
          <w:rFonts w:ascii="Garamond" w:hAnsi="Garamond" w:cs="Calibri"/>
          <w:lang w:val="it-IT"/>
        </w:rPr>
        <w:t>,</w:t>
      </w:r>
      <w:r w:rsidR="00070C42" w:rsidRPr="001F5B05">
        <w:rPr>
          <w:rFonts w:ascii="Garamond" w:hAnsi="Garamond" w:cs="Calibri"/>
          <w:lang w:val="it-IT"/>
        </w:rPr>
        <w:t xml:space="preserve"> </w:t>
      </w:r>
      <w:r w:rsidR="0036436C" w:rsidRPr="001F5B05">
        <w:rPr>
          <w:rFonts w:ascii="Garamond" w:hAnsi="Garamond" w:cs="Calibri"/>
          <w:lang w:val="it-IT"/>
        </w:rPr>
        <w:t>učešćem na brojnim festivalima i gostovanjima u zemlji i inostranstvu.</w:t>
      </w:r>
    </w:p>
    <w:p w:rsidR="000B60B4" w:rsidRPr="001F5B05" w:rsidRDefault="000B60B4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lastRenderedPageBreak/>
        <w:t xml:space="preserve">Brojna gostovanja u svim većim crnogorskim gradovima svjedoče da je Pozorište dobro sarađivalo sa lokalnim centrima kulture u kojima postoje tehničko-organizacioni uslovi za održavanje pozorišnih predstava. </w:t>
      </w:r>
    </w:p>
    <w:p w:rsidR="0007077F" w:rsidRPr="001F5B05" w:rsidRDefault="001E344B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 xml:space="preserve">U </w:t>
      </w:r>
      <w:r w:rsidR="00D00511" w:rsidRPr="001F5B05">
        <w:rPr>
          <w:rFonts w:ascii="Garamond" w:hAnsi="Garamond" w:cs="Calibri"/>
          <w:lang w:val="it-IT"/>
        </w:rPr>
        <w:t xml:space="preserve">okviru </w:t>
      </w:r>
      <w:r w:rsidR="000B32AD" w:rsidRPr="001F5B05">
        <w:rPr>
          <w:rFonts w:ascii="Garamond" w:hAnsi="Garamond" w:cs="Calibri"/>
          <w:b/>
          <w:i/>
          <w:lang w:val="it-IT"/>
        </w:rPr>
        <w:t>“Đečje neđe</w:t>
      </w:r>
      <w:r w:rsidR="00D00511" w:rsidRPr="001F5B05">
        <w:rPr>
          <w:rFonts w:ascii="Garamond" w:hAnsi="Garamond" w:cs="Calibri"/>
          <w:b/>
          <w:i/>
          <w:lang w:val="it-IT"/>
        </w:rPr>
        <w:t>lje”</w:t>
      </w:r>
      <w:r w:rsidR="00295D8D" w:rsidRPr="001F5B05">
        <w:rPr>
          <w:rFonts w:ascii="Garamond" w:hAnsi="Garamond" w:cs="Calibri"/>
          <w:lang w:val="it-IT"/>
        </w:rPr>
        <w:t>,</w:t>
      </w:r>
      <w:r w:rsidR="00D00511" w:rsidRPr="001F5B05">
        <w:rPr>
          <w:rFonts w:ascii="Garamond" w:hAnsi="Garamond" w:cs="Calibri"/>
          <w:lang w:val="it-IT"/>
        </w:rPr>
        <w:t xml:space="preserve"> odig</w:t>
      </w:r>
      <w:r w:rsidR="00630279" w:rsidRPr="001F5B05">
        <w:rPr>
          <w:rFonts w:ascii="Garamond" w:hAnsi="Garamond" w:cs="Calibri"/>
          <w:lang w:val="it-IT"/>
        </w:rPr>
        <w:t>rana je predstava “</w:t>
      </w:r>
      <w:r w:rsidR="00D064AB" w:rsidRPr="001F5B05">
        <w:rPr>
          <w:rFonts w:ascii="Garamond" w:hAnsi="Garamond" w:cs="Calibri"/>
          <w:lang w:val="it-IT"/>
        </w:rPr>
        <w:t>Ružno pače</w:t>
      </w:r>
      <w:r w:rsidRPr="001F5B05">
        <w:rPr>
          <w:rFonts w:ascii="Garamond" w:hAnsi="Garamond" w:cs="Calibri"/>
          <w:lang w:val="it-IT"/>
        </w:rPr>
        <w:t>”</w:t>
      </w:r>
      <w:r w:rsidR="00EB252A" w:rsidRPr="001F5B05">
        <w:rPr>
          <w:rFonts w:ascii="Garamond" w:hAnsi="Garamond" w:cs="Calibri"/>
          <w:lang w:val="it-IT"/>
        </w:rPr>
        <w:t>,</w:t>
      </w:r>
      <w:r w:rsidRPr="001F5B05">
        <w:rPr>
          <w:rFonts w:ascii="Garamond" w:hAnsi="Garamond" w:cs="Calibri"/>
          <w:lang w:val="it-IT"/>
        </w:rPr>
        <w:t xml:space="preserve"> </w:t>
      </w:r>
      <w:r w:rsidR="00AC58CA" w:rsidRPr="001F5B05">
        <w:rPr>
          <w:rFonts w:ascii="Garamond" w:hAnsi="Garamond" w:cs="Calibri"/>
          <w:lang w:val="it-IT"/>
        </w:rPr>
        <w:t>u</w:t>
      </w:r>
      <w:r w:rsidRPr="001F5B05">
        <w:rPr>
          <w:rFonts w:ascii="Garamond" w:hAnsi="Garamond" w:cs="Calibri"/>
          <w:lang w:val="it-IT"/>
        </w:rPr>
        <w:t xml:space="preserve"> saradnji sa </w:t>
      </w:r>
      <w:r w:rsidR="00822744" w:rsidRPr="001F5B05">
        <w:rPr>
          <w:rFonts w:ascii="Garamond" w:hAnsi="Garamond" w:cs="Calibri"/>
          <w:b/>
          <w:lang w:val="it-IT"/>
        </w:rPr>
        <w:t>JU</w:t>
      </w:r>
      <w:r w:rsidR="00822744" w:rsidRPr="001F5B05">
        <w:rPr>
          <w:rFonts w:ascii="Garamond" w:hAnsi="Garamond" w:cs="Calibri"/>
          <w:lang w:val="it-IT"/>
        </w:rPr>
        <w:t xml:space="preserve"> </w:t>
      </w:r>
      <w:r w:rsidR="00AC58CA" w:rsidRPr="001F5B05">
        <w:rPr>
          <w:rFonts w:ascii="Garamond" w:hAnsi="Garamond" w:cs="Calibri"/>
          <w:lang w:val="it-IT"/>
        </w:rPr>
        <w:t>“</w:t>
      </w:r>
      <w:r w:rsidR="00E91260">
        <w:rPr>
          <w:rFonts w:ascii="Garamond" w:hAnsi="Garamond" w:cs="Calibri"/>
          <w:b/>
          <w:i/>
          <w:lang w:val="it-IT"/>
        </w:rPr>
        <w:t>Đečji savez</w:t>
      </w:r>
      <w:r w:rsidR="00AC58CA" w:rsidRPr="001F5B05">
        <w:rPr>
          <w:rFonts w:ascii="Garamond" w:hAnsi="Garamond" w:cs="Calibri"/>
          <w:b/>
          <w:i/>
          <w:lang w:val="it-IT"/>
        </w:rPr>
        <w:t>”</w:t>
      </w:r>
      <w:r w:rsidRPr="001F5B05">
        <w:rPr>
          <w:rFonts w:ascii="Garamond" w:hAnsi="Garamond" w:cs="Calibri"/>
          <w:b/>
          <w:i/>
          <w:lang w:val="it-IT"/>
        </w:rPr>
        <w:t xml:space="preserve"> Podgorica</w:t>
      </w:r>
      <w:r w:rsidR="00AC58CA" w:rsidRPr="001F5B05">
        <w:rPr>
          <w:rFonts w:ascii="Garamond" w:hAnsi="Garamond" w:cs="Calibri"/>
          <w:lang w:val="it-IT"/>
        </w:rPr>
        <w:t>.</w:t>
      </w:r>
    </w:p>
    <w:p w:rsidR="00822744" w:rsidRPr="001F5B05" w:rsidRDefault="00822744" w:rsidP="00644E70">
      <w:pPr>
        <w:ind w:firstLine="720"/>
        <w:jc w:val="both"/>
        <w:rPr>
          <w:rFonts w:ascii="Garamond" w:hAnsi="Garamond" w:cs="Calibri"/>
        </w:rPr>
      </w:pPr>
      <w:r w:rsidRPr="001F5B05">
        <w:rPr>
          <w:rFonts w:ascii="Garamond" w:hAnsi="Garamond" w:cs="Calibri"/>
          <w:lang w:val="it-IT"/>
        </w:rPr>
        <w:t xml:space="preserve">U ovom izvještajnom periodu nastavljena je i uspješna saradnja sa </w:t>
      </w:r>
      <w:r w:rsidRPr="001F5B05">
        <w:rPr>
          <w:rFonts w:ascii="Garamond" w:hAnsi="Garamond" w:cs="Calibri"/>
          <w:b/>
          <w:i/>
          <w:lang w:val="it-IT"/>
        </w:rPr>
        <w:t>obrazovnim ustanovama</w:t>
      </w:r>
      <w:r w:rsidRPr="001F5B05">
        <w:rPr>
          <w:rFonts w:ascii="Garamond" w:hAnsi="Garamond" w:cs="Calibri"/>
        </w:rPr>
        <w:t>: vrtićima, osnovnim i srednjim školama, kroz organiz</w:t>
      </w:r>
      <w:r w:rsidR="00E91260">
        <w:rPr>
          <w:rFonts w:ascii="Garamond" w:hAnsi="Garamond" w:cs="Calibri"/>
        </w:rPr>
        <w:t>ovanje izvođenja predstava za đ</w:t>
      </w:r>
      <w:r w:rsidRPr="001F5B05">
        <w:rPr>
          <w:rFonts w:ascii="Garamond" w:hAnsi="Garamond" w:cs="Calibri"/>
        </w:rPr>
        <w:t>ecu.</w:t>
      </w:r>
    </w:p>
    <w:p w:rsidR="00822744" w:rsidRPr="001F5B05" w:rsidRDefault="00C9120A" w:rsidP="00644E70">
      <w:pPr>
        <w:jc w:val="both"/>
        <w:rPr>
          <w:rFonts w:ascii="Garamond" w:hAnsi="Garamond"/>
        </w:rPr>
      </w:pPr>
      <w:r w:rsidRPr="001F5B05">
        <w:rPr>
          <w:rFonts w:ascii="Garamond" w:hAnsi="Garamond" w:cs="Calibri"/>
          <w:lang w:val="it-IT"/>
        </w:rPr>
        <w:t xml:space="preserve">         </w:t>
      </w:r>
      <w:r w:rsidR="000B60B4" w:rsidRPr="001F5B05">
        <w:rPr>
          <w:rFonts w:ascii="Garamond" w:hAnsi="Garamond" w:cs="Calibri"/>
          <w:lang w:val="it-IT"/>
        </w:rPr>
        <w:t xml:space="preserve">Saradnja sa medijima je bazirana na </w:t>
      </w:r>
      <w:r w:rsidR="00E4638F">
        <w:rPr>
          <w:rFonts w:ascii="Garamond" w:hAnsi="Garamond" w:cs="Calibri"/>
          <w:lang w:val="it-IT"/>
        </w:rPr>
        <w:t xml:space="preserve">profesionalnom odnosu. </w:t>
      </w:r>
      <w:r w:rsidR="00822744" w:rsidRPr="001F5B05">
        <w:rPr>
          <w:rFonts w:ascii="Garamond" w:hAnsi="Garamond"/>
        </w:rPr>
        <w:t xml:space="preserve">Posebno je važno istaći štampane medije koji blagovremeno objavljuju informacije o redovnom repertoaru, programskim aktivnostima i novim projektima u Pozorištu (dnevni listovi </w:t>
      </w:r>
      <w:r w:rsidR="00822744" w:rsidRPr="001F5B05">
        <w:rPr>
          <w:rFonts w:ascii="Garamond" w:hAnsi="Garamond"/>
          <w:b/>
          <w:i/>
        </w:rPr>
        <w:t>„Pobjeda”</w:t>
      </w:r>
      <w:r w:rsidR="00822744" w:rsidRPr="001F5B05">
        <w:rPr>
          <w:rFonts w:ascii="Garamond" w:hAnsi="Garamond"/>
        </w:rPr>
        <w:t xml:space="preserve">, </w:t>
      </w:r>
      <w:r w:rsidR="00822744" w:rsidRPr="001F5B05">
        <w:rPr>
          <w:rFonts w:ascii="Garamond" w:hAnsi="Garamond"/>
          <w:b/>
          <w:i/>
        </w:rPr>
        <w:t>„Dan“</w:t>
      </w:r>
      <w:r w:rsidR="00822744" w:rsidRPr="001F5B05">
        <w:rPr>
          <w:rFonts w:ascii="Garamond" w:hAnsi="Garamond"/>
        </w:rPr>
        <w:t xml:space="preserve"> i </w:t>
      </w:r>
      <w:r w:rsidR="00822744" w:rsidRPr="001F5B05">
        <w:rPr>
          <w:rFonts w:ascii="Garamond" w:hAnsi="Garamond"/>
          <w:b/>
          <w:i/>
        </w:rPr>
        <w:t>„Dnevne novine“</w:t>
      </w:r>
      <w:r w:rsidR="00822744" w:rsidRPr="001F5B05">
        <w:rPr>
          <w:rFonts w:ascii="Garamond" w:hAnsi="Garamond"/>
        </w:rPr>
        <w:t xml:space="preserve">). Izuzetno uspješnu saradnju ostvarujemo sa televizijama: </w:t>
      </w:r>
      <w:r w:rsidR="00822744" w:rsidRPr="001F5B05">
        <w:rPr>
          <w:rFonts w:ascii="Garamond" w:hAnsi="Garamond"/>
          <w:b/>
          <w:i/>
        </w:rPr>
        <w:t>Pink M</w:t>
      </w:r>
      <w:r w:rsidR="00822744" w:rsidRPr="001F5B05">
        <w:rPr>
          <w:rFonts w:ascii="Garamond" w:hAnsi="Garamond"/>
        </w:rPr>
        <w:t xml:space="preserve">, </w:t>
      </w:r>
      <w:r w:rsidR="00822744" w:rsidRPr="001F5B05">
        <w:rPr>
          <w:rFonts w:ascii="Garamond" w:hAnsi="Garamond"/>
          <w:b/>
          <w:i/>
        </w:rPr>
        <w:t>TV Vijesti</w:t>
      </w:r>
      <w:r w:rsidR="00822744" w:rsidRPr="001F5B05">
        <w:rPr>
          <w:rFonts w:ascii="Garamond" w:hAnsi="Garamond"/>
        </w:rPr>
        <w:t xml:space="preserve">, </w:t>
      </w:r>
      <w:r w:rsidR="00822744" w:rsidRPr="001F5B05">
        <w:rPr>
          <w:rFonts w:ascii="Garamond" w:hAnsi="Garamond"/>
          <w:b/>
          <w:i/>
        </w:rPr>
        <w:t>TV 777</w:t>
      </w:r>
      <w:r w:rsidR="00822744" w:rsidRPr="001F5B05">
        <w:rPr>
          <w:rFonts w:ascii="Garamond" w:hAnsi="Garamond"/>
        </w:rPr>
        <w:t xml:space="preserve">, </w:t>
      </w:r>
      <w:r w:rsidR="00822744" w:rsidRPr="001F5B05">
        <w:rPr>
          <w:rFonts w:ascii="Garamond" w:hAnsi="Garamond"/>
          <w:b/>
          <w:i/>
        </w:rPr>
        <w:t>TV Prva</w:t>
      </w:r>
      <w:r w:rsidR="00822744" w:rsidRPr="001F5B05">
        <w:rPr>
          <w:rFonts w:ascii="Garamond" w:hAnsi="Garamond"/>
        </w:rPr>
        <w:t>,  koje</w:t>
      </w:r>
      <w:r w:rsidR="00EB252A" w:rsidRPr="001F5B05">
        <w:rPr>
          <w:rFonts w:ascii="Garamond" w:hAnsi="Garamond"/>
        </w:rPr>
        <w:t>,</w:t>
      </w:r>
      <w:r w:rsidR="00822744" w:rsidRPr="001F5B05">
        <w:rPr>
          <w:rFonts w:ascii="Garamond" w:hAnsi="Garamond"/>
        </w:rPr>
        <w:t xml:space="preserve"> prepoznajući javni značaj pozorišnog djelovanja</w:t>
      </w:r>
      <w:r w:rsidR="00EB252A" w:rsidRPr="001F5B05">
        <w:rPr>
          <w:rFonts w:ascii="Garamond" w:hAnsi="Garamond"/>
        </w:rPr>
        <w:t>,</w:t>
      </w:r>
      <w:r w:rsidR="00822744" w:rsidRPr="001F5B05">
        <w:rPr>
          <w:rFonts w:ascii="Garamond" w:hAnsi="Garamond"/>
        </w:rPr>
        <w:t xml:space="preserve"> pripremaju i emituju priloge, izjave, intervjue, reklamne spotove, približavaj</w:t>
      </w:r>
      <w:r w:rsidR="00EB252A" w:rsidRPr="001F5B05">
        <w:rPr>
          <w:rFonts w:ascii="Garamond" w:hAnsi="Garamond"/>
        </w:rPr>
        <w:t>u</w:t>
      </w:r>
      <w:r w:rsidR="00822744" w:rsidRPr="001F5B05">
        <w:rPr>
          <w:rFonts w:ascii="Garamond" w:hAnsi="Garamond"/>
        </w:rPr>
        <w:t>ći tako repertaoarski sadržaj najširoj publici. Takođe, napominjemo sar</w:t>
      </w:r>
      <w:r w:rsidR="006E5AEF" w:rsidRPr="001F5B05">
        <w:rPr>
          <w:rFonts w:ascii="Garamond" w:hAnsi="Garamond"/>
        </w:rPr>
        <w:t>a</w:t>
      </w:r>
      <w:r w:rsidR="00EB252A" w:rsidRPr="001F5B05">
        <w:rPr>
          <w:rFonts w:ascii="Garamond" w:hAnsi="Garamond"/>
        </w:rPr>
        <w:t>d</w:t>
      </w:r>
      <w:r w:rsidR="00822744" w:rsidRPr="001F5B05">
        <w:rPr>
          <w:rFonts w:ascii="Garamond" w:hAnsi="Garamond"/>
        </w:rPr>
        <w:t xml:space="preserve">nju sa </w:t>
      </w:r>
      <w:r w:rsidR="00822744" w:rsidRPr="001F5B05">
        <w:rPr>
          <w:rFonts w:ascii="Garamond" w:hAnsi="Garamond"/>
          <w:b/>
          <w:i/>
        </w:rPr>
        <w:t>RTCG</w:t>
      </w:r>
      <w:r w:rsidR="00822744" w:rsidRPr="001F5B05">
        <w:rPr>
          <w:rFonts w:ascii="Garamond" w:hAnsi="Garamond"/>
        </w:rPr>
        <w:t>, koja po osnovu polugodišnjeg Ugovora snima predstave sa repertoara Pozorišta, i na taj način omogućava Pozorištu sticanje prava na emitovanje reklamnih spotova u okviru programa Javnog servisa.</w:t>
      </w:r>
      <w:r w:rsidRPr="001F5B05">
        <w:rPr>
          <w:rFonts w:ascii="Garamond" w:hAnsi="Garamond"/>
        </w:rPr>
        <w:t xml:space="preserve"> </w:t>
      </w:r>
      <w:r w:rsidR="00822744" w:rsidRPr="001F5B05">
        <w:rPr>
          <w:rFonts w:ascii="Garamond" w:hAnsi="Garamond"/>
        </w:rPr>
        <w:t xml:space="preserve">Saradnja je ostvarena i sa </w:t>
      </w:r>
      <w:r w:rsidR="00822744" w:rsidRPr="001F5B05">
        <w:rPr>
          <w:rFonts w:ascii="Garamond" w:hAnsi="Garamond"/>
          <w:b/>
          <w:i/>
        </w:rPr>
        <w:t>Elmag radiom</w:t>
      </w:r>
      <w:r w:rsidR="00822744" w:rsidRPr="001F5B05">
        <w:rPr>
          <w:rFonts w:ascii="Garamond" w:hAnsi="Garamond"/>
        </w:rPr>
        <w:t xml:space="preserve">, </w:t>
      </w:r>
      <w:r w:rsidR="00E4638F">
        <w:rPr>
          <w:rFonts w:ascii="Garamond" w:hAnsi="Garamond"/>
          <w:b/>
          <w:i/>
        </w:rPr>
        <w:t>R</w:t>
      </w:r>
      <w:r w:rsidR="00822744" w:rsidRPr="001F5B05">
        <w:rPr>
          <w:rFonts w:ascii="Garamond" w:hAnsi="Garamond"/>
          <w:b/>
          <w:i/>
        </w:rPr>
        <w:t>adiom Crne Gore</w:t>
      </w:r>
      <w:r w:rsidR="00822744" w:rsidRPr="001F5B05">
        <w:rPr>
          <w:rFonts w:ascii="Garamond" w:hAnsi="Garamond"/>
        </w:rPr>
        <w:t xml:space="preserve">, </w:t>
      </w:r>
      <w:r w:rsidR="00822744" w:rsidRPr="001F5B05">
        <w:rPr>
          <w:rFonts w:ascii="Garamond" w:hAnsi="Garamond"/>
          <w:b/>
          <w:i/>
        </w:rPr>
        <w:t>Homer radiom</w:t>
      </w:r>
      <w:r w:rsidR="00822744" w:rsidRPr="001F5B05">
        <w:rPr>
          <w:rFonts w:ascii="Garamond" w:hAnsi="Garamond"/>
        </w:rPr>
        <w:t xml:space="preserve">, </w:t>
      </w:r>
      <w:r w:rsidRPr="001F5B05">
        <w:rPr>
          <w:rFonts w:ascii="Garamond" w:hAnsi="Garamond"/>
          <w:b/>
          <w:i/>
        </w:rPr>
        <w:t xml:space="preserve">D </w:t>
      </w:r>
      <w:r w:rsidR="00822744" w:rsidRPr="001F5B05">
        <w:rPr>
          <w:rFonts w:ascii="Garamond" w:hAnsi="Garamond"/>
          <w:b/>
          <w:i/>
        </w:rPr>
        <w:t>radiom</w:t>
      </w:r>
      <w:r w:rsidR="00822744" w:rsidRPr="001F5B05">
        <w:rPr>
          <w:rFonts w:ascii="Garamond" w:hAnsi="Garamond"/>
        </w:rPr>
        <w:t xml:space="preserve">, kao i sa portalima: </w:t>
      </w:r>
      <w:r w:rsidR="00822744" w:rsidRPr="001F5B05">
        <w:rPr>
          <w:rFonts w:ascii="Garamond" w:hAnsi="Garamond"/>
          <w:b/>
          <w:i/>
        </w:rPr>
        <w:t>Cafe del Montenegro</w:t>
      </w:r>
      <w:r w:rsidR="00822744" w:rsidRPr="001F5B05">
        <w:rPr>
          <w:rFonts w:ascii="Garamond" w:hAnsi="Garamond"/>
        </w:rPr>
        <w:t xml:space="preserve">, </w:t>
      </w:r>
      <w:r w:rsidR="00822744" w:rsidRPr="001F5B05">
        <w:rPr>
          <w:rFonts w:ascii="Garamond" w:hAnsi="Garamond"/>
          <w:b/>
          <w:i/>
        </w:rPr>
        <w:t>Analitika</w:t>
      </w:r>
      <w:r w:rsidR="00822744" w:rsidRPr="001F5B05">
        <w:rPr>
          <w:rFonts w:ascii="Garamond" w:hAnsi="Garamond"/>
        </w:rPr>
        <w:t xml:space="preserve">, </w:t>
      </w:r>
      <w:r w:rsidR="00822744" w:rsidRPr="001F5B05">
        <w:rPr>
          <w:rFonts w:ascii="Garamond" w:hAnsi="Garamond"/>
          <w:b/>
          <w:i/>
        </w:rPr>
        <w:t>Kolektiv.me</w:t>
      </w:r>
      <w:r w:rsidR="00822744" w:rsidRPr="001F5B05">
        <w:rPr>
          <w:rFonts w:ascii="Garamond" w:hAnsi="Garamond"/>
        </w:rPr>
        <w:t xml:space="preserve">, </w:t>
      </w:r>
      <w:r w:rsidR="00822744" w:rsidRPr="001F5B05">
        <w:rPr>
          <w:rFonts w:ascii="Garamond" w:hAnsi="Garamond"/>
          <w:b/>
          <w:i/>
        </w:rPr>
        <w:t>Portal Crna Gora.me</w:t>
      </w:r>
      <w:r w:rsidR="00822744" w:rsidRPr="001F5B05">
        <w:rPr>
          <w:rFonts w:ascii="Garamond" w:hAnsi="Garamond"/>
        </w:rPr>
        <w:t xml:space="preserve">, </w:t>
      </w:r>
      <w:r w:rsidR="00822744" w:rsidRPr="001F5B05">
        <w:rPr>
          <w:rFonts w:ascii="Garamond" w:hAnsi="Garamond"/>
          <w:b/>
          <w:i/>
        </w:rPr>
        <w:t>Culture Corner</w:t>
      </w:r>
      <w:r w:rsidR="00822744" w:rsidRPr="001F5B05">
        <w:rPr>
          <w:rFonts w:ascii="Garamond" w:hAnsi="Garamond"/>
        </w:rPr>
        <w:t>.</w:t>
      </w:r>
    </w:p>
    <w:p w:rsidR="008C4DCE" w:rsidRPr="001F5B05" w:rsidRDefault="008C4DCE" w:rsidP="00644E70">
      <w:pPr>
        <w:jc w:val="both"/>
        <w:rPr>
          <w:rFonts w:ascii="Garamond" w:hAnsi="Garamond"/>
        </w:rPr>
      </w:pPr>
      <w:r w:rsidRPr="001F5B05">
        <w:rPr>
          <w:rFonts w:ascii="Garamond" w:hAnsi="Garamond"/>
        </w:rPr>
        <w:t xml:space="preserve">         Važan segment marketinške kampanje naslanja se i na saradnju sa </w:t>
      </w:r>
      <w:r w:rsidRPr="001F5B05">
        <w:rPr>
          <w:rFonts w:ascii="Garamond" w:hAnsi="Garamond"/>
          <w:b/>
          <w:i/>
        </w:rPr>
        <w:t>NVO sektorom</w:t>
      </w:r>
      <w:r w:rsidRPr="001F5B05">
        <w:rPr>
          <w:rFonts w:ascii="Garamond" w:hAnsi="Garamond"/>
        </w:rPr>
        <w:t xml:space="preserve"> koji za prima</w:t>
      </w:r>
      <w:r w:rsidR="006D0C76" w:rsidRPr="001F5B05">
        <w:rPr>
          <w:rFonts w:ascii="Garamond" w:hAnsi="Garamond"/>
        </w:rPr>
        <w:t>r</w:t>
      </w:r>
      <w:r w:rsidRPr="001F5B05">
        <w:rPr>
          <w:rFonts w:ascii="Garamond" w:hAnsi="Garamond"/>
        </w:rPr>
        <w:t>nu aktivnost ima podizanje kulturne svijesti među građanstvom. U ovom dijelu se izdvaja saradnja sa: NVO „Udruženje roditelja“, NVO „Mladi info“, NVO „Zinak“, NVO „Culture Corner“, koji na svojim veb portalima promovišu repertoar Pozorišta.</w:t>
      </w:r>
    </w:p>
    <w:p w:rsidR="008C4DCE" w:rsidRPr="001F5B05" w:rsidRDefault="008C4DCE" w:rsidP="00644E70">
      <w:pPr>
        <w:jc w:val="both"/>
        <w:rPr>
          <w:rFonts w:ascii="Garamond" w:hAnsi="Garamond"/>
        </w:rPr>
      </w:pPr>
      <w:r w:rsidRPr="001F5B05">
        <w:rPr>
          <w:rFonts w:ascii="Garamond" w:hAnsi="Garamond"/>
        </w:rPr>
        <w:t xml:space="preserve">          Značajno mjesto pripada i već tradicionalnoj marketinškoj kam</w:t>
      </w:r>
      <w:r w:rsidR="00B96FED" w:rsidRPr="001F5B05">
        <w:rPr>
          <w:rFonts w:ascii="Garamond" w:hAnsi="Garamond"/>
        </w:rPr>
        <w:t>panji koja se realizuje u sarad</w:t>
      </w:r>
      <w:r w:rsidRPr="001F5B05">
        <w:rPr>
          <w:rFonts w:ascii="Garamond" w:hAnsi="Garamond"/>
        </w:rPr>
        <w:t xml:space="preserve">nji sa firmom „Cool Card“ koja podrazumija mogućnost kupovine kartice </w:t>
      </w:r>
      <w:r w:rsidRPr="001F5B05">
        <w:rPr>
          <w:rFonts w:ascii="Garamond" w:hAnsi="Garamond"/>
          <w:b/>
          <w:i/>
        </w:rPr>
        <w:t>PREMIJERA+</w:t>
      </w:r>
      <w:r w:rsidRPr="001F5B05">
        <w:rPr>
          <w:rFonts w:ascii="Garamond" w:hAnsi="Garamond"/>
        </w:rPr>
        <w:t>, koja omogućava popust na cijenu ulaznica</w:t>
      </w:r>
      <w:r w:rsidR="00B96FED" w:rsidRPr="001F5B05">
        <w:rPr>
          <w:rFonts w:ascii="Garamond" w:hAnsi="Garamond"/>
        </w:rPr>
        <w:t>,</w:t>
      </w:r>
      <w:r w:rsidRPr="001F5B05">
        <w:rPr>
          <w:rFonts w:ascii="Garamond" w:hAnsi="Garamond"/>
        </w:rPr>
        <w:t xml:space="preserve"> čime se istovremeno repertoar Pozorišta čini dostupnijim publici. </w:t>
      </w:r>
    </w:p>
    <w:p w:rsidR="008C4DCE" w:rsidRPr="001F5B05" w:rsidRDefault="00633E12" w:rsidP="00644E70">
      <w:pPr>
        <w:jc w:val="both"/>
        <w:rPr>
          <w:rFonts w:ascii="Garamond" w:hAnsi="Garamond"/>
        </w:rPr>
      </w:pPr>
      <w:r w:rsidRPr="001F5B05">
        <w:rPr>
          <w:rFonts w:ascii="Garamond" w:hAnsi="Garamond"/>
        </w:rPr>
        <w:t xml:space="preserve">          </w:t>
      </w:r>
      <w:r w:rsidR="008C4DCE" w:rsidRPr="001F5B05">
        <w:rPr>
          <w:rFonts w:ascii="Garamond" w:hAnsi="Garamond"/>
        </w:rPr>
        <w:t xml:space="preserve">Naročita pažnja </w:t>
      </w:r>
      <w:r w:rsidRPr="001F5B05">
        <w:rPr>
          <w:rFonts w:ascii="Garamond" w:hAnsi="Garamond"/>
        </w:rPr>
        <w:t xml:space="preserve">je posvećena </w:t>
      </w:r>
      <w:r w:rsidR="008C4DCE" w:rsidRPr="001F5B05">
        <w:rPr>
          <w:rFonts w:ascii="Garamond" w:hAnsi="Garamond"/>
        </w:rPr>
        <w:t xml:space="preserve">promociji na </w:t>
      </w:r>
      <w:r w:rsidR="008C4DCE" w:rsidRPr="001F5B05">
        <w:rPr>
          <w:rFonts w:ascii="Garamond" w:hAnsi="Garamond"/>
          <w:b/>
          <w:i/>
        </w:rPr>
        <w:t>društvenim mrežama</w:t>
      </w:r>
      <w:r w:rsidRPr="001F5B05">
        <w:rPr>
          <w:rFonts w:ascii="Garamond" w:hAnsi="Garamond"/>
        </w:rPr>
        <w:t xml:space="preserve"> (Facebook, Instagram, Viber) </w:t>
      </w:r>
      <w:r w:rsidR="008C4DCE" w:rsidRPr="001F5B05">
        <w:rPr>
          <w:rFonts w:ascii="Garamond" w:hAnsi="Garamond"/>
        </w:rPr>
        <w:t xml:space="preserve"> i veb portalu </w:t>
      </w:r>
      <w:r w:rsidR="008C4DCE" w:rsidRPr="001F5B05">
        <w:rPr>
          <w:rFonts w:ascii="Garamond" w:hAnsi="Garamond"/>
          <w:b/>
          <w:i/>
        </w:rPr>
        <w:t>pgpozoriste.me</w:t>
      </w:r>
      <w:r w:rsidR="008C4DCE" w:rsidRPr="001F5B05">
        <w:rPr>
          <w:rFonts w:ascii="Garamond" w:hAnsi="Garamond"/>
        </w:rPr>
        <w:t xml:space="preserve"> čime smo se približili najširoj javnosti</w:t>
      </w:r>
      <w:r w:rsidR="00B96FED" w:rsidRPr="001F5B05">
        <w:rPr>
          <w:rFonts w:ascii="Garamond" w:hAnsi="Garamond"/>
        </w:rPr>
        <w:t>, što je rezultiralo visokom poś</w:t>
      </w:r>
      <w:r w:rsidR="00B252F2" w:rsidRPr="001F5B05">
        <w:rPr>
          <w:rFonts w:ascii="Garamond" w:hAnsi="Garamond"/>
        </w:rPr>
        <w:t>etom svih programskih aktivnosti</w:t>
      </w:r>
      <w:r w:rsidR="008C4DCE" w:rsidRPr="001F5B05">
        <w:rPr>
          <w:rFonts w:ascii="Garamond" w:hAnsi="Garamond"/>
        </w:rPr>
        <w:t>.</w:t>
      </w:r>
    </w:p>
    <w:p w:rsidR="000064D1" w:rsidRPr="001F5B05" w:rsidRDefault="000B60B4" w:rsidP="00644E70">
      <w:pPr>
        <w:ind w:firstLine="720"/>
        <w:jc w:val="both"/>
        <w:rPr>
          <w:rFonts w:ascii="Garamond" w:hAnsi="Garamond" w:cs="Calibri"/>
          <w:lang w:val="it-IT"/>
        </w:rPr>
      </w:pPr>
      <w:r w:rsidRPr="001F5B05">
        <w:rPr>
          <w:rFonts w:ascii="Garamond" w:hAnsi="Garamond" w:cs="Calibri"/>
          <w:lang w:val="it-IT"/>
        </w:rPr>
        <w:t>U izvještajnom periodu nije bilo suštinskih problema u saradnji sa organima, ustanovama, preduzećima i drugim institucijama.</w:t>
      </w:r>
    </w:p>
    <w:p w:rsidR="000064D1" w:rsidRPr="001F5B05" w:rsidRDefault="000064D1" w:rsidP="00644E70">
      <w:pPr>
        <w:jc w:val="both"/>
        <w:rPr>
          <w:rFonts w:ascii="Garamond" w:hAnsi="Garamond" w:cs="Calibri"/>
          <w:lang w:val="it-IT"/>
        </w:rPr>
      </w:pPr>
    </w:p>
    <w:p w:rsidR="00044199" w:rsidRPr="001F5B05" w:rsidRDefault="00044199" w:rsidP="00644E70">
      <w:pPr>
        <w:jc w:val="both"/>
        <w:rPr>
          <w:rFonts w:ascii="Garamond" w:hAnsi="Garamond" w:cs="Calibri"/>
          <w:lang w:val="it-IT"/>
        </w:rPr>
      </w:pPr>
    </w:p>
    <w:p w:rsidR="000B60B4" w:rsidRPr="001F5B05" w:rsidRDefault="000B60B4" w:rsidP="00644E70">
      <w:pPr>
        <w:jc w:val="both"/>
        <w:rPr>
          <w:rFonts w:ascii="Garamond" w:hAnsi="Garamond" w:cs="Calibri"/>
          <w:b/>
          <w:u w:val="single"/>
          <w:lang w:val="it-IT"/>
        </w:rPr>
      </w:pPr>
      <w:r w:rsidRPr="001F5B05">
        <w:rPr>
          <w:rFonts w:ascii="Garamond" w:hAnsi="Garamond" w:cs="Calibri"/>
          <w:b/>
          <w:u w:val="single"/>
          <w:lang w:val="it-IT"/>
        </w:rPr>
        <w:t>Organizacija i kadrovska osposobljenost za ostvarivanje djelatnosti</w:t>
      </w:r>
    </w:p>
    <w:p w:rsidR="00741B40" w:rsidRPr="001F5B05" w:rsidRDefault="00741B40" w:rsidP="00644E70">
      <w:pPr>
        <w:jc w:val="both"/>
        <w:rPr>
          <w:rFonts w:ascii="Garamond" w:hAnsi="Garamond" w:cs="Calibri"/>
          <w:b/>
          <w:i/>
          <w:u w:val="single"/>
          <w:lang w:val="it-IT"/>
        </w:rPr>
      </w:pPr>
    </w:p>
    <w:p w:rsidR="000B60B4" w:rsidRPr="001F5B05" w:rsidRDefault="000C3707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  <w:r w:rsidRPr="001F5B05">
        <w:rPr>
          <w:rFonts w:ascii="Garamond" w:hAnsi="Garamond" w:cs="Calibri"/>
          <w:b w:val="0"/>
          <w:sz w:val="24"/>
        </w:rPr>
        <w:t xml:space="preserve">          </w:t>
      </w:r>
      <w:r w:rsidR="004B4770" w:rsidRPr="001F5B05">
        <w:rPr>
          <w:rFonts w:ascii="Garamond" w:hAnsi="Garamond" w:cs="Calibri"/>
          <w:b w:val="0"/>
          <w:sz w:val="24"/>
        </w:rPr>
        <w:t>Članom 12</w:t>
      </w:r>
      <w:r w:rsidR="000B60B4" w:rsidRPr="001F5B05">
        <w:rPr>
          <w:rFonts w:ascii="Garamond" w:hAnsi="Garamond" w:cs="Calibri"/>
          <w:b w:val="0"/>
          <w:sz w:val="24"/>
        </w:rPr>
        <w:t xml:space="preserve"> Statuta precizirano je da su osnovni oblici orga</w:t>
      </w:r>
      <w:r w:rsidR="00C71CC6" w:rsidRPr="001F5B05">
        <w:rPr>
          <w:rFonts w:ascii="Garamond" w:hAnsi="Garamond" w:cs="Calibri"/>
          <w:b w:val="0"/>
          <w:sz w:val="24"/>
        </w:rPr>
        <w:t xml:space="preserve">nizovanja JU Gradsko pozorište </w:t>
      </w:r>
      <w:r w:rsidR="000B60B4" w:rsidRPr="001F5B05">
        <w:rPr>
          <w:rFonts w:ascii="Garamond" w:hAnsi="Garamond" w:cs="Calibri"/>
          <w:b w:val="0"/>
          <w:sz w:val="24"/>
        </w:rPr>
        <w:t>sektori, i to:</w:t>
      </w:r>
    </w:p>
    <w:p w:rsidR="000B60B4" w:rsidRPr="001F5B05" w:rsidRDefault="000B60B4" w:rsidP="00644E70">
      <w:pPr>
        <w:pStyle w:val="BodyText"/>
        <w:numPr>
          <w:ilvl w:val="0"/>
          <w:numId w:val="1"/>
        </w:numPr>
        <w:jc w:val="both"/>
        <w:rPr>
          <w:rFonts w:ascii="Garamond" w:hAnsi="Garamond" w:cs="Calibri"/>
          <w:b w:val="0"/>
          <w:sz w:val="24"/>
        </w:rPr>
      </w:pPr>
      <w:r w:rsidRPr="001F5B05">
        <w:rPr>
          <w:rFonts w:ascii="Garamond" w:hAnsi="Garamond" w:cs="Calibri"/>
          <w:b w:val="0"/>
          <w:sz w:val="24"/>
        </w:rPr>
        <w:t>Umjetnički sektor</w:t>
      </w:r>
      <w:r w:rsidR="00C63E90" w:rsidRPr="001F5B05">
        <w:rPr>
          <w:rFonts w:ascii="Garamond" w:hAnsi="Garamond" w:cs="Calibri"/>
          <w:b w:val="0"/>
          <w:sz w:val="24"/>
        </w:rPr>
        <w:t>;</w:t>
      </w:r>
    </w:p>
    <w:p w:rsidR="000B60B4" w:rsidRPr="001F5B05" w:rsidRDefault="000B60B4" w:rsidP="00644E70">
      <w:pPr>
        <w:pStyle w:val="BodyText"/>
        <w:numPr>
          <w:ilvl w:val="0"/>
          <w:numId w:val="1"/>
        </w:numPr>
        <w:jc w:val="both"/>
        <w:rPr>
          <w:rFonts w:ascii="Garamond" w:hAnsi="Garamond" w:cs="Calibri"/>
          <w:b w:val="0"/>
          <w:sz w:val="24"/>
        </w:rPr>
      </w:pPr>
      <w:r w:rsidRPr="001F5B05">
        <w:rPr>
          <w:rFonts w:ascii="Garamond" w:hAnsi="Garamond" w:cs="Calibri"/>
          <w:b w:val="0"/>
          <w:sz w:val="24"/>
        </w:rPr>
        <w:t>Tehnički sektor</w:t>
      </w:r>
      <w:r w:rsidR="00C63E90" w:rsidRPr="001F5B05">
        <w:rPr>
          <w:rFonts w:ascii="Garamond" w:hAnsi="Garamond" w:cs="Calibri"/>
          <w:b w:val="0"/>
          <w:sz w:val="24"/>
        </w:rPr>
        <w:t>;</w:t>
      </w:r>
    </w:p>
    <w:p w:rsidR="001E47A2" w:rsidRPr="001F5B05" w:rsidRDefault="000B60B4" w:rsidP="001E47A2">
      <w:pPr>
        <w:pStyle w:val="BodyText"/>
        <w:numPr>
          <w:ilvl w:val="0"/>
          <w:numId w:val="1"/>
        </w:numPr>
        <w:jc w:val="both"/>
        <w:rPr>
          <w:rFonts w:ascii="Garamond" w:hAnsi="Garamond" w:cs="Calibri"/>
          <w:b w:val="0"/>
          <w:sz w:val="24"/>
        </w:rPr>
      </w:pPr>
      <w:r w:rsidRPr="001F5B05">
        <w:rPr>
          <w:rFonts w:ascii="Garamond" w:hAnsi="Garamond" w:cs="Calibri"/>
          <w:b w:val="0"/>
          <w:sz w:val="24"/>
        </w:rPr>
        <w:t>Sektor za opšte poslove.</w:t>
      </w:r>
    </w:p>
    <w:p w:rsidR="000B60B4" w:rsidRPr="001F5B05" w:rsidRDefault="00BD44DE" w:rsidP="00644E70">
      <w:pPr>
        <w:pStyle w:val="BodyText"/>
        <w:ind w:firstLine="720"/>
        <w:jc w:val="both"/>
        <w:rPr>
          <w:rFonts w:ascii="Garamond" w:hAnsi="Garamond" w:cs="Calibri"/>
          <w:b w:val="0"/>
          <w:sz w:val="24"/>
        </w:rPr>
      </w:pPr>
      <w:r w:rsidRPr="001F5B05">
        <w:rPr>
          <w:rFonts w:ascii="Garamond" w:hAnsi="Garamond"/>
          <w:b w:val="0"/>
          <w:i/>
          <w:sz w:val="24"/>
          <w:lang w:val="sr-Latn-CS"/>
        </w:rPr>
        <w:t xml:space="preserve"> </w:t>
      </w:r>
      <w:r w:rsidRPr="001F5B05">
        <w:rPr>
          <w:rFonts w:ascii="Garamond" w:hAnsi="Garamond"/>
          <w:i/>
          <w:sz w:val="24"/>
          <w:lang w:val="sr-Latn-CS"/>
        </w:rPr>
        <w:t>Umjetnički sektor</w:t>
      </w:r>
      <w:r w:rsidRPr="001F5B05">
        <w:rPr>
          <w:rFonts w:ascii="Garamond" w:hAnsi="Garamond"/>
          <w:sz w:val="24"/>
          <w:lang w:val="sr-Latn-CS"/>
        </w:rPr>
        <w:t xml:space="preserve"> </w:t>
      </w:r>
      <w:r w:rsidRPr="001F5B05">
        <w:rPr>
          <w:rFonts w:ascii="Garamond" w:hAnsi="Garamond"/>
          <w:b w:val="0"/>
          <w:sz w:val="24"/>
          <w:lang w:val="sr-Latn-CS"/>
        </w:rPr>
        <w:t>predstavlja osnovno kreativno jezgro, iz kojeg se izdvajaju umjetnici (prema afinitetu ili prema zadacima) u radne timove za pojedine projekte. Članovi Umjetničkog sektora su glavni nosioci u obavljanju osnovne djelatnosti Pozorišta i umjetničkih poslova</w:t>
      </w:r>
      <w:r w:rsidRPr="001F5B05">
        <w:rPr>
          <w:rFonts w:ascii="Garamond" w:hAnsi="Garamond" w:cs="Calibri"/>
          <w:b w:val="0"/>
          <w:sz w:val="24"/>
        </w:rPr>
        <w:t>:</w:t>
      </w:r>
      <w:r w:rsidRPr="001F5B05">
        <w:rPr>
          <w:rFonts w:ascii="Garamond" w:hAnsi="Garamond"/>
          <w:b w:val="0"/>
          <w:sz w:val="24"/>
          <w:lang w:val="sr-Latn-CS"/>
        </w:rPr>
        <w:t xml:space="preserve"> </w:t>
      </w:r>
      <w:r w:rsidRPr="001F5B05">
        <w:rPr>
          <w:rFonts w:ascii="Garamond" w:hAnsi="Garamond" w:cs="Calibri"/>
          <w:b w:val="0"/>
          <w:sz w:val="24"/>
        </w:rPr>
        <w:t>umjetničko</w:t>
      </w:r>
      <w:r w:rsidR="00173A8D" w:rsidRPr="001F5B05">
        <w:rPr>
          <w:rFonts w:ascii="Garamond" w:hAnsi="Garamond" w:cs="Calibri"/>
          <w:b w:val="0"/>
          <w:sz w:val="24"/>
        </w:rPr>
        <w:t>g rukovođenja</w:t>
      </w:r>
      <w:r w:rsidRPr="001F5B05">
        <w:rPr>
          <w:rFonts w:ascii="Garamond" w:hAnsi="Garamond" w:cs="Calibri"/>
          <w:b w:val="0"/>
          <w:sz w:val="24"/>
        </w:rPr>
        <w:t>, izbor</w:t>
      </w:r>
      <w:r w:rsidR="00173A8D" w:rsidRPr="001F5B05">
        <w:rPr>
          <w:rFonts w:ascii="Garamond" w:hAnsi="Garamond" w:cs="Calibri"/>
          <w:b w:val="0"/>
          <w:sz w:val="24"/>
        </w:rPr>
        <w:t>a repertoara, dramaturših poslova, režije, glume, koreografije i korepetitorskih poslova, scenografije i kostimografije</w:t>
      </w:r>
      <w:r w:rsidRPr="001F5B05">
        <w:rPr>
          <w:rFonts w:ascii="Garamond" w:hAnsi="Garamond" w:cs="Calibri"/>
          <w:b w:val="0"/>
          <w:sz w:val="24"/>
        </w:rPr>
        <w:t xml:space="preserve">. </w:t>
      </w:r>
      <w:r w:rsidRPr="001F5B05">
        <w:rPr>
          <w:rFonts w:ascii="Garamond" w:hAnsi="Garamond"/>
          <w:b w:val="0"/>
          <w:sz w:val="24"/>
          <w:lang w:val="sr-Latn-CS"/>
        </w:rPr>
        <w:t>U okviru umjetničkog sektora odvijaju se poslovi i zadaci potrebni za ostvarivanje programskih i ostalih aktivnosti, na osnovu Repertoarskog plana i Programa rada Pozorišta.</w:t>
      </w:r>
    </w:p>
    <w:p w:rsidR="00A74BA7" w:rsidRPr="001F5B05" w:rsidRDefault="00BD44DE" w:rsidP="005753A4">
      <w:pPr>
        <w:jc w:val="both"/>
        <w:rPr>
          <w:rFonts w:ascii="Garamond" w:hAnsi="Garamond"/>
          <w:lang w:val="sr-Latn-CS"/>
        </w:rPr>
      </w:pPr>
      <w:r w:rsidRPr="001F5B05">
        <w:rPr>
          <w:rFonts w:ascii="Garamond" w:hAnsi="Garamond"/>
          <w:lang w:val="sr-Latn-CS"/>
        </w:rPr>
        <w:t xml:space="preserve">          U okviru </w:t>
      </w:r>
      <w:r w:rsidRPr="001F5B05">
        <w:rPr>
          <w:rFonts w:ascii="Garamond" w:hAnsi="Garamond"/>
          <w:b/>
          <w:i/>
          <w:lang w:val="sr-Latn-CS"/>
        </w:rPr>
        <w:t>Tehničkog sektora</w:t>
      </w:r>
      <w:r w:rsidRPr="001F5B05">
        <w:rPr>
          <w:rFonts w:ascii="Garamond" w:hAnsi="Garamond"/>
          <w:lang w:val="sr-Latn-CS"/>
        </w:rPr>
        <w:t xml:space="preserve"> stavaraju se i obezbjeđuju t</w:t>
      </w:r>
      <w:r w:rsidR="00173A8D" w:rsidRPr="001F5B05">
        <w:rPr>
          <w:rFonts w:ascii="Garamond" w:hAnsi="Garamond"/>
          <w:lang w:val="sr-Latn-CS"/>
        </w:rPr>
        <w:t>ehnički uslovi za kvalitetnu rea</w:t>
      </w:r>
      <w:r w:rsidRPr="001F5B05">
        <w:rPr>
          <w:rFonts w:ascii="Garamond" w:hAnsi="Garamond"/>
          <w:lang w:val="sr-Latn-CS"/>
        </w:rPr>
        <w:t xml:space="preserve">lizaciju programskih sadržaja Pozorišta, u sopstvenom objektu i na gostovanjima, kroz tehničku pripremu </w:t>
      </w:r>
      <w:r w:rsidRPr="001F5B05">
        <w:rPr>
          <w:rFonts w:ascii="Garamond" w:hAnsi="Garamond" w:cs="Calibri"/>
        </w:rPr>
        <w:t>(radionički poslovi) i scensko-tehničke poslove (dekoraterske, rekviziterske, garderoberske, tehničke</w:t>
      </w:r>
      <w:r w:rsidR="00173A8D" w:rsidRPr="001F5B05">
        <w:rPr>
          <w:rFonts w:ascii="Garamond" w:hAnsi="Garamond" w:cs="Calibri"/>
        </w:rPr>
        <w:t xml:space="preserve"> </w:t>
      </w:r>
      <w:r w:rsidRPr="001F5B05">
        <w:rPr>
          <w:rFonts w:ascii="Garamond" w:hAnsi="Garamond" w:cs="Calibri"/>
        </w:rPr>
        <w:t>-</w:t>
      </w:r>
      <w:r w:rsidR="00173A8D" w:rsidRPr="001F5B05">
        <w:rPr>
          <w:rFonts w:ascii="Garamond" w:hAnsi="Garamond" w:cs="Calibri"/>
        </w:rPr>
        <w:t xml:space="preserve"> </w:t>
      </w:r>
      <w:r w:rsidRPr="001F5B05">
        <w:rPr>
          <w:rFonts w:ascii="Garamond" w:hAnsi="Garamond" w:cs="Calibri"/>
        </w:rPr>
        <w:t>svijetlo, ton, mehanika).</w:t>
      </w:r>
    </w:p>
    <w:p w:rsidR="00517D26" w:rsidRPr="001F5B05" w:rsidRDefault="00BD44DE" w:rsidP="00606F8C">
      <w:pPr>
        <w:jc w:val="both"/>
        <w:rPr>
          <w:rFonts w:ascii="Garamond" w:hAnsi="Garamond"/>
          <w:lang w:val="sr-Latn-CS"/>
        </w:rPr>
      </w:pPr>
      <w:r w:rsidRPr="001F5B05">
        <w:rPr>
          <w:rFonts w:ascii="Garamond" w:hAnsi="Garamond"/>
          <w:lang w:val="sr-Latn-CS"/>
        </w:rPr>
        <w:lastRenderedPageBreak/>
        <w:t xml:space="preserve">        </w:t>
      </w:r>
      <w:r w:rsidR="00517D26" w:rsidRPr="001F5B05">
        <w:rPr>
          <w:rFonts w:ascii="Garamond" w:hAnsi="Garamond"/>
          <w:lang w:val="sr-Latn-CS"/>
        </w:rPr>
        <w:t xml:space="preserve"> </w:t>
      </w:r>
      <w:r w:rsidRPr="001F5B05">
        <w:rPr>
          <w:rFonts w:ascii="Garamond" w:hAnsi="Garamond"/>
          <w:lang w:val="sr-Latn-CS"/>
        </w:rPr>
        <w:t xml:space="preserve">U </w:t>
      </w:r>
      <w:r w:rsidRPr="001F5B05">
        <w:rPr>
          <w:rFonts w:ascii="Garamond" w:hAnsi="Garamond"/>
          <w:b/>
          <w:i/>
          <w:lang w:val="sr-Latn-CS"/>
        </w:rPr>
        <w:t>Sektoru za opšte poslove</w:t>
      </w:r>
      <w:r w:rsidRPr="001F5B05">
        <w:rPr>
          <w:rFonts w:ascii="Garamond" w:hAnsi="Garamond"/>
          <w:lang w:val="sr-Latn-CS"/>
        </w:rPr>
        <w:t xml:space="preserve"> obavljaju se produkcijski, pravno-administrativni, računovodstveno-finansijski, marketinški i pomoćni poslovi. Cijeneći profil i stručno obrazovanje koji se zasnivaju na orga</w:t>
      </w:r>
      <w:r w:rsidR="009A59A2" w:rsidRPr="001F5B05">
        <w:rPr>
          <w:rFonts w:ascii="Garamond" w:hAnsi="Garamond"/>
          <w:lang w:val="sr-Latn-CS"/>
        </w:rPr>
        <w:t>š</w:t>
      </w:r>
      <w:r w:rsidRPr="001F5B05">
        <w:rPr>
          <w:rFonts w:ascii="Garamond" w:hAnsi="Garamond"/>
          <w:lang w:val="sr-Latn-CS"/>
        </w:rPr>
        <w:t>nizacionom, menadžerskom, finansijskom, jednom riječju funkcionalnom smislu</w:t>
      </w:r>
      <w:r w:rsidR="00DC24F9" w:rsidRPr="001F5B05">
        <w:rPr>
          <w:rFonts w:ascii="Garamond" w:hAnsi="Garamond"/>
          <w:lang w:val="sr-Latn-CS"/>
        </w:rPr>
        <w:t>,</w:t>
      </w:r>
      <w:r w:rsidRPr="001F5B05">
        <w:rPr>
          <w:rFonts w:ascii="Garamond" w:hAnsi="Garamond"/>
          <w:lang w:val="sr-Latn-CS"/>
        </w:rPr>
        <w:t xml:space="preserve"> ovim sektorom rukovodi producent. </w:t>
      </w:r>
      <w:r w:rsidR="00E4638F">
        <w:rPr>
          <w:rFonts w:ascii="Garamond" w:hAnsi="Garamond"/>
          <w:lang w:val="sr-Latn-CS"/>
        </w:rPr>
        <w:t>P</w:t>
      </w:r>
      <w:r w:rsidRPr="001F5B05">
        <w:rPr>
          <w:rFonts w:ascii="Garamond" w:hAnsi="Garamond"/>
          <w:lang w:val="sr-Latn-CS"/>
        </w:rPr>
        <w:t>osao producenta podrazumijeva kordinaciju i rukovođenje cijelokupnim aktivnostima na proizvodnji, prikazivanju i izvođenju scenskog djela.</w:t>
      </w:r>
    </w:p>
    <w:p w:rsidR="00C63E90" w:rsidRPr="001F5B05" w:rsidRDefault="00606F8C" w:rsidP="00644E70">
      <w:pPr>
        <w:rPr>
          <w:rFonts w:ascii="Garamond" w:hAnsi="Garamond" w:cs="Calibri"/>
          <w:b/>
          <w:i/>
          <w:lang w:val="sr-Latn-CS"/>
        </w:rPr>
      </w:pPr>
      <w:r w:rsidRPr="001F5B05">
        <w:rPr>
          <w:rFonts w:ascii="Garamond" w:hAnsi="Garamond" w:cs="Calibri"/>
          <w:b/>
          <w:i/>
          <w:lang w:val="sr-Latn-CS"/>
        </w:rPr>
        <w:t xml:space="preserve">          </w:t>
      </w:r>
      <w:r w:rsidR="0069138B" w:rsidRPr="001F5B05">
        <w:rPr>
          <w:rFonts w:ascii="Garamond" w:hAnsi="Garamond" w:cs="Calibri"/>
          <w:b/>
          <w:i/>
          <w:lang w:val="sr-Latn-CS"/>
        </w:rPr>
        <w:t>U toku 201</w:t>
      </w:r>
      <w:r w:rsidR="00D064AB" w:rsidRPr="001F5B05">
        <w:rPr>
          <w:rFonts w:ascii="Garamond" w:hAnsi="Garamond" w:cs="Calibri"/>
          <w:b/>
          <w:i/>
          <w:lang w:val="sr-Latn-CS"/>
        </w:rPr>
        <w:t>7</w:t>
      </w:r>
      <w:r w:rsidR="0069138B" w:rsidRPr="001F5B05">
        <w:rPr>
          <w:rFonts w:ascii="Garamond" w:hAnsi="Garamond" w:cs="Calibri"/>
          <w:b/>
          <w:i/>
          <w:lang w:val="sr-Latn-CS"/>
        </w:rPr>
        <w:t>. godin</w:t>
      </w:r>
      <w:r w:rsidR="00D819F7" w:rsidRPr="001F5B05">
        <w:rPr>
          <w:rFonts w:ascii="Garamond" w:hAnsi="Garamond" w:cs="Calibri"/>
          <w:b/>
          <w:i/>
          <w:lang w:val="sr-Latn-CS"/>
        </w:rPr>
        <w:t>i</w:t>
      </w:r>
      <w:r w:rsidR="0069138B" w:rsidRPr="001F5B05">
        <w:rPr>
          <w:rFonts w:ascii="Garamond" w:hAnsi="Garamond" w:cs="Calibri"/>
          <w:b/>
          <w:i/>
          <w:lang w:val="sr-Latn-CS"/>
        </w:rPr>
        <w:t xml:space="preserve"> bilo je promjena u kadrovskoj strukturi:</w:t>
      </w:r>
    </w:p>
    <w:p w:rsidR="00517D26" w:rsidRPr="001F5B05" w:rsidRDefault="00517D26" w:rsidP="00644E70">
      <w:pPr>
        <w:pStyle w:val="ListParagraph"/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>Broj zapošljenih uvećan je za troje, od toga jedno na neodređeno vrijeme (šef računovodstva) i dvoje na određeno vrijeme (dramaturg i scenski dekorater).</w:t>
      </w:r>
    </w:p>
    <w:p w:rsidR="00517D26" w:rsidRPr="001F5B05" w:rsidRDefault="00D064AB" w:rsidP="00606F8C">
      <w:pPr>
        <w:pStyle w:val="ListParagraph"/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>Zapošljenom na radnom mjestu inspicijent prestao je radni odnos istekom roka iz Ugovora o r</w:t>
      </w:r>
      <w:r w:rsidR="00517D26" w:rsidRPr="001F5B05">
        <w:rPr>
          <w:rFonts w:ascii="Garamond" w:hAnsi="Garamond" w:cs="Calibri"/>
          <w:lang w:val="sr-Latn-CS"/>
        </w:rPr>
        <w:t>adu na određeno vrij</w:t>
      </w:r>
      <w:r w:rsidR="006D0C76" w:rsidRPr="001F5B05">
        <w:rPr>
          <w:rFonts w:ascii="Garamond" w:hAnsi="Garamond" w:cs="Calibri"/>
          <w:lang w:val="sr-Latn-CS"/>
        </w:rPr>
        <w:t>e</w:t>
      </w:r>
      <w:r w:rsidR="00517D26" w:rsidRPr="001F5B05">
        <w:rPr>
          <w:rFonts w:ascii="Garamond" w:hAnsi="Garamond" w:cs="Calibri"/>
          <w:lang w:val="sr-Latn-CS"/>
        </w:rPr>
        <w:t>me, a zapošljenom na radnom mjestu vozač prestao je radni odnos ispunjavanjem uslova za odlazak u penziju.</w:t>
      </w:r>
    </w:p>
    <w:p w:rsidR="00B81CCF" w:rsidRPr="001F5B05" w:rsidRDefault="00517D26" w:rsidP="00644E70">
      <w:pPr>
        <w:ind w:firstLine="360"/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 xml:space="preserve">  </w:t>
      </w:r>
      <w:r w:rsidR="00C71CC6" w:rsidRPr="001F5B05">
        <w:rPr>
          <w:rFonts w:ascii="Garamond" w:hAnsi="Garamond" w:cs="Calibri"/>
          <w:lang w:val="sr-Latn-CS"/>
        </w:rPr>
        <w:t xml:space="preserve">Na osnovu  </w:t>
      </w:r>
      <w:r w:rsidR="00C63E90" w:rsidRPr="001F5B05">
        <w:rPr>
          <w:rFonts w:ascii="Garamond" w:hAnsi="Garamond" w:cs="Calibri"/>
          <w:lang w:val="sr-Latn-CS"/>
        </w:rPr>
        <w:t>Prav</w:t>
      </w:r>
      <w:r w:rsidR="00C71CC6" w:rsidRPr="001F5B05">
        <w:rPr>
          <w:rFonts w:ascii="Garamond" w:hAnsi="Garamond" w:cs="Calibri"/>
          <w:lang w:val="sr-Latn-CS"/>
        </w:rPr>
        <w:t>i</w:t>
      </w:r>
      <w:r w:rsidR="00C63E90" w:rsidRPr="001F5B05">
        <w:rPr>
          <w:rFonts w:ascii="Garamond" w:hAnsi="Garamond" w:cs="Calibri"/>
          <w:lang w:val="sr-Latn-CS"/>
        </w:rPr>
        <w:t>lnika o unutrašnjoj organizaciji i sistematizaciji radnih mjesta Javne ustanove „Gra</w:t>
      </w:r>
      <w:r w:rsidR="00C71CC6" w:rsidRPr="001F5B05">
        <w:rPr>
          <w:rFonts w:ascii="Garamond" w:hAnsi="Garamond" w:cs="Calibri"/>
          <w:lang w:val="sr-Latn-CS"/>
        </w:rPr>
        <w:t>dsko pozori</w:t>
      </w:r>
      <w:r w:rsidRPr="001F5B05">
        <w:rPr>
          <w:rFonts w:ascii="Garamond" w:hAnsi="Garamond" w:cs="Calibri"/>
          <w:lang w:val="sr-Latn-CS"/>
        </w:rPr>
        <w:t xml:space="preserve">šte“ Podgorica </w:t>
      </w:r>
      <w:r w:rsidR="00C63E90" w:rsidRPr="001F5B05">
        <w:rPr>
          <w:rFonts w:ascii="Garamond" w:hAnsi="Garamond" w:cs="Calibri"/>
          <w:lang w:val="sr-Latn-CS"/>
        </w:rPr>
        <w:t xml:space="preserve">zapošljen je </w:t>
      </w:r>
      <w:r w:rsidRPr="001F5B05">
        <w:rPr>
          <w:rFonts w:ascii="Garamond" w:hAnsi="Garamond" w:cs="Calibri"/>
          <w:lang w:val="sr-Latn-CS"/>
        </w:rPr>
        <w:t>41 radnik</w:t>
      </w:r>
      <w:r w:rsidR="00C63E90" w:rsidRPr="001F5B05">
        <w:rPr>
          <w:rFonts w:ascii="Garamond" w:hAnsi="Garamond" w:cs="Calibri"/>
          <w:lang w:val="sr-Latn-CS"/>
        </w:rPr>
        <w:t xml:space="preserve">, od toga </w:t>
      </w:r>
      <w:r w:rsidRPr="001F5B05">
        <w:rPr>
          <w:rFonts w:ascii="Garamond" w:hAnsi="Garamond" w:cs="Calibri"/>
          <w:lang w:val="sr-Latn-CS"/>
        </w:rPr>
        <w:t xml:space="preserve">je </w:t>
      </w:r>
      <w:r w:rsidR="00C63E90" w:rsidRPr="001F5B05">
        <w:rPr>
          <w:rFonts w:ascii="Garamond" w:hAnsi="Garamond" w:cs="Calibri"/>
          <w:lang w:val="sr-Latn-CS"/>
        </w:rPr>
        <w:t xml:space="preserve">u stalnom radnom odnosu je </w:t>
      </w:r>
      <w:r w:rsidR="00C45FE3" w:rsidRPr="001F5B05">
        <w:rPr>
          <w:rFonts w:ascii="Garamond" w:hAnsi="Garamond" w:cs="Calibri"/>
          <w:lang w:val="sr-Latn-CS"/>
        </w:rPr>
        <w:t>3</w:t>
      </w:r>
      <w:r w:rsidRPr="001F5B05">
        <w:rPr>
          <w:rFonts w:ascii="Garamond" w:hAnsi="Garamond" w:cs="Calibri"/>
          <w:lang w:val="sr-Latn-CS"/>
        </w:rPr>
        <w:t>8</w:t>
      </w:r>
      <w:r w:rsidR="00C45FE3" w:rsidRPr="001F5B05">
        <w:rPr>
          <w:rFonts w:ascii="Garamond" w:hAnsi="Garamond" w:cs="Calibri"/>
          <w:lang w:val="sr-Latn-CS"/>
        </w:rPr>
        <w:t xml:space="preserve"> radnika.</w:t>
      </w:r>
    </w:p>
    <w:p w:rsidR="00115414" w:rsidRPr="001F5B05" w:rsidRDefault="00517D26" w:rsidP="00644E70">
      <w:pPr>
        <w:pStyle w:val="BodyText"/>
        <w:ind w:firstLine="360"/>
        <w:jc w:val="both"/>
        <w:rPr>
          <w:rFonts w:ascii="Garamond" w:hAnsi="Garamond" w:cs="Calibri"/>
          <w:b w:val="0"/>
          <w:sz w:val="24"/>
        </w:rPr>
      </w:pPr>
      <w:r w:rsidRPr="001F5B05">
        <w:rPr>
          <w:rFonts w:ascii="Garamond" w:hAnsi="Garamond" w:cs="Calibri"/>
          <w:b w:val="0"/>
          <w:sz w:val="24"/>
        </w:rPr>
        <w:t xml:space="preserve">  </w:t>
      </w:r>
      <w:r w:rsidR="00B81CCF" w:rsidRPr="001F5B05">
        <w:rPr>
          <w:rFonts w:ascii="Garamond" w:hAnsi="Garamond" w:cs="Calibri"/>
          <w:b w:val="0"/>
          <w:sz w:val="24"/>
        </w:rPr>
        <w:t xml:space="preserve">Posebno je izražena potreba za prijemom neophodnog kadra </w:t>
      </w:r>
      <w:r w:rsidRPr="001F5B05">
        <w:rPr>
          <w:rFonts w:ascii="Garamond" w:hAnsi="Garamond" w:cs="Calibri"/>
          <w:b w:val="0"/>
          <w:sz w:val="24"/>
        </w:rPr>
        <w:t>u tehničkom sektoru</w:t>
      </w:r>
      <w:r w:rsidR="00B81CCF" w:rsidRPr="001F5B05">
        <w:rPr>
          <w:rFonts w:ascii="Garamond" w:hAnsi="Garamond" w:cs="Calibri"/>
          <w:b w:val="0"/>
          <w:sz w:val="24"/>
        </w:rPr>
        <w:t xml:space="preserve">, kao i </w:t>
      </w:r>
      <w:r w:rsidRPr="001F5B05">
        <w:rPr>
          <w:rFonts w:ascii="Garamond" w:hAnsi="Garamond" w:cs="Calibri"/>
          <w:b w:val="0"/>
          <w:sz w:val="24"/>
        </w:rPr>
        <w:t xml:space="preserve">lica koja bi obavljala marketinške poslove. </w:t>
      </w:r>
      <w:r w:rsidR="00371528" w:rsidRPr="001F5B05">
        <w:rPr>
          <w:rFonts w:ascii="Garamond" w:hAnsi="Garamond" w:cs="Calibri"/>
          <w:b w:val="0"/>
          <w:sz w:val="24"/>
        </w:rPr>
        <w:t>Prijem novog, visokoobrazovanog kadra</w:t>
      </w:r>
      <w:r w:rsidR="00B81CCF" w:rsidRPr="001F5B05">
        <w:rPr>
          <w:rFonts w:ascii="Garamond" w:hAnsi="Garamond" w:cs="Calibri"/>
          <w:b w:val="0"/>
          <w:sz w:val="24"/>
        </w:rPr>
        <w:t xml:space="preserve"> će se posebno aktuelizovati nakon useljenja Pozorišta u novu zgradu. U susret trajnom prostornom </w:t>
      </w:r>
      <w:r w:rsidR="00371528" w:rsidRPr="001F5B05">
        <w:rPr>
          <w:rFonts w:ascii="Garamond" w:hAnsi="Garamond" w:cs="Calibri"/>
          <w:b w:val="0"/>
          <w:sz w:val="24"/>
        </w:rPr>
        <w:t>rješenju, neophodni kadar</w:t>
      </w:r>
      <w:r w:rsidR="00B81CCF" w:rsidRPr="001F5B05">
        <w:rPr>
          <w:rFonts w:ascii="Garamond" w:hAnsi="Garamond" w:cs="Calibri"/>
          <w:b w:val="0"/>
          <w:sz w:val="24"/>
        </w:rPr>
        <w:t xml:space="preserve"> je potrebno sukcesivno primati u stalni angažman i postepeno uvoditi u proizvodni pozorišni proces. </w:t>
      </w:r>
    </w:p>
    <w:p w:rsidR="00044199" w:rsidRPr="001F5B05" w:rsidRDefault="00044199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</w:p>
    <w:p w:rsidR="004A544E" w:rsidRPr="001F5B05" w:rsidRDefault="004A544E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</w:p>
    <w:p w:rsidR="00B81CCF" w:rsidRPr="001F5B05" w:rsidRDefault="00B81CCF" w:rsidP="00644E70">
      <w:pPr>
        <w:pStyle w:val="BodyText"/>
        <w:jc w:val="both"/>
        <w:rPr>
          <w:rFonts w:ascii="Garamond" w:hAnsi="Garamond" w:cs="Calibri"/>
          <w:sz w:val="24"/>
        </w:rPr>
      </w:pPr>
      <w:r w:rsidRPr="001F5B05">
        <w:rPr>
          <w:rFonts w:ascii="Garamond" w:hAnsi="Garamond" w:cs="Calibri"/>
          <w:sz w:val="24"/>
          <w:u w:val="single"/>
        </w:rPr>
        <w:t>Poslovni prostor i oprema</w:t>
      </w:r>
    </w:p>
    <w:p w:rsidR="00A74BA7" w:rsidRPr="001F5B05" w:rsidRDefault="00A74BA7" w:rsidP="00644E70">
      <w:pPr>
        <w:pStyle w:val="BodyText"/>
        <w:jc w:val="both"/>
        <w:rPr>
          <w:rFonts w:ascii="Garamond" w:hAnsi="Garamond" w:cs="Calibri"/>
          <w:i/>
          <w:sz w:val="24"/>
          <w:u w:val="single"/>
        </w:rPr>
      </w:pPr>
    </w:p>
    <w:p w:rsidR="00B81CCF" w:rsidRPr="001F5B05" w:rsidRDefault="00B81CCF" w:rsidP="00644E70">
      <w:pPr>
        <w:pStyle w:val="BodyText"/>
        <w:ind w:firstLine="720"/>
        <w:jc w:val="both"/>
        <w:rPr>
          <w:rFonts w:ascii="Garamond" w:hAnsi="Garamond" w:cs="Calibri"/>
          <w:b w:val="0"/>
          <w:sz w:val="24"/>
        </w:rPr>
      </w:pPr>
      <w:r w:rsidRPr="001F5B05">
        <w:rPr>
          <w:rFonts w:ascii="Garamond" w:hAnsi="Garamond" w:cs="Calibri"/>
          <w:b w:val="0"/>
          <w:sz w:val="24"/>
        </w:rPr>
        <w:t>Proces pripreme, realizacije i izvođenja predstava na redovnom repertoaru, predstavlja okosnicu osnovne pozorišne djelatnosti, a prostor za rad,  ključni element koji značajno utiče i na proces rada, krajnji rezultat,</w:t>
      </w:r>
      <w:r w:rsidR="00451211" w:rsidRPr="001F5B05">
        <w:rPr>
          <w:rFonts w:ascii="Garamond" w:hAnsi="Garamond" w:cs="Calibri"/>
          <w:b w:val="0"/>
          <w:sz w:val="24"/>
        </w:rPr>
        <w:t xml:space="preserve"> a posebno na percepciju kako đ</w:t>
      </w:r>
      <w:r w:rsidRPr="001F5B05">
        <w:rPr>
          <w:rFonts w:ascii="Garamond" w:hAnsi="Garamond" w:cs="Calibri"/>
          <w:b w:val="0"/>
          <w:sz w:val="24"/>
        </w:rPr>
        <w:t>ece, tako i odraslih. Na osnovu Sporazuma o dugoročnoj saradnji, Pozorište svoje predstave izvodi</w:t>
      </w:r>
      <w:r w:rsidR="004B4770" w:rsidRPr="001F5B05">
        <w:rPr>
          <w:rFonts w:ascii="Garamond" w:hAnsi="Garamond" w:cs="Calibri"/>
          <w:b w:val="0"/>
          <w:sz w:val="24"/>
        </w:rPr>
        <w:t xml:space="preserve"> na Velikoj sceni i sceni Dodest</w:t>
      </w:r>
      <w:r w:rsidRPr="001F5B05">
        <w:rPr>
          <w:rFonts w:ascii="Garamond" w:hAnsi="Garamond" w:cs="Calibri"/>
          <w:b w:val="0"/>
          <w:sz w:val="24"/>
        </w:rPr>
        <w:t xml:space="preserve">-a Kulturno-infomativnog centra </w:t>
      </w:r>
      <w:r w:rsidRPr="001F5B05">
        <w:rPr>
          <w:rFonts w:ascii="Garamond" w:hAnsi="Garamond" w:cs="Calibri"/>
          <w:b w:val="0"/>
          <w:sz w:val="24"/>
          <w:lang w:val="sr-Latn-CS"/>
        </w:rPr>
        <w:t>„</w:t>
      </w:r>
      <w:r w:rsidRPr="001F5B05">
        <w:rPr>
          <w:rFonts w:ascii="Garamond" w:hAnsi="Garamond" w:cs="Calibri"/>
          <w:b w:val="0"/>
          <w:sz w:val="24"/>
        </w:rPr>
        <w:t>Budo Tomović</w:t>
      </w:r>
      <w:r w:rsidRPr="001F5B05">
        <w:rPr>
          <w:rFonts w:ascii="Garamond" w:hAnsi="Garamond" w:cs="Calibri"/>
          <w:b w:val="0"/>
          <w:sz w:val="24"/>
          <w:lang w:val="sr-Latn-CS"/>
        </w:rPr>
        <w:t>“</w:t>
      </w:r>
      <w:r w:rsidRPr="001F5B05">
        <w:rPr>
          <w:rFonts w:ascii="Garamond" w:hAnsi="Garamond" w:cs="Calibri"/>
          <w:b w:val="0"/>
          <w:sz w:val="24"/>
        </w:rPr>
        <w:t xml:space="preserve">. </w:t>
      </w:r>
    </w:p>
    <w:p w:rsidR="00981CA6" w:rsidRPr="001F5B05" w:rsidRDefault="0055132D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  <w:r w:rsidRPr="001F5B05">
        <w:rPr>
          <w:rFonts w:ascii="Garamond" w:hAnsi="Garamond" w:cs="Calibri"/>
          <w:b w:val="0"/>
          <w:sz w:val="24"/>
        </w:rPr>
        <w:t xml:space="preserve">        </w:t>
      </w:r>
      <w:r w:rsidR="00C71CC6" w:rsidRPr="001F5B05">
        <w:rPr>
          <w:rFonts w:ascii="Garamond" w:hAnsi="Garamond" w:cs="Calibri"/>
          <w:b w:val="0"/>
          <w:sz w:val="24"/>
        </w:rPr>
        <w:t xml:space="preserve"> </w:t>
      </w:r>
      <w:r w:rsidR="00B81CCF" w:rsidRPr="001F5B05">
        <w:rPr>
          <w:rFonts w:ascii="Garamond" w:hAnsi="Garamond" w:cs="Calibri"/>
          <w:b w:val="0"/>
          <w:sz w:val="24"/>
          <w:lang w:val="sr-Latn-CS"/>
        </w:rPr>
        <w:t xml:space="preserve">Pozorište koristi </w:t>
      </w:r>
      <w:r w:rsidR="00B81CCF" w:rsidRPr="001F5B05">
        <w:rPr>
          <w:rFonts w:ascii="Garamond" w:hAnsi="Garamond" w:cs="Calibri"/>
          <w:b w:val="0"/>
          <w:sz w:val="24"/>
        </w:rPr>
        <w:t>poslo</w:t>
      </w:r>
      <w:r w:rsidR="00517D26" w:rsidRPr="001F5B05">
        <w:rPr>
          <w:rFonts w:ascii="Garamond" w:hAnsi="Garamond" w:cs="Calibri"/>
          <w:b w:val="0"/>
          <w:sz w:val="24"/>
        </w:rPr>
        <w:t>vni prostor u Bokeškoj ulici broj</w:t>
      </w:r>
      <w:r w:rsidR="00B81CCF" w:rsidRPr="001F5B05">
        <w:rPr>
          <w:rFonts w:ascii="Garamond" w:hAnsi="Garamond" w:cs="Calibri"/>
          <w:b w:val="0"/>
          <w:sz w:val="24"/>
        </w:rPr>
        <w:t xml:space="preserve"> 2, koji obuhvata: prostoriju za tehnički sektor sa pomoćnom prostorijom, kancelarije d</w:t>
      </w:r>
      <w:r w:rsidR="00F400A3" w:rsidRPr="001F5B05">
        <w:rPr>
          <w:rFonts w:ascii="Garamond" w:hAnsi="Garamond" w:cs="Calibri"/>
          <w:b w:val="0"/>
          <w:sz w:val="24"/>
        </w:rPr>
        <w:t>irektora, administrativno-</w:t>
      </w:r>
      <w:r w:rsidR="009C3CC8" w:rsidRPr="001F5B05">
        <w:rPr>
          <w:rFonts w:ascii="Garamond" w:hAnsi="Garamond" w:cs="Calibri"/>
          <w:b w:val="0"/>
          <w:sz w:val="24"/>
        </w:rPr>
        <w:t>tehničke službe</w:t>
      </w:r>
      <w:r w:rsidR="00B81CCF" w:rsidRPr="001F5B05">
        <w:rPr>
          <w:rFonts w:ascii="Garamond" w:hAnsi="Garamond" w:cs="Calibri"/>
          <w:b w:val="0"/>
          <w:sz w:val="24"/>
        </w:rPr>
        <w:t>, računovods</w:t>
      </w:r>
      <w:r w:rsidR="00295D8D" w:rsidRPr="001F5B05">
        <w:rPr>
          <w:rFonts w:ascii="Garamond" w:hAnsi="Garamond" w:cs="Calibri"/>
          <w:b w:val="0"/>
          <w:sz w:val="24"/>
        </w:rPr>
        <w:t xml:space="preserve">tva i marketinga, kao </w:t>
      </w:r>
      <w:r w:rsidR="00F400A3" w:rsidRPr="001F5B05">
        <w:rPr>
          <w:rFonts w:ascii="Garamond" w:hAnsi="Garamond" w:cs="Calibri"/>
          <w:b w:val="0"/>
          <w:sz w:val="24"/>
        </w:rPr>
        <w:t xml:space="preserve">i </w:t>
      </w:r>
      <w:r w:rsidR="00981CA6" w:rsidRPr="001F5B05">
        <w:rPr>
          <w:rFonts w:ascii="Garamond" w:hAnsi="Garamond" w:cs="Calibri"/>
          <w:b w:val="0"/>
          <w:sz w:val="24"/>
        </w:rPr>
        <w:t>prostorij</w:t>
      </w:r>
      <w:r w:rsidR="00295D8D" w:rsidRPr="001F5B05">
        <w:rPr>
          <w:rFonts w:ascii="Garamond" w:hAnsi="Garamond" w:cs="Calibri"/>
          <w:b w:val="0"/>
          <w:sz w:val="24"/>
        </w:rPr>
        <w:t>u</w:t>
      </w:r>
      <w:r w:rsidR="00981CA6" w:rsidRPr="001F5B05">
        <w:rPr>
          <w:rFonts w:ascii="Garamond" w:hAnsi="Garamond" w:cs="Calibri"/>
          <w:b w:val="0"/>
          <w:sz w:val="24"/>
        </w:rPr>
        <w:t xml:space="preserve"> koj</w:t>
      </w:r>
      <w:r w:rsidR="00295D8D" w:rsidRPr="001F5B05">
        <w:rPr>
          <w:rFonts w:ascii="Garamond" w:hAnsi="Garamond" w:cs="Calibri"/>
          <w:b w:val="0"/>
          <w:sz w:val="24"/>
        </w:rPr>
        <w:t>a</w:t>
      </w:r>
      <w:r w:rsidR="00517D26" w:rsidRPr="001F5B05">
        <w:rPr>
          <w:rFonts w:ascii="Garamond" w:hAnsi="Garamond" w:cs="Calibri"/>
          <w:b w:val="0"/>
          <w:sz w:val="24"/>
        </w:rPr>
        <w:t xml:space="preserve"> se koristi kao fundus, dok za smještaj scenografije i dijela kostima koristi nekadašnji objekat bioskopa </w:t>
      </w:r>
      <w:r w:rsidR="00517D26" w:rsidRPr="001F5B05">
        <w:rPr>
          <w:rFonts w:ascii="Garamond" w:hAnsi="Garamond" w:cs="Calibri"/>
          <w:b w:val="0"/>
          <w:sz w:val="24"/>
          <w:lang w:val="sr-Latn-CS"/>
        </w:rPr>
        <w:t>„25. maj“ na Koniku.</w:t>
      </w:r>
    </w:p>
    <w:p w:rsidR="00B81CCF" w:rsidRPr="001F5B05" w:rsidRDefault="00B81CCF" w:rsidP="00644E70">
      <w:pPr>
        <w:pStyle w:val="BodyText"/>
        <w:jc w:val="both"/>
        <w:rPr>
          <w:rFonts w:ascii="Garamond" w:hAnsi="Garamond" w:cs="Calibri"/>
          <w:i/>
          <w:sz w:val="24"/>
        </w:rPr>
      </w:pPr>
    </w:p>
    <w:p w:rsidR="005753A4" w:rsidRPr="001F5B05" w:rsidRDefault="005753A4" w:rsidP="00644E70">
      <w:pPr>
        <w:pStyle w:val="BodyText"/>
        <w:jc w:val="both"/>
        <w:rPr>
          <w:rFonts w:ascii="Garamond" w:hAnsi="Garamond" w:cs="Calibri"/>
          <w:i/>
          <w:sz w:val="24"/>
        </w:rPr>
      </w:pPr>
    </w:p>
    <w:p w:rsidR="00B81CCF" w:rsidRPr="001F5B05" w:rsidRDefault="00186DB9" w:rsidP="00644E70">
      <w:pPr>
        <w:pStyle w:val="BodyText"/>
        <w:jc w:val="both"/>
        <w:rPr>
          <w:rFonts w:ascii="Garamond" w:hAnsi="Garamond" w:cs="Calibri"/>
          <w:b w:val="0"/>
          <w:sz w:val="24"/>
          <w:u w:val="single"/>
        </w:rPr>
      </w:pPr>
      <w:r w:rsidRPr="001F5B05">
        <w:rPr>
          <w:rFonts w:ascii="Garamond" w:hAnsi="Garamond" w:cs="Calibri"/>
          <w:sz w:val="24"/>
          <w:u w:val="single"/>
        </w:rPr>
        <w:t>Izgradnja zgrade Gradskog pozorišta</w:t>
      </w:r>
    </w:p>
    <w:p w:rsidR="00981CA6" w:rsidRPr="001F5B05" w:rsidRDefault="00981CA6" w:rsidP="00644E70">
      <w:pPr>
        <w:pStyle w:val="BodyText"/>
        <w:jc w:val="both"/>
        <w:rPr>
          <w:rFonts w:ascii="Garamond" w:hAnsi="Garamond" w:cs="Calibri"/>
          <w:b w:val="0"/>
          <w:sz w:val="24"/>
        </w:rPr>
      </w:pPr>
    </w:p>
    <w:p w:rsidR="00421377" w:rsidRPr="001F5B05" w:rsidRDefault="00421377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 xml:space="preserve">Gradska uprava </w:t>
      </w:r>
      <w:r w:rsidR="00F400A3" w:rsidRPr="001F5B05">
        <w:rPr>
          <w:rFonts w:ascii="Garamond" w:hAnsi="Garamond" w:cs="Calibri"/>
          <w:lang w:val="sl-SI"/>
        </w:rPr>
        <w:t>je</w:t>
      </w:r>
      <w:r w:rsidR="0055132D" w:rsidRPr="001F5B05">
        <w:rPr>
          <w:rFonts w:ascii="Garamond" w:hAnsi="Garamond" w:cs="Calibri"/>
          <w:lang w:val="sl-SI"/>
        </w:rPr>
        <w:t xml:space="preserve"> </w:t>
      </w:r>
      <w:r w:rsidRPr="001F5B05">
        <w:rPr>
          <w:rFonts w:ascii="Garamond" w:hAnsi="Garamond" w:cs="Calibri"/>
          <w:lang w:val="sl-SI"/>
        </w:rPr>
        <w:t>kao svoj prioritet planira</w:t>
      </w:r>
      <w:r w:rsidR="00F400A3" w:rsidRPr="001F5B05">
        <w:rPr>
          <w:rFonts w:ascii="Garamond" w:hAnsi="Garamond" w:cs="Calibri"/>
          <w:lang w:val="sl-SI"/>
        </w:rPr>
        <w:t>la</w:t>
      </w:r>
      <w:r w:rsidRPr="001F5B05">
        <w:rPr>
          <w:rFonts w:ascii="Garamond" w:hAnsi="Garamond" w:cs="Calibri"/>
          <w:lang w:val="sl-SI"/>
        </w:rPr>
        <w:t xml:space="preserve"> izgradnju zgrade Gradskog pozorišta</w:t>
      </w:r>
      <w:r w:rsidR="00186DB9" w:rsidRPr="001F5B05">
        <w:rPr>
          <w:rFonts w:ascii="Garamond" w:hAnsi="Garamond" w:cs="Calibri"/>
          <w:lang w:val="sl-SI"/>
        </w:rPr>
        <w:t>, što je rezultiralo postavljanjem kamena temeljca i početkom izgradnje zgrade Gradskog pozorišta 10. oktobra 2016. godine.</w:t>
      </w:r>
    </w:p>
    <w:p w:rsidR="00AC2906" w:rsidRPr="001F5B05" w:rsidRDefault="00421377" w:rsidP="00644E70">
      <w:pPr>
        <w:ind w:firstLine="720"/>
        <w:jc w:val="both"/>
        <w:rPr>
          <w:rFonts w:ascii="Garamond" w:hAnsi="Garamond" w:cs="Calibri"/>
        </w:rPr>
      </w:pPr>
      <w:r w:rsidRPr="001F5B05">
        <w:rPr>
          <w:rFonts w:ascii="Garamond" w:hAnsi="Garamond" w:cs="Calibri"/>
          <w:lang w:val="sl-SI"/>
        </w:rPr>
        <w:t xml:space="preserve">Izgradnja je </w:t>
      </w:r>
      <w:r w:rsidR="00F400A3" w:rsidRPr="001F5B05">
        <w:rPr>
          <w:rFonts w:ascii="Garamond" w:hAnsi="Garamond" w:cs="Calibri"/>
          <w:lang w:val="sl-SI"/>
        </w:rPr>
        <w:t>započeta</w:t>
      </w:r>
      <w:r w:rsidRPr="001F5B05">
        <w:rPr>
          <w:rFonts w:ascii="Garamond" w:hAnsi="Garamond" w:cs="Calibri"/>
          <w:lang w:val="sl-SI"/>
        </w:rPr>
        <w:t xml:space="preserve"> na lokaciji nekadašnjeg bioskopa </w:t>
      </w:r>
      <w:r w:rsidRPr="001F5B05">
        <w:rPr>
          <w:rFonts w:ascii="Garamond" w:hAnsi="Garamond" w:cs="Calibri"/>
          <w:lang w:val="sr-Cyrl-CS"/>
        </w:rPr>
        <w:t>„</w:t>
      </w:r>
      <w:r w:rsidRPr="001F5B05">
        <w:rPr>
          <w:rFonts w:ascii="Garamond" w:hAnsi="Garamond" w:cs="Calibri"/>
          <w:lang w:val="sl-SI"/>
        </w:rPr>
        <w:t>Kultura</w:t>
      </w:r>
      <w:r w:rsidRPr="001F5B05">
        <w:rPr>
          <w:rFonts w:ascii="Garamond" w:hAnsi="Garamond" w:cs="Calibri"/>
          <w:lang w:val="sr-Cyrl-CS"/>
        </w:rPr>
        <w:t>“</w:t>
      </w:r>
      <w:r w:rsidRPr="001F5B05">
        <w:rPr>
          <w:rFonts w:ascii="Garamond" w:hAnsi="Garamond" w:cs="Calibri"/>
          <w:lang w:val="sl-SI"/>
        </w:rPr>
        <w:t xml:space="preserve">. UP </w:t>
      </w:r>
      <w:r w:rsidRPr="001F5B05">
        <w:rPr>
          <w:rFonts w:ascii="Garamond" w:hAnsi="Garamond" w:cs="Calibri"/>
          <w:lang w:val="sr-Cyrl-CS"/>
        </w:rPr>
        <w:t>„</w:t>
      </w:r>
      <w:r w:rsidRPr="001F5B05">
        <w:rPr>
          <w:rFonts w:ascii="Garamond" w:hAnsi="Garamond" w:cs="Calibri"/>
          <w:lang w:val="sl-SI"/>
        </w:rPr>
        <w:t>Drač - Vatrogasni dom – zona A</w:t>
      </w:r>
      <w:r w:rsidRPr="001F5B05">
        <w:rPr>
          <w:rFonts w:ascii="Garamond" w:hAnsi="Garamond" w:cs="Calibri"/>
          <w:lang w:val="sr-Cyrl-CS"/>
        </w:rPr>
        <w:t>“</w:t>
      </w:r>
      <w:r w:rsidR="0055132D" w:rsidRPr="001F5B05">
        <w:rPr>
          <w:rFonts w:ascii="Garamond" w:hAnsi="Garamond" w:cs="Calibri"/>
          <w:lang w:val="sl-SI"/>
        </w:rPr>
        <w:t>,</w:t>
      </w:r>
      <w:r w:rsidR="001678EB" w:rsidRPr="001F5B05">
        <w:rPr>
          <w:rFonts w:ascii="Garamond" w:hAnsi="Garamond" w:cs="Calibri"/>
          <w:lang w:val="sl-SI"/>
        </w:rPr>
        <w:t xml:space="preserve"> predviđeno</w:t>
      </w:r>
      <w:r w:rsidRPr="001F5B05">
        <w:rPr>
          <w:rFonts w:ascii="Garamond" w:hAnsi="Garamond" w:cs="Calibri"/>
          <w:lang w:val="sl-SI"/>
        </w:rPr>
        <w:t xml:space="preserve"> je da se na urbanističkoj parceli broj 1, gradi Gradsko pozorište sa horizontalnim gabaritom 63m x 19,5 metara čija je spratnost: dvije podzemne etaže, prizemlje i tri sprata.</w:t>
      </w:r>
    </w:p>
    <w:p w:rsidR="00421377" w:rsidRPr="001F5B05" w:rsidRDefault="00421377" w:rsidP="00644E70">
      <w:pPr>
        <w:ind w:firstLine="720"/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l-SI"/>
        </w:rPr>
        <w:t xml:space="preserve">Projektni biro </w:t>
      </w:r>
      <w:r w:rsidRPr="001F5B05">
        <w:rPr>
          <w:rFonts w:ascii="Garamond" w:hAnsi="Garamond" w:cs="Calibri"/>
          <w:lang w:val="sr-Cyrl-CS"/>
        </w:rPr>
        <w:t>„</w:t>
      </w:r>
      <w:r w:rsidRPr="001F5B05">
        <w:rPr>
          <w:rFonts w:ascii="Garamond" w:hAnsi="Garamond" w:cs="Calibri"/>
          <w:lang w:val="sl-SI"/>
        </w:rPr>
        <w:t>ING Invest</w:t>
      </w:r>
      <w:r w:rsidRPr="001F5B05">
        <w:rPr>
          <w:rFonts w:ascii="Garamond" w:hAnsi="Garamond" w:cs="Calibri"/>
          <w:lang w:val="sr-Latn-CS"/>
        </w:rPr>
        <w:t xml:space="preserve">“ </w:t>
      </w:r>
      <w:r w:rsidRPr="001F5B05">
        <w:rPr>
          <w:rFonts w:ascii="Garamond" w:hAnsi="Garamond" w:cs="Calibri"/>
          <w:lang w:val="sl-SI"/>
        </w:rPr>
        <w:t>donirao je Glavnom gradu projekat Gradskog pozorišta.</w:t>
      </w:r>
      <w:r w:rsidR="001678EB" w:rsidRPr="001F5B05">
        <w:rPr>
          <w:rFonts w:ascii="Garamond" w:hAnsi="Garamond" w:cs="Calibri"/>
          <w:lang w:val="sl-SI"/>
        </w:rPr>
        <w:t xml:space="preserve"> </w:t>
      </w:r>
      <w:r w:rsidRPr="001F5B05">
        <w:rPr>
          <w:rFonts w:ascii="Garamond" w:hAnsi="Garamond" w:cs="Calibri"/>
          <w:lang w:val="sl-SI"/>
        </w:rPr>
        <w:t xml:space="preserve">Prema ovom Projektu buduća zgrada planirana je na </w:t>
      </w:r>
      <w:r w:rsidR="00F33BE8" w:rsidRPr="001F5B05">
        <w:rPr>
          <w:rFonts w:ascii="Garamond" w:hAnsi="Garamond" w:cs="Calibri"/>
          <w:lang w:val="sl-SI"/>
        </w:rPr>
        <w:t>4</w:t>
      </w:r>
      <w:r w:rsidRPr="001F5B05">
        <w:rPr>
          <w:rFonts w:ascii="Garamond" w:hAnsi="Garamond" w:cs="Calibri"/>
          <w:lang w:val="sl-SI"/>
        </w:rPr>
        <w:t>.</w:t>
      </w:r>
      <w:r w:rsidR="00F33BE8" w:rsidRPr="001F5B05">
        <w:rPr>
          <w:rFonts w:ascii="Garamond" w:hAnsi="Garamond" w:cs="Calibri"/>
          <w:lang w:val="sl-SI"/>
        </w:rPr>
        <w:t>2</w:t>
      </w:r>
      <w:r w:rsidRPr="001F5B05">
        <w:rPr>
          <w:rFonts w:ascii="Garamond" w:hAnsi="Garamond" w:cs="Calibri"/>
          <w:lang w:val="sl-SI"/>
        </w:rPr>
        <w:t>00 m2. Pozorište će imati dvije scene, i to veliku sa 250 mjesta i malu sa 150 mjesta, kao i sve potrebne prateće sadržaje. Objekat je zamišljen kao jednostavna forma sa obilježjima Glavnog grada i Pozorišta.</w:t>
      </w:r>
    </w:p>
    <w:p w:rsidR="00295D8D" w:rsidRPr="001F5B05" w:rsidRDefault="00F33BE8" w:rsidP="00644E70">
      <w:pPr>
        <w:ind w:firstLine="720"/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>Rok za izgradnju Pozorišta je dvije godine, od dana uvođenja u posao</w:t>
      </w:r>
      <w:r w:rsidR="00186DB9" w:rsidRPr="001F5B05">
        <w:rPr>
          <w:rFonts w:ascii="Garamond" w:hAnsi="Garamond" w:cs="Calibri"/>
          <w:lang w:val="sr-Latn-CS"/>
        </w:rPr>
        <w:t xml:space="preserve"> (10. oktobar 2016. godine)</w:t>
      </w:r>
      <w:r w:rsidRPr="001F5B05">
        <w:rPr>
          <w:rFonts w:ascii="Garamond" w:hAnsi="Garamond" w:cs="Calibri"/>
          <w:lang w:val="sr-Latn-CS"/>
        </w:rPr>
        <w:t xml:space="preserve">, a </w:t>
      </w:r>
      <w:r w:rsidR="001678EB" w:rsidRPr="001F5B05">
        <w:rPr>
          <w:rFonts w:ascii="Garamond" w:hAnsi="Garamond" w:cs="Calibri"/>
          <w:lang w:val="sr-Latn-CS"/>
        </w:rPr>
        <w:t>vrijednost investicije je skoro četiri miliona eura.</w:t>
      </w:r>
    </w:p>
    <w:p w:rsidR="001678EB" w:rsidRPr="001F5B05" w:rsidRDefault="001678EB" w:rsidP="00644E70">
      <w:pPr>
        <w:jc w:val="both"/>
        <w:rPr>
          <w:rFonts w:ascii="Garamond" w:hAnsi="Garamond" w:cs="Calibri"/>
          <w:lang w:val="sr-Latn-CS"/>
        </w:rPr>
      </w:pPr>
    </w:p>
    <w:p w:rsidR="001E47A2" w:rsidRPr="001F5B05" w:rsidRDefault="001E47A2" w:rsidP="00644E70">
      <w:pPr>
        <w:jc w:val="both"/>
        <w:rPr>
          <w:rFonts w:ascii="Garamond" w:hAnsi="Garamond" w:cs="Calibri"/>
          <w:lang w:val="sr-Latn-CS"/>
        </w:rPr>
      </w:pPr>
    </w:p>
    <w:p w:rsidR="000B32AD" w:rsidRPr="001F5B05" w:rsidRDefault="000B32AD" w:rsidP="00644E70">
      <w:pPr>
        <w:jc w:val="both"/>
        <w:rPr>
          <w:rFonts w:ascii="Garamond" w:hAnsi="Garamond" w:cs="Calibri"/>
          <w:lang w:val="sr-Latn-CS"/>
        </w:rPr>
      </w:pPr>
    </w:p>
    <w:p w:rsidR="000B32AD" w:rsidRPr="001F5B05" w:rsidRDefault="000B32AD" w:rsidP="00644E70">
      <w:pPr>
        <w:jc w:val="both"/>
        <w:rPr>
          <w:rFonts w:ascii="Garamond" w:hAnsi="Garamond" w:cs="Calibri"/>
          <w:lang w:val="sr-Latn-CS"/>
        </w:rPr>
      </w:pPr>
    </w:p>
    <w:p w:rsidR="000B32AD" w:rsidRPr="001F5B05" w:rsidRDefault="000B32AD" w:rsidP="00644E70">
      <w:pPr>
        <w:jc w:val="both"/>
        <w:rPr>
          <w:rFonts w:ascii="Garamond" w:hAnsi="Garamond" w:cs="Calibri"/>
          <w:lang w:val="sr-Latn-CS"/>
        </w:rPr>
      </w:pPr>
    </w:p>
    <w:p w:rsidR="001E47A2" w:rsidRPr="001F5B05" w:rsidRDefault="001E47A2" w:rsidP="00644E70">
      <w:pPr>
        <w:jc w:val="both"/>
        <w:rPr>
          <w:rFonts w:ascii="Garamond" w:hAnsi="Garamond" w:cs="Calibri"/>
          <w:b/>
          <w:u w:val="single"/>
          <w:lang w:val="sr-Latn-CS"/>
        </w:rPr>
      </w:pPr>
      <w:r w:rsidRPr="001F5B05">
        <w:rPr>
          <w:rFonts w:ascii="Garamond" w:hAnsi="Garamond" w:cs="Calibri"/>
          <w:b/>
          <w:u w:val="single"/>
          <w:lang w:val="sr-Latn-CS"/>
        </w:rPr>
        <w:t>Visina sredstava za realizaciju Plana i programa rada za 2017. godinu sa tabelarnim pregledom</w:t>
      </w:r>
    </w:p>
    <w:p w:rsidR="001E47A2" w:rsidRPr="001F5B05" w:rsidRDefault="001E47A2" w:rsidP="001E47A2">
      <w:pPr>
        <w:ind w:firstLine="720"/>
        <w:jc w:val="center"/>
        <w:rPr>
          <w:rFonts w:ascii="Garamond" w:hAnsi="Garamond" w:cs="Calibri"/>
          <w:b/>
          <w:lang w:val="sr-Latn-CS"/>
        </w:rPr>
      </w:pPr>
    </w:p>
    <w:p w:rsidR="001E47A2" w:rsidRPr="001F5B05" w:rsidRDefault="001E47A2" w:rsidP="001E47A2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 xml:space="preserve">          Za realizaciju Plana i programa rada za 201</w:t>
      </w:r>
      <w:r w:rsidRPr="001F5B05">
        <w:rPr>
          <w:rFonts w:ascii="Garamond" w:hAnsi="Garamond" w:cs="Calibri"/>
        </w:rPr>
        <w:t>7</w:t>
      </w:r>
      <w:r w:rsidRPr="001F5B05">
        <w:rPr>
          <w:rFonts w:ascii="Garamond" w:hAnsi="Garamond" w:cs="Calibri"/>
          <w:lang w:val="sr-Latn-CS"/>
        </w:rPr>
        <w:t xml:space="preserve">. godinu potrebno je bilo obezbijediti sredstva u iznosu od </w:t>
      </w:r>
      <w:r w:rsidR="000B32AD" w:rsidRPr="001F5B05">
        <w:rPr>
          <w:rFonts w:ascii="Garamond" w:hAnsi="Garamond" w:cs="Calibri"/>
          <w:b/>
          <w:lang w:val="sr-Latn-CS"/>
        </w:rPr>
        <w:t>746.</w:t>
      </w:r>
      <w:r w:rsidRPr="001F5B05">
        <w:rPr>
          <w:rFonts w:ascii="Garamond" w:hAnsi="Garamond" w:cs="Calibri"/>
          <w:b/>
          <w:lang w:val="sr-Latn-CS"/>
        </w:rPr>
        <w:t>109,15</w:t>
      </w:r>
      <w:r w:rsidRPr="001F5B05">
        <w:rPr>
          <w:rFonts w:ascii="Garamond" w:hAnsi="Garamond" w:cs="Calibri"/>
          <w:b/>
        </w:rPr>
        <w:t xml:space="preserve"> </w:t>
      </w:r>
      <w:r w:rsidRPr="001F5B05">
        <w:rPr>
          <w:rFonts w:ascii="Garamond" w:hAnsi="Garamond" w:cs="Calibri"/>
          <w:b/>
          <w:lang w:val="sr-Latn-CS"/>
        </w:rPr>
        <w:t>eura</w:t>
      </w:r>
      <w:r w:rsidRPr="001F5B05">
        <w:rPr>
          <w:rFonts w:ascii="Garamond" w:hAnsi="Garamond" w:cs="Calibri"/>
          <w:lang w:val="sr-Latn-CS"/>
        </w:rPr>
        <w:t xml:space="preserve"> koja su utrošena prema sljedećim stavkama: </w:t>
      </w:r>
    </w:p>
    <w:p w:rsidR="001E47A2" w:rsidRPr="001F5B05" w:rsidRDefault="001E47A2" w:rsidP="001E47A2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>-Stavka</w:t>
      </w:r>
      <w:r w:rsidRPr="001F5B05">
        <w:rPr>
          <w:rFonts w:ascii="Garamond" w:hAnsi="Garamond" w:cs="Calibri"/>
          <w:b/>
          <w:lang w:val="sr-Latn-CS"/>
        </w:rPr>
        <w:t xml:space="preserve"> </w:t>
      </w:r>
      <w:r w:rsidRPr="001F5B05">
        <w:rPr>
          <w:rFonts w:ascii="Garamond" w:hAnsi="Garamond" w:cs="Calibri"/>
          <w:b/>
          <w:i/>
          <w:lang w:val="sr-Latn-CS"/>
        </w:rPr>
        <w:t>„</w:t>
      </w:r>
      <w:r w:rsidRPr="001F5B05">
        <w:rPr>
          <w:rFonts w:ascii="Garamond" w:hAnsi="Garamond" w:cs="Calibri"/>
          <w:b/>
          <w:i/>
        </w:rPr>
        <w:t>Bruto zarade i doprinosi na teret poslodavca“</w:t>
      </w:r>
      <w:r w:rsidRPr="001F5B05">
        <w:rPr>
          <w:rFonts w:ascii="Garamond" w:hAnsi="Garamond" w:cs="Calibri"/>
          <w:b/>
        </w:rPr>
        <w:t xml:space="preserve"> </w:t>
      </w:r>
      <w:r w:rsidRPr="001F5B05">
        <w:rPr>
          <w:rFonts w:ascii="Garamond" w:hAnsi="Garamond" w:cs="Calibri"/>
          <w:lang w:val="sr-Latn-CS"/>
        </w:rPr>
        <w:t>za 201</w:t>
      </w:r>
      <w:r w:rsidRPr="001F5B05">
        <w:rPr>
          <w:rFonts w:ascii="Garamond" w:hAnsi="Garamond" w:cs="Calibri"/>
        </w:rPr>
        <w:t>7</w:t>
      </w:r>
      <w:r w:rsidRPr="001F5B05">
        <w:rPr>
          <w:rFonts w:ascii="Garamond" w:hAnsi="Garamond" w:cs="Calibri"/>
          <w:lang w:val="sr-Latn-CS"/>
        </w:rPr>
        <w:t xml:space="preserve">. godinu isplaćene su </w:t>
      </w:r>
      <w:r w:rsidR="000D050F" w:rsidRPr="001F5B05">
        <w:rPr>
          <w:rFonts w:ascii="Garamond" w:hAnsi="Garamond" w:cs="Calibri"/>
          <w:lang w:val="sr-Latn-CS"/>
        </w:rPr>
        <w:t xml:space="preserve">plate </w:t>
      </w:r>
      <w:r w:rsidRPr="001F5B05">
        <w:rPr>
          <w:rFonts w:ascii="Garamond" w:hAnsi="Garamond" w:cs="Calibri"/>
          <w:lang w:val="sr-Latn-CS"/>
        </w:rPr>
        <w:t xml:space="preserve">u bruto iznosu od </w:t>
      </w:r>
      <w:r w:rsidR="000B32AD" w:rsidRPr="001F5B05">
        <w:rPr>
          <w:rFonts w:ascii="Garamond" w:hAnsi="Garamond" w:cs="Calibri"/>
          <w:b/>
          <w:lang w:val="sr-Latn-CS"/>
        </w:rPr>
        <w:t>415.</w:t>
      </w:r>
      <w:r w:rsidRPr="001F5B05">
        <w:rPr>
          <w:rFonts w:ascii="Garamond" w:hAnsi="Garamond" w:cs="Calibri"/>
          <w:b/>
          <w:lang w:val="sr-Latn-CS"/>
        </w:rPr>
        <w:t>509,03</w:t>
      </w:r>
      <w:r w:rsidRPr="001F5B05">
        <w:rPr>
          <w:rFonts w:ascii="Garamond" w:hAnsi="Garamond" w:cs="Calibri"/>
          <w:b/>
        </w:rPr>
        <w:t xml:space="preserve"> </w:t>
      </w:r>
      <w:r w:rsidRPr="001F5B05">
        <w:rPr>
          <w:rFonts w:ascii="Garamond" w:hAnsi="Garamond" w:cs="Calibri"/>
          <w:b/>
          <w:lang w:val="sr-Latn-CS"/>
        </w:rPr>
        <w:t>eura</w:t>
      </w:r>
      <w:r w:rsidRPr="001F5B05">
        <w:rPr>
          <w:rFonts w:ascii="Garamond" w:hAnsi="Garamond" w:cs="Calibri"/>
          <w:lang w:val="sr-Latn-CS"/>
        </w:rPr>
        <w:t xml:space="preserve"> i odnose se na 41 radnika, od toga u stalnom radnom odnosu je 38 radnika i 3 na određeno vrijeme (v.d. direktor, dramaturg i scenski dekorater).</w:t>
      </w:r>
    </w:p>
    <w:p w:rsidR="001E47A2" w:rsidRPr="001F5B05" w:rsidRDefault="001E47A2" w:rsidP="001E47A2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 xml:space="preserve">-Stavka </w:t>
      </w:r>
      <w:r w:rsidRPr="001F5B05">
        <w:rPr>
          <w:rFonts w:ascii="Garamond" w:hAnsi="Garamond" w:cs="Calibri"/>
          <w:b/>
          <w:i/>
          <w:lang w:val="sr-Latn-CS"/>
        </w:rPr>
        <w:t>„Ostala lična primanja“</w:t>
      </w:r>
      <w:r w:rsidRPr="001F5B05">
        <w:rPr>
          <w:rFonts w:ascii="Garamond" w:hAnsi="Garamond" w:cs="Calibri"/>
          <w:lang w:val="sr-Latn-CS"/>
        </w:rPr>
        <w:t xml:space="preserve"> </w:t>
      </w:r>
      <w:r w:rsidR="000B32AD" w:rsidRPr="001F5B05">
        <w:rPr>
          <w:rFonts w:ascii="Garamond" w:hAnsi="Garamond" w:cs="Calibri"/>
          <w:b/>
          <w:lang w:val="sr-Latn-CS"/>
        </w:rPr>
        <w:t>30.</w:t>
      </w:r>
      <w:r w:rsidRPr="001F5B05">
        <w:rPr>
          <w:rFonts w:ascii="Garamond" w:hAnsi="Garamond" w:cs="Calibri"/>
          <w:b/>
          <w:lang w:val="sr-Latn-CS"/>
        </w:rPr>
        <w:t>000,00 eura</w:t>
      </w:r>
      <w:r w:rsidR="000B32AD" w:rsidRPr="001F5B05">
        <w:rPr>
          <w:rFonts w:ascii="Garamond" w:hAnsi="Garamond" w:cs="Calibri"/>
          <w:lang w:val="sr-Latn-CS"/>
        </w:rPr>
        <w:t>, odnose se na troškove prevoza 18.</w:t>
      </w:r>
      <w:r w:rsidRPr="001F5B05">
        <w:rPr>
          <w:rFonts w:ascii="Garamond" w:hAnsi="Garamond" w:cs="Calibri"/>
          <w:lang w:val="sr-Latn-CS"/>
        </w:rPr>
        <w:t xml:space="preserve">542,20 eura i troškove </w:t>
      </w:r>
      <w:r w:rsidR="00E63853" w:rsidRPr="001F5B05">
        <w:rPr>
          <w:rFonts w:ascii="Garamond" w:hAnsi="Garamond" w:cs="Calibri"/>
          <w:lang w:val="sr-Latn-CS"/>
        </w:rPr>
        <w:t xml:space="preserve">za </w:t>
      </w:r>
      <w:r w:rsidRPr="001F5B05">
        <w:rPr>
          <w:rFonts w:ascii="Garamond" w:hAnsi="Garamond" w:cs="Calibri"/>
          <w:lang w:val="sr-Latn-CS"/>
        </w:rPr>
        <w:t>naknadne</w:t>
      </w:r>
      <w:r w:rsidR="000B32AD" w:rsidRPr="001F5B05">
        <w:rPr>
          <w:rFonts w:ascii="Garamond" w:hAnsi="Garamond" w:cs="Calibri"/>
          <w:lang w:val="sr-Latn-CS"/>
        </w:rPr>
        <w:t xml:space="preserve"> članovima Pozorišnog savjeta 8.</w:t>
      </w:r>
      <w:r w:rsidRPr="001F5B05">
        <w:rPr>
          <w:rFonts w:ascii="Garamond" w:hAnsi="Garamond" w:cs="Calibri"/>
          <w:lang w:val="sr-Latn-CS"/>
        </w:rPr>
        <w:t>244,47 eura.</w:t>
      </w:r>
    </w:p>
    <w:p w:rsidR="001E47A2" w:rsidRPr="001F5B05" w:rsidRDefault="004A544E" w:rsidP="001E47A2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>-</w:t>
      </w:r>
      <w:r w:rsidR="001E47A2" w:rsidRPr="001F5B05">
        <w:rPr>
          <w:rFonts w:ascii="Garamond" w:hAnsi="Garamond" w:cs="Calibri"/>
          <w:lang w:val="sr-Latn-CS"/>
        </w:rPr>
        <w:t xml:space="preserve">Stavka </w:t>
      </w:r>
      <w:r w:rsidR="001E47A2" w:rsidRPr="001F5B05">
        <w:rPr>
          <w:rFonts w:ascii="Garamond" w:hAnsi="Garamond" w:cs="Calibri"/>
          <w:b/>
          <w:i/>
          <w:lang w:val="sr-Latn-CS"/>
        </w:rPr>
        <w:t>„Rashodi za materijal“</w:t>
      </w:r>
      <w:r w:rsidR="001E47A2" w:rsidRPr="001F5B05">
        <w:rPr>
          <w:rFonts w:ascii="Garamond" w:hAnsi="Garamond" w:cs="Calibri"/>
          <w:lang w:val="sr-Latn-CS"/>
        </w:rPr>
        <w:t xml:space="preserve"> </w:t>
      </w:r>
      <w:r w:rsidR="000B32AD" w:rsidRPr="001F5B05">
        <w:rPr>
          <w:rFonts w:ascii="Garamond" w:hAnsi="Garamond" w:cs="Calibri"/>
          <w:b/>
          <w:lang w:val="sr-Latn-CS"/>
        </w:rPr>
        <w:t>34.</w:t>
      </w:r>
      <w:r w:rsidR="001E47A2" w:rsidRPr="001F5B05">
        <w:rPr>
          <w:rFonts w:ascii="Garamond" w:hAnsi="Garamond" w:cs="Calibri"/>
          <w:b/>
          <w:lang w:val="sr-Latn-CS"/>
        </w:rPr>
        <w:t>243,59 eura</w:t>
      </w:r>
      <w:r w:rsidR="001E47A2" w:rsidRPr="001F5B05">
        <w:rPr>
          <w:rFonts w:ascii="Garamond" w:hAnsi="Garamond" w:cs="Calibri"/>
          <w:lang w:val="sr-Latn-CS"/>
        </w:rPr>
        <w:t>, odnosi se na troškove administrativnog materijala 3</w:t>
      </w:r>
      <w:r w:rsidR="000B32AD" w:rsidRPr="001F5B05">
        <w:rPr>
          <w:rFonts w:ascii="Garamond" w:hAnsi="Garamond" w:cs="Calibri"/>
          <w:lang w:val="sr-Latn-CS"/>
        </w:rPr>
        <w:t>.</w:t>
      </w:r>
      <w:r w:rsidR="001E47A2" w:rsidRPr="001F5B05">
        <w:rPr>
          <w:rFonts w:ascii="Garamond" w:hAnsi="Garamond" w:cs="Calibri"/>
          <w:lang w:val="sr-Latn-CS"/>
        </w:rPr>
        <w:t xml:space="preserve"> 613,16 eura  i troškove materijala za posebne namjene kao što su izrada scenografije i šivenje kostima</w:t>
      </w:r>
      <w:r w:rsidR="001637EA" w:rsidRPr="001F5B05">
        <w:rPr>
          <w:rFonts w:ascii="Garamond" w:hAnsi="Garamond" w:cs="Calibri"/>
          <w:lang w:val="sr-Latn-CS"/>
        </w:rPr>
        <w:t xml:space="preserve">, te </w:t>
      </w:r>
      <w:r w:rsidR="001E47A2" w:rsidRPr="001F5B05">
        <w:rPr>
          <w:rFonts w:ascii="Garamond" w:hAnsi="Garamond" w:cs="Calibri"/>
          <w:lang w:val="sr-Latn-CS"/>
        </w:rPr>
        <w:t xml:space="preserve"> kupovina publikacija</w:t>
      </w:r>
      <w:r w:rsidR="000B32AD" w:rsidRPr="001F5B05">
        <w:rPr>
          <w:rFonts w:ascii="Garamond" w:hAnsi="Garamond" w:cs="Calibri"/>
          <w:lang w:val="sr-Latn-CS"/>
        </w:rPr>
        <w:t xml:space="preserve"> časopisa i Kataloga propisa 30.</w:t>
      </w:r>
      <w:r w:rsidR="001E47A2" w:rsidRPr="001F5B05">
        <w:rPr>
          <w:rFonts w:ascii="Garamond" w:hAnsi="Garamond" w:cs="Calibri"/>
          <w:lang w:val="sr-Latn-CS"/>
        </w:rPr>
        <w:t>630,43 eura.</w:t>
      </w:r>
      <w:r w:rsidR="001E47A2" w:rsidRPr="001F5B05">
        <w:rPr>
          <w:rFonts w:ascii="Garamond" w:hAnsi="Garamond" w:cs="Calibri"/>
          <w:lang w:val="sr-Latn-CS"/>
        </w:rPr>
        <w:tab/>
      </w:r>
    </w:p>
    <w:p w:rsidR="001E47A2" w:rsidRPr="001F5B05" w:rsidRDefault="001E47A2" w:rsidP="001E47A2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 xml:space="preserve">-Stavka </w:t>
      </w:r>
      <w:r w:rsidRPr="001F5B05">
        <w:rPr>
          <w:rFonts w:ascii="Garamond" w:hAnsi="Garamond" w:cs="Calibri"/>
          <w:b/>
          <w:i/>
          <w:lang w:val="sr-Latn-CS"/>
        </w:rPr>
        <w:t>„Rashodi za usluge“</w:t>
      </w:r>
      <w:r w:rsidR="004A544E" w:rsidRPr="001F5B05">
        <w:rPr>
          <w:rFonts w:ascii="Garamond" w:hAnsi="Garamond" w:cs="Calibri"/>
          <w:lang w:val="sr-Latn-CS"/>
        </w:rPr>
        <w:t xml:space="preserve"> </w:t>
      </w:r>
      <w:r w:rsidRPr="001F5B05">
        <w:rPr>
          <w:rFonts w:ascii="Garamond" w:hAnsi="Garamond" w:cs="Calibri"/>
          <w:b/>
          <w:lang w:val="sr-Latn-CS"/>
        </w:rPr>
        <w:t>9</w:t>
      </w:r>
      <w:r w:rsidR="00E63853" w:rsidRPr="001F5B05">
        <w:rPr>
          <w:rFonts w:ascii="Garamond" w:hAnsi="Garamond" w:cs="Calibri"/>
          <w:b/>
          <w:lang w:val="sr-Latn-CS"/>
        </w:rPr>
        <w:t>2</w:t>
      </w:r>
      <w:r w:rsidR="000B32AD" w:rsidRPr="001F5B05">
        <w:rPr>
          <w:rFonts w:ascii="Garamond" w:hAnsi="Garamond" w:cs="Calibri"/>
          <w:b/>
          <w:lang w:val="sr-Latn-CS"/>
        </w:rPr>
        <w:t>.</w:t>
      </w:r>
      <w:r w:rsidR="00E63853" w:rsidRPr="001F5B05">
        <w:rPr>
          <w:rFonts w:ascii="Garamond" w:hAnsi="Garamond" w:cs="Calibri"/>
          <w:b/>
          <w:lang w:val="sr-Latn-CS"/>
        </w:rPr>
        <w:t>203</w:t>
      </w:r>
      <w:r w:rsidRPr="001F5B05">
        <w:rPr>
          <w:rFonts w:ascii="Garamond" w:hAnsi="Garamond" w:cs="Calibri"/>
          <w:b/>
          <w:lang w:val="sr-Latn-CS"/>
        </w:rPr>
        <w:t>,</w:t>
      </w:r>
      <w:r w:rsidR="00E63853" w:rsidRPr="001F5B05">
        <w:rPr>
          <w:rFonts w:ascii="Garamond" w:hAnsi="Garamond" w:cs="Calibri"/>
          <w:b/>
          <w:lang w:val="sr-Latn-CS"/>
        </w:rPr>
        <w:t>53</w:t>
      </w:r>
      <w:r w:rsidRPr="001F5B05">
        <w:rPr>
          <w:rFonts w:ascii="Garamond" w:hAnsi="Garamond" w:cs="Calibri"/>
          <w:b/>
          <w:lang w:val="sr-Latn-CS"/>
        </w:rPr>
        <w:t xml:space="preserve"> eura</w:t>
      </w:r>
      <w:r w:rsidRPr="001F5B05">
        <w:rPr>
          <w:rFonts w:ascii="Garamond" w:hAnsi="Garamond" w:cs="Calibri"/>
          <w:lang w:val="sr-Latn-CS"/>
        </w:rPr>
        <w:t>, odnose se na sljedeće troškove</w:t>
      </w:r>
      <w:r w:rsidR="00371528" w:rsidRPr="001F5B05">
        <w:rPr>
          <w:rFonts w:ascii="Garamond" w:hAnsi="Garamond" w:cs="Calibri"/>
          <w:lang w:val="sr-Latn-CS"/>
        </w:rPr>
        <w:t>,</w:t>
      </w:r>
      <w:r w:rsidRPr="001F5B05">
        <w:rPr>
          <w:rFonts w:ascii="Garamond" w:hAnsi="Garamond" w:cs="Calibri"/>
          <w:lang w:val="sr-Latn-CS"/>
        </w:rPr>
        <w:t xml:space="preserve"> i to:</w:t>
      </w:r>
    </w:p>
    <w:p w:rsidR="001E47A2" w:rsidRPr="001F5B05" w:rsidRDefault="000B32AD" w:rsidP="001E47A2">
      <w:pPr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>„Službena putovanja-avansi“ 46.</w:t>
      </w:r>
      <w:r w:rsidR="001E47A2" w:rsidRPr="001F5B05">
        <w:rPr>
          <w:rFonts w:ascii="Garamond" w:hAnsi="Garamond" w:cs="Calibri"/>
          <w:lang w:val="sr-Latn-CS"/>
        </w:rPr>
        <w:t>509,58 eura, odnose se na isplaćene dnevnice radnicima pril</w:t>
      </w:r>
      <w:r w:rsidR="00E63853" w:rsidRPr="001F5B05">
        <w:rPr>
          <w:rFonts w:ascii="Garamond" w:hAnsi="Garamond" w:cs="Calibri"/>
          <w:lang w:val="sr-Latn-CS"/>
        </w:rPr>
        <w:t>ikom gostovanja predstava kako</w:t>
      </w:r>
      <w:r w:rsidR="001E47A2" w:rsidRPr="001F5B05">
        <w:rPr>
          <w:rFonts w:ascii="Garamond" w:hAnsi="Garamond" w:cs="Calibri"/>
          <w:lang w:val="sr-Latn-CS"/>
        </w:rPr>
        <w:t xml:space="preserve"> u drugim opštinama, tako i na gostovanjima van Crne Gore i dio spoljnim saradnicima (gostima, reditelji, scenografi, kostimografi...);</w:t>
      </w:r>
    </w:p>
    <w:p w:rsidR="001E47A2" w:rsidRPr="001F5B05" w:rsidRDefault="000B32AD" w:rsidP="001E47A2">
      <w:pPr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>„Komunikacione usluge“ 3.</w:t>
      </w:r>
      <w:r w:rsidR="001E47A2" w:rsidRPr="001F5B05">
        <w:rPr>
          <w:rFonts w:ascii="Garamond" w:hAnsi="Garamond" w:cs="Calibri"/>
          <w:lang w:val="sr-Latn-CS"/>
        </w:rPr>
        <w:t>466,29 eura</w:t>
      </w:r>
      <w:r w:rsidR="004A544E" w:rsidRPr="001F5B05">
        <w:rPr>
          <w:rFonts w:ascii="Garamond" w:hAnsi="Garamond" w:cs="Calibri"/>
          <w:lang w:val="sr-Latn-CS"/>
        </w:rPr>
        <w:t>,</w:t>
      </w:r>
      <w:r w:rsidR="001E47A2" w:rsidRPr="001F5B05">
        <w:rPr>
          <w:rFonts w:ascii="Garamond" w:hAnsi="Garamond" w:cs="Calibri"/>
          <w:lang w:val="sr-Latn-CS"/>
        </w:rPr>
        <w:t xml:space="preserve"> odnose se na troškove mobilnih telefona</w:t>
      </w:r>
      <w:r w:rsidR="004A544E" w:rsidRPr="001F5B05">
        <w:rPr>
          <w:rFonts w:ascii="Garamond" w:hAnsi="Garamond" w:cs="Calibri"/>
          <w:lang w:val="sr-Latn-CS"/>
        </w:rPr>
        <w:t>-</w:t>
      </w:r>
      <w:r w:rsidR="001E47A2" w:rsidRPr="001F5B05">
        <w:rPr>
          <w:rFonts w:ascii="Garamond" w:hAnsi="Garamond" w:cs="Calibri"/>
          <w:lang w:val="sr-Latn-CS"/>
        </w:rPr>
        <w:t xml:space="preserve"> 4</w:t>
      </w:r>
      <w:r w:rsidR="004A544E" w:rsidRPr="001F5B05">
        <w:rPr>
          <w:rFonts w:ascii="Garamond" w:hAnsi="Garamond" w:cs="Calibri"/>
          <w:lang w:val="sr-Latn-CS"/>
        </w:rPr>
        <w:t>, troškove fiksnog telefona</w:t>
      </w:r>
      <w:r w:rsidR="002E1F87" w:rsidRPr="001F5B05">
        <w:rPr>
          <w:rFonts w:ascii="Garamond" w:hAnsi="Garamond" w:cs="Calibri"/>
          <w:lang w:val="sr-Latn-CS"/>
        </w:rPr>
        <w:t xml:space="preserve"> </w:t>
      </w:r>
      <w:r w:rsidR="004A544E" w:rsidRPr="001F5B05">
        <w:rPr>
          <w:rFonts w:ascii="Garamond" w:hAnsi="Garamond" w:cs="Calibri"/>
          <w:lang w:val="sr-Latn-CS"/>
        </w:rPr>
        <w:t>-</w:t>
      </w:r>
      <w:r w:rsidR="002E1F87" w:rsidRPr="001F5B05">
        <w:rPr>
          <w:rFonts w:ascii="Garamond" w:hAnsi="Garamond" w:cs="Calibri"/>
          <w:lang w:val="sr-Latn-CS"/>
        </w:rPr>
        <w:t xml:space="preserve"> </w:t>
      </w:r>
      <w:r w:rsidR="001E47A2" w:rsidRPr="001F5B05">
        <w:rPr>
          <w:rFonts w:ascii="Garamond" w:hAnsi="Garamond" w:cs="Calibri"/>
          <w:lang w:val="sr-Latn-CS"/>
        </w:rPr>
        <w:t>2, i interneta;</w:t>
      </w:r>
    </w:p>
    <w:p w:rsidR="001E47A2" w:rsidRPr="001F5B05" w:rsidRDefault="000B32AD" w:rsidP="00D67139">
      <w:pPr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>„Usluge prevoza“ 7.</w:t>
      </w:r>
      <w:r w:rsidR="001E47A2" w:rsidRPr="001F5B05">
        <w:rPr>
          <w:rFonts w:ascii="Garamond" w:hAnsi="Garamond" w:cs="Calibri"/>
          <w:lang w:val="sr-Latn-CS"/>
        </w:rPr>
        <w:t>198,35 eura, odnose se na</w:t>
      </w:r>
      <w:r w:rsidR="00D67139" w:rsidRPr="001F5B05">
        <w:rPr>
          <w:rFonts w:ascii="Garamond" w:hAnsi="Garamond" w:cs="Calibri"/>
          <w:lang w:val="sr-Latn-CS"/>
        </w:rPr>
        <w:t xml:space="preserve"> kupovinu avio karata za saradnike na projektima </w:t>
      </w:r>
      <w:r w:rsidR="00D67139" w:rsidRPr="001F5B05">
        <w:rPr>
          <w:rFonts w:ascii="Garamond" w:hAnsi="Garamond"/>
          <w:lang w:val="sr-Latn-CS"/>
        </w:rPr>
        <w:t xml:space="preserve">premijera I, premijera II i premijera III, </w:t>
      </w:r>
      <w:r w:rsidR="001E47A2" w:rsidRPr="001F5B05">
        <w:rPr>
          <w:rFonts w:ascii="Garamond" w:hAnsi="Garamond" w:cs="Calibri"/>
          <w:lang w:val="sr-Latn-CS"/>
        </w:rPr>
        <w:t>troškove prilikom iznajmljivanja vozila za transport scenografije, dekora, kao i autobusa za gostovanja van Crne Gore;</w:t>
      </w:r>
    </w:p>
    <w:p w:rsidR="001E47A2" w:rsidRPr="001F5B05" w:rsidRDefault="000B32AD" w:rsidP="00D67139">
      <w:pPr>
        <w:numPr>
          <w:ilvl w:val="0"/>
          <w:numId w:val="5"/>
        </w:num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>„Ostale usluge“ 35.</w:t>
      </w:r>
      <w:r w:rsidR="001E47A2" w:rsidRPr="001F5B05">
        <w:rPr>
          <w:rFonts w:ascii="Garamond" w:hAnsi="Garamond" w:cs="Calibri"/>
          <w:lang w:val="sr-Latn-CS"/>
        </w:rPr>
        <w:t>029,31 eura</w:t>
      </w:r>
      <w:r w:rsidR="00D67139" w:rsidRPr="001F5B05">
        <w:rPr>
          <w:rFonts w:ascii="Garamond" w:hAnsi="Garamond" w:cs="Calibri"/>
          <w:lang w:val="sr-Latn-CS"/>
        </w:rPr>
        <w:t>, odnose se na troškove za usluge</w:t>
      </w:r>
      <w:r w:rsidR="00D67139" w:rsidRPr="001F5B05">
        <w:rPr>
          <w:rFonts w:ascii="Garamond" w:hAnsi="Garamond"/>
          <w:lang w:val="sr-Latn-CS"/>
        </w:rPr>
        <w:t xml:space="preserve"> prevođenja, štampanja, umnožavanja, medijske usluge, usluge reklama i propagande, usluge šivenja kostima odnose se na kupovinu, nabavku i izradu kostima za premijeru I, premijeru II i premijeru III.</w:t>
      </w:r>
    </w:p>
    <w:p w:rsidR="001E47A2" w:rsidRPr="001F5B05" w:rsidRDefault="001E47A2" w:rsidP="001E47A2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 xml:space="preserve">-Stavka </w:t>
      </w:r>
      <w:r w:rsidRPr="001F5B05">
        <w:rPr>
          <w:rFonts w:ascii="Garamond" w:hAnsi="Garamond" w:cs="Calibri"/>
          <w:b/>
          <w:i/>
          <w:lang w:val="sr-Latn-CS"/>
        </w:rPr>
        <w:t>„Rashodi za tekuće održavanje“</w:t>
      </w:r>
      <w:r w:rsidRPr="001F5B05">
        <w:rPr>
          <w:rFonts w:ascii="Garamond" w:hAnsi="Garamond" w:cs="Calibri"/>
          <w:b/>
          <w:lang w:val="sr-Latn-CS"/>
        </w:rPr>
        <w:t xml:space="preserve"> 50,00 eura</w:t>
      </w:r>
      <w:r w:rsidRPr="001F5B05">
        <w:rPr>
          <w:rFonts w:ascii="Garamond" w:hAnsi="Garamond" w:cs="Calibri"/>
          <w:lang w:val="sr-Latn-CS"/>
        </w:rPr>
        <w:t>, odnosi se na tekuće održavanje opreme.</w:t>
      </w:r>
    </w:p>
    <w:p w:rsidR="001E47A2" w:rsidRPr="001F5B05" w:rsidRDefault="001E47A2" w:rsidP="001E47A2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 xml:space="preserve">-Stavka </w:t>
      </w:r>
      <w:r w:rsidRPr="001F5B05">
        <w:rPr>
          <w:rFonts w:ascii="Garamond" w:hAnsi="Garamond" w:cs="Calibri"/>
          <w:b/>
          <w:i/>
          <w:lang w:val="sr-Latn-CS"/>
        </w:rPr>
        <w:t xml:space="preserve">„Renta“ </w:t>
      </w:r>
      <w:r w:rsidR="000B32AD" w:rsidRPr="001F5B05">
        <w:rPr>
          <w:rFonts w:ascii="Garamond" w:hAnsi="Garamond" w:cs="Calibri"/>
          <w:b/>
          <w:lang w:val="sr-Latn-CS"/>
        </w:rPr>
        <w:t>11.</w:t>
      </w:r>
      <w:r w:rsidRPr="001F5B05">
        <w:rPr>
          <w:rFonts w:ascii="Garamond" w:hAnsi="Garamond" w:cs="Calibri"/>
          <w:b/>
          <w:lang w:val="sr-Latn-CS"/>
        </w:rPr>
        <w:t>399,80 eura</w:t>
      </w:r>
      <w:r w:rsidRPr="001F5B05">
        <w:rPr>
          <w:rFonts w:ascii="Garamond" w:hAnsi="Garamond" w:cs="Calibri"/>
          <w:lang w:val="sr-Latn-CS"/>
        </w:rPr>
        <w:t>, odnosi se na zakup objekata</w:t>
      </w:r>
      <w:r w:rsidRPr="001F5B05">
        <w:rPr>
          <w:rFonts w:ascii="Garamond" w:hAnsi="Garamond" w:cs="Calibri"/>
        </w:rPr>
        <w:t xml:space="preserve">: </w:t>
      </w:r>
      <w:r w:rsidRPr="001F5B05">
        <w:rPr>
          <w:rFonts w:ascii="Garamond" w:hAnsi="Garamond" w:cs="Calibri"/>
          <w:lang w:val="sr-Latn-CS"/>
        </w:rPr>
        <w:t xml:space="preserve">magacinskog prostora za smještaj dijela dekora, stana za direktoricu, kao i troškove prenoćišta za gostujuće saradnike. </w:t>
      </w:r>
    </w:p>
    <w:p w:rsidR="001E47A2" w:rsidRPr="001F5B05" w:rsidRDefault="001E47A2" w:rsidP="001E47A2">
      <w:pPr>
        <w:jc w:val="both"/>
        <w:rPr>
          <w:rFonts w:ascii="Garamond" w:hAnsi="Garamond" w:cs="Calibri"/>
          <w:lang w:val="sl-SI"/>
        </w:rPr>
      </w:pPr>
      <w:r w:rsidRPr="001F5B05">
        <w:rPr>
          <w:rFonts w:ascii="Garamond" w:hAnsi="Garamond" w:cs="Calibri"/>
          <w:lang w:val="sr-Latn-CS"/>
        </w:rPr>
        <w:t xml:space="preserve">-Stavka </w:t>
      </w:r>
      <w:r w:rsidRPr="001F5B05">
        <w:rPr>
          <w:rFonts w:ascii="Garamond" w:hAnsi="Garamond" w:cs="Calibri"/>
          <w:b/>
          <w:i/>
          <w:lang w:val="sr-Latn-CS"/>
        </w:rPr>
        <w:t xml:space="preserve">„Ostali izdaci“ </w:t>
      </w:r>
      <w:r w:rsidR="000B32AD" w:rsidRPr="001F5B05">
        <w:rPr>
          <w:rFonts w:ascii="Garamond" w:hAnsi="Garamond" w:cs="Calibri"/>
          <w:b/>
          <w:lang w:val="sr-Latn-CS"/>
        </w:rPr>
        <w:t>155.</w:t>
      </w:r>
      <w:r w:rsidRPr="001F5B05">
        <w:rPr>
          <w:rFonts w:ascii="Garamond" w:hAnsi="Garamond" w:cs="Calibri"/>
          <w:b/>
          <w:lang w:val="sr-Latn-CS"/>
        </w:rPr>
        <w:t>370,17 eura</w:t>
      </w:r>
      <w:r w:rsidRPr="001F5B05">
        <w:rPr>
          <w:rFonts w:ascii="Garamond" w:hAnsi="Garamond" w:cs="Calibri"/>
          <w:lang w:val="sr-Latn-CS"/>
        </w:rPr>
        <w:t xml:space="preserve">, odnosi se na isplatu troškova po osnovu isplate ugovora o djelu i honorara za reditelje, scenografe, kostimografe, kompozitore, dizajnere svjetla i zvuka, angažovanje glumaca (gostiju), angažovanje dekoratera (u zavisnosti od veličine predstava od 4-6), kao i ostalih saradnika, u zavisnosti od potreba prilikom realizacije </w:t>
      </w:r>
      <w:r w:rsidRPr="001F5B05">
        <w:rPr>
          <w:rFonts w:ascii="Garamond" w:hAnsi="Garamond" w:cs="Calibri"/>
          <w:lang w:val="sl-SI"/>
        </w:rPr>
        <w:t>tri premijere i  publikacije, osim premijera Pozorište je odigralo 106 predstava, od čega: u Podgorici 72, drugim gradovima Crne Gore 23, a u inostranstvu 11.</w:t>
      </w:r>
    </w:p>
    <w:p w:rsidR="001E47A2" w:rsidRPr="001F5B05" w:rsidRDefault="001E47A2" w:rsidP="001E47A2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 xml:space="preserve">-Stavka </w:t>
      </w:r>
      <w:r w:rsidRPr="001F5B05">
        <w:rPr>
          <w:rFonts w:ascii="Garamond" w:hAnsi="Garamond" w:cs="Calibri"/>
          <w:b/>
          <w:i/>
          <w:lang w:val="sr-Latn-CS"/>
        </w:rPr>
        <w:t xml:space="preserve">„Transferi institucijama, pojedincima, nevladinom i javnom sektoru“ </w:t>
      </w:r>
      <w:r w:rsidR="000B32AD" w:rsidRPr="001F5B05">
        <w:rPr>
          <w:rFonts w:ascii="Garamond" w:hAnsi="Garamond" w:cs="Calibri"/>
          <w:b/>
          <w:lang w:val="sr-Latn-CS"/>
        </w:rPr>
        <w:t>6.</w:t>
      </w:r>
      <w:r w:rsidRPr="001F5B05">
        <w:rPr>
          <w:rFonts w:ascii="Garamond" w:hAnsi="Garamond" w:cs="Calibri"/>
          <w:b/>
          <w:lang w:val="sr-Latn-CS"/>
        </w:rPr>
        <w:t>566,80 eura</w:t>
      </w:r>
      <w:r w:rsidRPr="001F5B05">
        <w:rPr>
          <w:rFonts w:ascii="Garamond" w:hAnsi="Garamond" w:cs="Calibri"/>
          <w:lang w:val="sr-Latn-CS"/>
        </w:rPr>
        <w:t>, odnosi se na isplatu troškova potrebnih prilikom dodjele nagrade</w:t>
      </w:r>
      <w:r w:rsidR="002E1F87" w:rsidRPr="001F5B05">
        <w:rPr>
          <w:rFonts w:ascii="Garamond" w:hAnsi="Garamond" w:cs="Calibri"/>
          <w:lang w:val="sr-Latn-CS"/>
        </w:rPr>
        <w:t xml:space="preserve"> „Vasilije Ivanovič Šćućkin“ i g</w:t>
      </w:r>
      <w:r w:rsidRPr="001F5B05">
        <w:rPr>
          <w:rFonts w:ascii="Garamond" w:hAnsi="Garamond" w:cs="Calibri"/>
          <w:lang w:val="sr-Latn-CS"/>
        </w:rPr>
        <w:t>odišnje nagrade Gradskog pozorišta.</w:t>
      </w:r>
    </w:p>
    <w:p w:rsidR="001E47A2" w:rsidRPr="001F5B05" w:rsidRDefault="001E47A2" w:rsidP="001E47A2">
      <w:pPr>
        <w:jc w:val="both"/>
        <w:rPr>
          <w:rFonts w:ascii="Garamond" w:hAnsi="Garamond" w:cs="Calibri"/>
          <w:lang w:val="sr-Latn-CS"/>
        </w:rPr>
      </w:pPr>
      <w:r w:rsidRPr="001F5B05">
        <w:rPr>
          <w:rFonts w:ascii="Garamond" w:hAnsi="Garamond" w:cs="Calibri"/>
          <w:lang w:val="sr-Latn-CS"/>
        </w:rPr>
        <w:t xml:space="preserve">-Stavka </w:t>
      </w:r>
      <w:r w:rsidRPr="001F5B05">
        <w:rPr>
          <w:rFonts w:ascii="Garamond" w:hAnsi="Garamond" w:cs="Calibri"/>
          <w:b/>
          <w:i/>
          <w:lang w:val="sr-Latn-CS"/>
        </w:rPr>
        <w:t xml:space="preserve">„Kapitalni izdaci“ </w:t>
      </w:r>
      <w:r w:rsidR="000B32AD" w:rsidRPr="001F5B05">
        <w:rPr>
          <w:rFonts w:ascii="Garamond" w:hAnsi="Garamond" w:cs="Calibri"/>
          <w:b/>
          <w:lang w:val="sr-Latn-CS"/>
        </w:rPr>
        <w:t>3.</w:t>
      </w:r>
      <w:r w:rsidRPr="001F5B05">
        <w:rPr>
          <w:rFonts w:ascii="Garamond" w:hAnsi="Garamond" w:cs="Calibri"/>
          <w:b/>
          <w:lang w:val="sr-Latn-CS"/>
        </w:rPr>
        <w:t>979,56 eura</w:t>
      </w:r>
      <w:r w:rsidRPr="001F5B05">
        <w:rPr>
          <w:rFonts w:ascii="Garamond" w:hAnsi="Garamond" w:cs="Calibri"/>
          <w:lang w:val="sr-Latn-CS"/>
        </w:rPr>
        <w:t>, odnosi se na kupovinu opreme</w:t>
      </w:r>
      <w:r w:rsidRPr="001F5B05">
        <w:rPr>
          <w:rFonts w:ascii="Garamond" w:hAnsi="Garamond" w:cs="Calibri"/>
        </w:rPr>
        <w:t>:</w:t>
      </w:r>
      <w:r w:rsidRPr="001F5B05">
        <w:rPr>
          <w:rFonts w:ascii="Garamond" w:hAnsi="Garamond" w:cs="Calibri"/>
          <w:lang w:val="sr-Latn-CS"/>
        </w:rPr>
        <w:t xml:space="preserve"> </w:t>
      </w:r>
      <w:r w:rsidR="00D67139" w:rsidRPr="001F5B05">
        <w:rPr>
          <w:rFonts w:ascii="Garamond" w:hAnsi="Garamond" w:cs="Calibri"/>
          <w:lang w:val="sr-Latn-CS"/>
        </w:rPr>
        <w:t>tegov</w:t>
      </w:r>
      <w:r w:rsidRPr="001F5B05">
        <w:rPr>
          <w:rFonts w:ascii="Garamond" w:hAnsi="Garamond" w:cs="Calibri"/>
          <w:lang w:val="sr-Latn-CS"/>
        </w:rPr>
        <w:t>a, dijela rasvjete i dva procesora za računare.</w:t>
      </w:r>
    </w:p>
    <w:p w:rsidR="00D67139" w:rsidRPr="001F5B05" w:rsidRDefault="00D67139" w:rsidP="001E47A2">
      <w:pPr>
        <w:jc w:val="both"/>
        <w:rPr>
          <w:rFonts w:ascii="Garamond" w:hAnsi="Garamond" w:cs="Calibri"/>
          <w:lang w:val="sr-Latn-CS"/>
        </w:rPr>
      </w:pPr>
    </w:p>
    <w:p w:rsidR="00D67139" w:rsidRPr="001F5B05" w:rsidRDefault="001E47A2" w:rsidP="00D67139">
      <w:pPr>
        <w:jc w:val="both"/>
        <w:rPr>
          <w:rFonts w:ascii="Garamond" w:hAnsi="Garamond"/>
          <w:color w:val="212121"/>
        </w:rPr>
      </w:pPr>
      <w:r w:rsidRPr="001F5B05">
        <w:rPr>
          <w:rFonts w:ascii="Garamond" w:hAnsi="Garamond" w:cs="Calibri"/>
          <w:lang w:val="sr-Latn-CS"/>
        </w:rPr>
        <w:t xml:space="preserve">          Od prodaje ulaznica, gostovanja i donacija Grad</w:t>
      </w:r>
      <w:r w:rsidR="00657B80" w:rsidRPr="001F5B05">
        <w:rPr>
          <w:rFonts w:ascii="Garamond" w:hAnsi="Garamond" w:cs="Calibri"/>
          <w:lang w:val="sr-Latn-CS"/>
        </w:rPr>
        <w:t>sko pozorište u 2017.</w:t>
      </w:r>
      <w:r w:rsidRPr="001F5B05">
        <w:rPr>
          <w:rFonts w:ascii="Garamond" w:hAnsi="Garamond" w:cs="Calibri"/>
          <w:lang w:val="sr-Latn-CS"/>
        </w:rPr>
        <w:t xml:space="preserve"> godini ostvarilo je sopstveni prihod u iznosu od </w:t>
      </w:r>
      <w:r w:rsidR="00AB3F10" w:rsidRPr="001F5B05">
        <w:rPr>
          <w:rFonts w:ascii="Garamond" w:hAnsi="Garamond" w:cs="Calibri"/>
          <w:b/>
          <w:lang w:val="sr-Latn-CS"/>
        </w:rPr>
        <w:t>66</w:t>
      </w:r>
      <w:r w:rsidR="000B32AD" w:rsidRPr="001F5B05">
        <w:rPr>
          <w:rFonts w:ascii="Garamond" w:hAnsi="Garamond" w:cs="Calibri"/>
          <w:b/>
          <w:lang w:val="sr-Latn-CS"/>
        </w:rPr>
        <w:t>.</w:t>
      </w:r>
      <w:r w:rsidR="00AB3F10" w:rsidRPr="001F5B05">
        <w:rPr>
          <w:rFonts w:ascii="Garamond" w:hAnsi="Garamond" w:cs="Calibri"/>
          <w:b/>
          <w:lang w:val="sr-Latn-CS"/>
        </w:rPr>
        <w:t>181</w:t>
      </w:r>
      <w:r w:rsidR="00D67139" w:rsidRPr="001F5B05">
        <w:rPr>
          <w:rFonts w:ascii="Garamond" w:hAnsi="Garamond" w:cs="Calibri"/>
          <w:b/>
          <w:lang w:val="sr-Latn-CS"/>
        </w:rPr>
        <w:t>,</w:t>
      </w:r>
      <w:r w:rsidR="00AB3F10" w:rsidRPr="001F5B05">
        <w:rPr>
          <w:rFonts w:ascii="Garamond" w:hAnsi="Garamond" w:cs="Calibri"/>
          <w:b/>
          <w:lang w:val="sr-Latn-CS"/>
        </w:rPr>
        <w:t>93</w:t>
      </w:r>
      <w:r w:rsidRPr="001F5B05">
        <w:rPr>
          <w:rFonts w:ascii="Garamond" w:hAnsi="Garamond" w:cs="Calibri"/>
          <w:b/>
          <w:lang w:val="sr-Latn-CS"/>
        </w:rPr>
        <w:t xml:space="preserve"> eura</w:t>
      </w:r>
      <w:r w:rsidR="00D67139" w:rsidRPr="001F5B05">
        <w:rPr>
          <w:rFonts w:ascii="Garamond" w:hAnsi="Garamond" w:cs="Calibri"/>
          <w:lang w:val="sr-Latn-CS"/>
        </w:rPr>
        <w:t xml:space="preserve">, od čega je na ime sponzorstva na </w:t>
      </w:r>
      <w:r w:rsidR="00D67139" w:rsidRPr="001F5B05">
        <w:rPr>
          <w:rFonts w:ascii="Garamond" w:hAnsi="Garamond"/>
          <w:color w:val="212121"/>
        </w:rPr>
        <w:t>Konkursu Ministarstva kulture o sufinansiranju pozorišne produkcij</w:t>
      </w:r>
      <w:r w:rsidR="00E4638F">
        <w:rPr>
          <w:rFonts w:ascii="Garamond" w:hAnsi="Garamond"/>
          <w:color w:val="212121"/>
        </w:rPr>
        <w:t>e u 2017. godini projekat “Mi đ</w:t>
      </w:r>
      <w:r w:rsidR="00D67139" w:rsidRPr="001F5B05">
        <w:rPr>
          <w:rFonts w:ascii="Garamond" w:hAnsi="Garamond"/>
          <w:color w:val="212121"/>
        </w:rPr>
        <w:t>ec</w:t>
      </w:r>
      <w:r w:rsidR="00E4638F">
        <w:rPr>
          <w:rFonts w:ascii="Garamond" w:hAnsi="Garamond"/>
          <w:color w:val="212121"/>
        </w:rPr>
        <w:t>a sa stanice ZOO” podržan sa 10.</w:t>
      </w:r>
      <w:r w:rsidR="00D67139" w:rsidRPr="001F5B05">
        <w:rPr>
          <w:rFonts w:ascii="Garamond" w:hAnsi="Garamond"/>
          <w:color w:val="212121"/>
        </w:rPr>
        <w:t>000.00 eura.</w:t>
      </w:r>
    </w:p>
    <w:p w:rsidR="001E47A2" w:rsidRPr="001F5B05" w:rsidRDefault="001E47A2" w:rsidP="001E47A2">
      <w:pPr>
        <w:jc w:val="both"/>
        <w:rPr>
          <w:rFonts w:ascii="Garamond" w:hAnsi="Garamond" w:cs="Calibri"/>
          <w:lang w:val="sr-Latn-CS"/>
        </w:rPr>
      </w:pPr>
    </w:p>
    <w:p w:rsidR="001E47A2" w:rsidRPr="001F5B05" w:rsidRDefault="001E47A2" w:rsidP="001E47A2">
      <w:pPr>
        <w:rPr>
          <w:rFonts w:ascii="Garamond" w:hAnsi="Garamond" w:cs="Calibri"/>
          <w:lang w:val="sr-Latn-CS"/>
        </w:rPr>
      </w:pPr>
    </w:p>
    <w:p w:rsidR="00C762C7" w:rsidRPr="001F5B05" w:rsidRDefault="00C762C7" w:rsidP="001E47A2">
      <w:pPr>
        <w:rPr>
          <w:rFonts w:ascii="Garamond" w:hAnsi="Garamond" w:cs="Calibri"/>
          <w:lang w:val="sr-Latn-CS"/>
        </w:rPr>
      </w:pPr>
    </w:p>
    <w:p w:rsidR="001E47A2" w:rsidRPr="001F5B05" w:rsidRDefault="001E47A2" w:rsidP="001E47A2">
      <w:pPr>
        <w:rPr>
          <w:rFonts w:ascii="Garamond" w:hAnsi="Garamond" w:cs="Calibri"/>
          <w:lang w:val="sr-Latn-CS"/>
        </w:rPr>
      </w:pPr>
    </w:p>
    <w:p w:rsidR="001E47A2" w:rsidRPr="001F5B05" w:rsidRDefault="001E47A2" w:rsidP="001E47A2">
      <w:pPr>
        <w:rPr>
          <w:rFonts w:ascii="Garamond" w:hAnsi="Garamond" w:cs="Calibri"/>
          <w:b/>
          <w:u w:val="single"/>
          <w:lang w:val="sr-Latn-CS"/>
        </w:rPr>
      </w:pPr>
      <w:r w:rsidRPr="001F5B05">
        <w:rPr>
          <w:rFonts w:ascii="Garamond" w:hAnsi="Garamond" w:cs="Calibri"/>
          <w:b/>
          <w:u w:val="single"/>
          <w:lang w:val="sr-Latn-CS"/>
        </w:rPr>
        <w:t>Izvještaj o finansijskom poslovanju za 2017. godinu (tabelarni prikaz)</w:t>
      </w:r>
    </w:p>
    <w:p w:rsidR="001E47A2" w:rsidRPr="001F5B05" w:rsidRDefault="001E47A2" w:rsidP="001E47A2">
      <w:pPr>
        <w:rPr>
          <w:rFonts w:ascii="Garamond" w:hAnsi="Garamond" w:cs="Calibri"/>
          <w:lang w:val="sr-Latn-CS"/>
        </w:rPr>
      </w:pPr>
    </w:p>
    <w:tbl>
      <w:tblPr>
        <w:tblW w:w="8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2160"/>
        <w:gridCol w:w="1710"/>
        <w:gridCol w:w="1554"/>
      </w:tblGrid>
      <w:tr w:rsidR="001E47A2" w:rsidRPr="001F5B05" w:rsidTr="000D050F">
        <w:trPr>
          <w:trHeight w:val="50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NAMJENA (OPIS)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PLAN BUDŽETA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OSTVARENI BUDŽET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IZVRŠENJE (%)</w:t>
            </w:r>
          </w:p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</w:p>
        </w:tc>
      </w:tr>
      <w:tr w:rsidR="001E47A2" w:rsidRPr="001F5B05" w:rsidTr="000D050F">
        <w:trPr>
          <w:trHeight w:val="492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I prihodi </w:t>
            </w:r>
          </w:p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Budžet Glavnog grada Podgorica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0B32AD" w:rsidP="000D050F">
            <w:pPr>
              <w:jc w:val="right"/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</w:rPr>
              <w:t>766.</w:t>
            </w:r>
            <w:r w:rsidR="001E47A2" w:rsidRPr="001F5B05">
              <w:rPr>
                <w:rFonts w:ascii="Garamond" w:hAnsi="Garamond" w:cs="Calibri"/>
                <w:b/>
              </w:rPr>
              <w:t>010</w:t>
            </w:r>
            <w:r w:rsidR="001E47A2" w:rsidRPr="001F5B05">
              <w:rPr>
                <w:rFonts w:ascii="Garamond" w:hAnsi="Garamond" w:cs="Calibri"/>
                <w:b/>
                <w:lang w:val="sr-Cyrl-CS"/>
              </w:rPr>
              <w:t>,00</w:t>
            </w:r>
            <w:r w:rsidR="001E47A2" w:rsidRPr="001F5B05">
              <w:rPr>
                <w:rFonts w:ascii="Garamond" w:hAnsi="Garamond" w:cs="Calibri"/>
                <w:b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  </w:t>
            </w:r>
            <w:r w:rsidR="000B32AD" w:rsidRPr="001F5B05">
              <w:rPr>
                <w:rFonts w:ascii="Garamond" w:hAnsi="Garamond" w:cs="Calibri"/>
                <w:b/>
              </w:rPr>
              <w:t>746.</w:t>
            </w:r>
            <w:r w:rsidRPr="001F5B05">
              <w:rPr>
                <w:rFonts w:ascii="Garamond" w:hAnsi="Garamond" w:cs="Calibri"/>
                <w:b/>
              </w:rPr>
              <w:t>109,15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Cyrl-CS"/>
              </w:rPr>
            </w:pPr>
            <w:r w:rsidRPr="001F5B05">
              <w:rPr>
                <w:rFonts w:ascii="Garamond" w:hAnsi="Garamond" w:cs="Calibri"/>
                <w:b/>
                <w:lang w:val="sr-Cyrl-CS"/>
              </w:rPr>
              <w:t>9</w:t>
            </w:r>
            <w:r w:rsidRPr="001F5B05">
              <w:rPr>
                <w:rFonts w:ascii="Garamond" w:hAnsi="Garamond" w:cs="Calibri"/>
                <w:b/>
              </w:rPr>
              <w:t>7</w:t>
            </w:r>
            <w:r w:rsidRPr="001F5B05">
              <w:rPr>
                <w:rFonts w:ascii="Garamond" w:hAnsi="Garamond" w:cs="Calibri"/>
                <w:b/>
                <w:lang w:val="sr-Cyrl-CS"/>
              </w:rPr>
              <w:t>,</w:t>
            </w:r>
            <w:r w:rsidRPr="001F5B05">
              <w:rPr>
                <w:rFonts w:ascii="Garamond" w:hAnsi="Garamond" w:cs="Calibri"/>
                <w:b/>
              </w:rPr>
              <w:t>4020</w:t>
            </w:r>
            <w:r w:rsidRPr="001F5B05">
              <w:rPr>
                <w:rFonts w:ascii="Garamond" w:hAnsi="Garamond" w:cs="Calibri"/>
                <w:b/>
                <w:lang w:val="sr-Cyrl-CS"/>
              </w:rPr>
              <w:t>%</w:t>
            </w:r>
          </w:p>
        </w:tc>
      </w:tr>
      <w:tr w:rsidR="001E47A2" w:rsidRPr="001F5B05" w:rsidTr="000D050F">
        <w:trPr>
          <w:trHeight w:val="772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II Rashodi</w:t>
            </w:r>
          </w:p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1.Bruto zarade i doprinosi na teret poslodavca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</w:p>
          <w:p w:rsidR="001E47A2" w:rsidRPr="001F5B05" w:rsidRDefault="000B32AD" w:rsidP="000D050F">
            <w:pPr>
              <w:jc w:val="right"/>
              <w:rPr>
                <w:rFonts w:ascii="Garamond" w:hAnsi="Garamond" w:cs="Calibri"/>
                <w:b/>
                <w:lang w:val="sr-Cyrl-CS"/>
              </w:rPr>
            </w:pPr>
            <w:r w:rsidRPr="001F5B05">
              <w:rPr>
                <w:rFonts w:ascii="Garamond" w:hAnsi="Garamond" w:cs="Calibri"/>
                <w:b/>
              </w:rPr>
              <w:t>420.</w:t>
            </w:r>
            <w:r w:rsidR="001E47A2" w:rsidRPr="001F5B05">
              <w:rPr>
                <w:rFonts w:ascii="Garamond" w:hAnsi="Garamond" w:cs="Calibri"/>
                <w:b/>
                <w:lang w:val="sr-Cyrl-CS"/>
              </w:rPr>
              <w:t>500,00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</w:p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  </w:t>
            </w:r>
            <w:r w:rsidR="000B32AD" w:rsidRPr="001F5B05">
              <w:rPr>
                <w:rFonts w:ascii="Garamond" w:hAnsi="Garamond" w:cs="Calibri"/>
                <w:b/>
              </w:rPr>
              <w:t>415.</w:t>
            </w:r>
            <w:r w:rsidRPr="001F5B05">
              <w:rPr>
                <w:rFonts w:ascii="Garamond" w:hAnsi="Garamond" w:cs="Calibri"/>
                <w:b/>
              </w:rPr>
              <w:t>509,03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</w:p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Cyrl-CS"/>
              </w:rPr>
            </w:pPr>
            <w:r w:rsidRPr="001F5B05">
              <w:rPr>
                <w:rFonts w:ascii="Garamond" w:hAnsi="Garamond" w:cs="Calibri"/>
                <w:b/>
                <w:lang w:val="sr-Cyrl-CS"/>
              </w:rPr>
              <w:t>9</w:t>
            </w:r>
            <w:r w:rsidRPr="001F5B05">
              <w:rPr>
                <w:rFonts w:ascii="Garamond" w:hAnsi="Garamond" w:cs="Calibri"/>
                <w:b/>
              </w:rPr>
              <w:t>8</w:t>
            </w:r>
            <w:r w:rsidRPr="001F5B05">
              <w:rPr>
                <w:rFonts w:ascii="Garamond" w:hAnsi="Garamond" w:cs="Calibri"/>
                <w:b/>
                <w:lang w:val="sr-Cyrl-CS"/>
              </w:rPr>
              <w:t>,</w:t>
            </w:r>
            <w:r w:rsidRPr="001F5B05">
              <w:rPr>
                <w:rFonts w:ascii="Garamond" w:hAnsi="Garamond" w:cs="Calibri"/>
                <w:b/>
              </w:rPr>
              <w:t>8131</w:t>
            </w:r>
            <w:r w:rsidRPr="001F5B05">
              <w:rPr>
                <w:rFonts w:ascii="Garamond" w:hAnsi="Garamond" w:cs="Calibri"/>
                <w:b/>
                <w:lang w:val="sr-Cyrl-CS"/>
              </w:rPr>
              <w:t>%</w:t>
            </w:r>
          </w:p>
        </w:tc>
      </w:tr>
      <w:tr w:rsidR="001E47A2" w:rsidRPr="001F5B05" w:rsidTr="000D050F">
        <w:trPr>
          <w:trHeight w:val="2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Neto zarade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1F5B05">
              <w:rPr>
                <w:rFonts w:ascii="Garamond" w:hAnsi="Garamond" w:cs="Calibri"/>
                <w:lang w:val="sr-Cyrl-CS"/>
              </w:rPr>
              <w:t>2</w:t>
            </w:r>
            <w:r w:rsidRPr="001F5B05">
              <w:rPr>
                <w:rFonts w:ascii="Garamond" w:hAnsi="Garamond" w:cs="Calibri"/>
              </w:rPr>
              <w:t>48</w:t>
            </w:r>
            <w:r w:rsidR="000B32AD" w:rsidRPr="001F5B05">
              <w:rPr>
                <w:rFonts w:ascii="Garamond" w:hAnsi="Garamond" w:cs="Calibri"/>
              </w:rPr>
              <w:t>.</w:t>
            </w:r>
            <w:r w:rsidRPr="001F5B05">
              <w:rPr>
                <w:rFonts w:ascii="Garamond" w:hAnsi="Garamond" w:cs="Calibri"/>
              </w:rPr>
              <w:t>000</w:t>
            </w:r>
            <w:r w:rsidRPr="001F5B05">
              <w:rPr>
                <w:rFonts w:ascii="Garamond" w:hAnsi="Garamond" w:cs="Calibri"/>
                <w:lang w:val="sr-Cyrl-CS"/>
              </w:rPr>
              <w:t>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</w:t>
            </w:r>
            <w:r w:rsidRPr="001F5B05">
              <w:rPr>
                <w:rFonts w:ascii="Garamond" w:hAnsi="Garamond" w:cs="Calibri"/>
                <w:lang w:val="sr-Cyrl-CS"/>
              </w:rPr>
              <w:t>2</w:t>
            </w:r>
            <w:r w:rsidR="000B32AD" w:rsidRPr="001F5B05">
              <w:rPr>
                <w:rFonts w:ascii="Garamond" w:hAnsi="Garamond" w:cs="Calibri"/>
              </w:rPr>
              <w:t>45.</w:t>
            </w:r>
            <w:r w:rsidRPr="001F5B05">
              <w:rPr>
                <w:rFonts w:ascii="Garamond" w:hAnsi="Garamond" w:cs="Calibri"/>
              </w:rPr>
              <w:t>821,80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1F5B05">
              <w:rPr>
                <w:rFonts w:ascii="Garamond" w:hAnsi="Garamond" w:cs="Calibri"/>
                <w:lang w:val="sr-Cyrl-CS"/>
              </w:rPr>
              <w:t>99,</w:t>
            </w:r>
            <w:r w:rsidRPr="001F5B05">
              <w:rPr>
                <w:rFonts w:ascii="Garamond" w:hAnsi="Garamond" w:cs="Calibri"/>
              </w:rPr>
              <w:t>1217</w:t>
            </w:r>
            <w:r w:rsidRPr="001F5B05">
              <w:rPr>
                <w:rFonts w:ascii="Garamond" w:hAnsi="Garamond" w:cs="Calibri"/>
                <w:lang w:val="sr-Cyrl-CS"/>
              </w:rPr>
              <w:t>%</w:t>
            </w:r>
          </w:p>
        </w:tc>
      </w:tr>
      <w:tr w:rsidR="001E47A2" w:rsidRPr="001F5B05" w:rsidTr="000D050F">
        <w:trPr>
          <w:trHeight w:val="2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Porez na zarade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</w:t>
            </w:r>
            <w:r w:rsidR="000B32AD" w:rsidRPr="001F5B05">
              <w:rPr>
                <w:rFonts w:ascii="Garamond" w:hAnsi="Garamond" w:cs="Calibri"/>
              </w:rPr>
              <w:t>35.</w:t>
            </w:r>
            <w:r w:rsidRPr="001F5B05">
              <w:rPr>
                <w:rFonts w:ascii="Garamond" w:hAnsi="Garamond" w:cs="Calibri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</w:t>
            </w:r>
            <w:r w:rsidR="000B32AD" w:rsidRPr="001F5B05">
              <w:rPr>
                <w:rFonts w:ascii="Garamond" w:hAnsi="Garamond" w:cs="Calibri"/>
              </w:rPr>
              <w:t>34.</w:t>
            </w:r>
            <w:r w:rsidRPr="001F5B05">
              <w:rPr>
                <w:rFonts w:ascii="Garamond" w:hAnsi="Garamond" w:cs="Calibri"/>
              </w:rPr>
              <w:t>562,24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1F5B05">
              <w:rPr>
                <w:rFonts w:ascii="Garamond" w:hAnsi="Garamond" w:cs="Calibri"/>
              </w:rPr>
              <w:t xml:space="preserve"> 98,7493%</w:t>
            </w:r>
          </w:p>
        </w:tc>
      </w:tr>
      <w:tr w:rsidR="001E47A2" w:rsidRPr="001F5B05" w:rsidTr="000D050F">
        <w:trPr>
          <w:trHeight w:val="28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Doprinosi na teret zaposlenog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</w:t>
            </w:r>
            <w:r w:rsidR="000B32AD" w:rsidRPr="001F5B05">
              <w:rPr>
                <w:rFonts w:ascii="Garamond" w:hAnsi="Garamond" w:cs="Calibri"/>
              </w:rPr>
              <w:t>90.</w:t>
            </w:r>
            <w:r w:rsidRPr="001F5B05">
              <w:rPr>
                <w:rFonts w:ascii="Garamond" w:hAnsi="Garamond" w:cs="Calibri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</w:t>
            </w:r>
            <w:r w:rsidR="000B32AD" w:rsidRPr="001F5B05">
              <w:rPr>
                <w:rFonts w:ascii="Garamond" w:hAnsi="Garamond" w:cs="Calibri"/>
              </w:rPr>
              <w:t>88.</w:t>
            </w:r>
            <w:r w:rsidRPr="001F5B05">
              <w:rPr>
                <w:rFonts w:ascii="Garamond" w:hAnsi="Garamond" w:cs="Calibri"/>
              </w:rPr>
              <w:t>550,38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  <w:lang w:val="sr-Cyrl-CS"/>
              </w:rPr>
              <w:t xml:space="preserve"> </w:t>
            </w:r>
            <w:r w:rsidRPr="001F5B05">
              <w:rPr>
                <w:rFonts w:ascii="Garamond" w:hAnsi="Garamond" w:cs="Calibri"/>
              </w:rPr>
              <w:t>98,3893%</w:t>
            </w:r>
          </w:p>
        </w:tc>
      </w:tr>
      <w:tr w:rsidR="001E47A2" w:rsidRPr="001F5B05" w:rsidTr="000D050F">
        <w:trPr>
          <w:trHeight w:val="50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Doprinosi na teret poslodavaca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</w:t>
            </w:r>
            <w:r w:rsidR="000B32AD" w:rsidRPr="001F5B05">
              <w:rPr>
                <w:rFonts w:ascii="Garamond" w:hAnsi="Garamond" w:cs="Calibri"/>
              </w:rPr>
              <w:t>42.</w:t>
            </w:r>
            <w:r w:rsidRPr="001F5B05">
              <w:rPr>
                <w:rFonts w:ascii="Garamond" w:hAnsi="Garamond" w:cs="Calibri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</w:t>
            </w:r>
            <w:r w:rsidR="000B32AD" w:rsidRPr="001F5B05">
              <w:rPr>
                <w:rFonts w:ascii="Garamond" w:hAnsi="Garamond" w:cs="Calibri"/>
              </w:rPr>
              <w:t>41.</w:t>
            </w:r>
            <w:r w:rsidRPr="001F5B05">
              <w:rPr>
                <w:rFonts w:ascii="Garamond" w:hAnsi="Garamond" w:cs="Calibri"/>
              </w:rPr>
              <w:t>286,56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</w:rPr>
            </w:pPr>
            <w:r w:rsidRPr="001F5B05">
              <w:rPr>
                <w:rFonts w:ascii="Garamond" w:hAnsi="Garamond" w:cs="Calibri"/>
                <w:lang w:val="sr-Cyrl-CS"/>
              </w:rPr>
              <w:t xml:space="preserve"> </w:t>
            </w:r>
            <w:r w:rsidRPr="001F5B05">
              <w:rPr>
                <w:rFonts w:ascii="Garamond" w:hAnsi="Garamond" w:cs="Calibri"/>
              </w:rPr>
              <w:t>98,3013%</w:t>
            </w:r>
          </w:p>
        </w:tc>
      </w:tr>
      <w:tr w:rsidR="001E47A2" w:rsidRPr="001F5B05" w:rsidTr="000D050F">
        <w:trPr>
          <w:trHeight w:val="43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Cyrl-CS"/>
              </w:rPr>
              <w:t>О</w:t>
            </w:r>
            <w:r w:rsidRPr="001F5B05">
              <w:rPr>
                <w:rFonts w:ascii="Garamond" w:hAnsi="Garamond" w:cs="Calibri"/>
                <w:lang w:val="sr-Latn-CS"/>
              </w:rPr>
              <w:t xml:space="preserve">pštinski prirez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Cyrl-CS"/>
              </w:rPr>
              <w:t xml:space="preserve">  </w:t>
            </w:r>
            <w:r w:rsidR="000B32AD" w:rsidRPr="001F5B05">
              <w:rPr>
                <w:rFonts w:ascii="Garamond" w:hAnsi="Garamond" w:cs="Calibri"/>
                <w:lang w:val="sr-Latn-CS"/>
              </w:rPr>
              <w:t xml:space="preserve">  5.</w:t>
            </w:r>
            <w:r w:rsidRPr="001F5B05">
              <w:rPr>
                <w:rFonts w:ascii="Garamond" w:hAnsi="Garamond" w:cs="Calibri"/>
                <w:lang w:val="sr-Latn-CS"/>
              </w:rPr>
              <w:t>500,00</w:t>
            </w:r>
          </w:p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0B32AD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5.</w:t>
            </w:r>
            <w:r w:rsidR="001E47A2" w:rsidRPr="001F5B05">
              <w:rPr>
                <w:rFonts w:ascii="Garamond" w:hAnsi="Garamond" w:cs="Calibri"/>
                <w:lang w:val="sr-Latn-CS"/>
              </w:rPr>
              <w:t>288,05</w:t>
            </w:r>
          </w:p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96,1464%</w:t>
            </w:r>
          </w:p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</w:p>
        </w:tc>
      </w:tr>
      <w:tr w:rsidR="001E47A2" w:rsidRPr="001F5B05" w:rsidTr="000D050F">
        <w:trPr>
          <w:trHeight w:val="28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2. Ostala lična primanja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0B32AD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30.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0B32AD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26.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786,67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89,2889%</w:t>
            </w:r>
          </w:p>
        </w:tc>
      </w:tr>
      <w:tr w:rsidR="001E47A2" w:rsidRPr="001F5B05" w:rsidTr="000D050F">
        <w:trPr>
          <w:trHeight w:val="74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Naknada za prevoz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0B32AD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19.</w:t>
            </w:r>
            <w:r w:rsidR="001E47A2" w:rsidRPr="001F5B05">
              <w:rPr>
                <w:rFonts w:ascii="Garamond" w:hAnsi="Garamond" w:cs="Calibri"/>
                <w:lang w:val="sr-Latn-CS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0B32AD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18.</w:t>
            </w:r>
            <w:r w:rsidR="001E47A2" w:rsidRPr="001F5B05">
              <w:rPr>
                <w:rFonts w:ascii="Garamond" w:hAnsi="Garamond" w:cs="Calibri"/>
                <w:lang w:val="sr-Latn-CS"/>
              </w:rPr>
              <w:t>542,20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97,5905%</w:t>
            </w:r>
          </w:p>
        </w:tc>
      </w:tr>
      <w:tr w:rsidR="001E47A2" w:rsidRPr="001F5B05" w:rsidTr="000D050F">
        <w:trPr>
          <w:trHeight w:val="6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Ostale naknade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0B32AD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11.</w:t>
            </w:r>
            <w:r w:rsidR="001E47A2" w:rsidRPr="001F5B05">
              <w:rPr>
                <w:rFonts w:ascii="Garamond" w:hAnsi="Garamond" w:cs="Calibri"/>
                <w:lang w:val="sr-Latn-CS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0B32AD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8.</w:t>
            </w:r>
            <w:r w:rsidR="001E47A2" w:rsidRPr="001F5B05">
              <w:rPr>
                <w:rFonts w:ascii="Garamond" w:hAnsi="Garamond" w:cs="Calibri"/>
                <w:lang w:val="sr-Latn-CS"/>
              </w:rPr>
              <w:t xml:space="preserve">244,47    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74,9497%</w:t>
            </w:r>
          </w:p>
        </w:tc>
      </w:tr>
      <w:tr w:rsidR="001E47A2" w:rsidRPr="001F5B05" w:rsidTr="000D050F">
        <w:trPr>
          <w:trHeight w:val="505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3. Rashodi za materijal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  34.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450,00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34.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 xml:space="preserve">243,59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99,4008%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Administrativni materijal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3.</w:t>
            </w:r>
            <w:r w:rsidR="001E47A2" w:rsidRPr="001F5B05">
              <w:rPr>
                <w:rFonts w:ascii="Garamond" w:hAnsi="Garamond" w:cs="Calibri"/>
                <w:lang w:val="sr-Latn-CS"/>
              </w:rPr>
              <w:t>650,00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3.</w:t>
            </w:r>
            <w:r w:rsidR="001E47A2" w:rsidRPr="001F5B05">
              <w:rPr>
                <w:rFonts w:ascii="Garamond" w:hAnsi="Garamond" w:cs="Calibri"/>
                <w:lang w:val="sr-Latn-CS"/>
              </w:rPr>
              <w:t xml:space="preserve">613,16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98,9907%</w:t>
            </w:r>
          </w:p>
        </w:tc>
      </w:tr>
      <w:tr w:rsidR="001E47A2" w:rsidRPr="001F5B05" w:rsidTr="000D050F">
        <w:trPr>
          <w:trHeight w:val="51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Materijal za posebne namjene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30.</w:t>
            </w:r>
            <w:r w:rsidR="001E47A2" w:rsidRPr="001F5B05">
              <w:rPr>
                <w:rFonts w:ascii="Garamond" w:hAnsi="Garamond" w:cs="Calibri"/>
                <w:lang w:val="sr-Latn-CS"/>
              </w:rPr>
              <w:t>800,00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30.</w:t>
            </w:r>
            <w:r w:rsidR="001E47A2" w:rsidRPr="001F5B05">
              <w:rPr>
                <w:rFonts w:ascii="Garamond" w:hAnsi="Garamond" w:cs="Calibri"/>
                <w:lang w:val="sr-Latn-CS"/>
              </w:rPr>
              <w:t xml:space="preserve">630,43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99,4494%</w:t>
            </w:r>
          </w:p>
        </w:tc>
      </w:tr>
      <w:tr w:rsidR="001E47A2" w:rsidRPr="001F5B05" w:rsidTr="000D050F">
        <w:trPr>
          <w:trHeight w:val="2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4.Rashodi za usluge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97.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060,00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92.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203,53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94,9964%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Službena putovanja-avansi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Cyrl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47.</w:t>
            </w:r>
            <w:r w:rsidR="001E47A2" w:rsidRPr="001F5B05">
              <w:rPr>
                <w:rFonts w:ascii="Garamond" w:hAnsi="Garamond" w:cs="Calibri"/>
                <w:lang w:val="sr-Latn-CS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46.</w:t>
            </w:r>
            <w:r w:rsidR="001E47A2" w:rsidRPr="001F5B05">
              <w:rPr>
                <w:rFonts w:ascii="Garamond" w:hAnsi="Garamond" w:cs="Calibri"/>
                <w:lang w:val="sr-Latn-CS"/>
              </w:rPr>
              <w:t>509,58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98,9566%</w:t>
            </w:r>
          </w:p>
        </w:tc>
      </w:tr>
      <w:tr w:rsidR="001E47A2" w:rsidRPr="001F5B05" w:rsidTr="000D050F">
        <w:trPr>
          <w:trHeight w:val="6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Komunikacione usluge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4.</w:t>
            </w:r>
            <w:r w:rsidR="001E47A2" w:rsidRPr="001F5B05">
              <w:rPr>
                <w:rFonts w:ascii="Garamond" w:hAnsi="Garamond" w:cs="Calibri"/>
                <w:lang w:val="sr-Latn-CS"/>
              </w:rPr>
              <w:t>360,00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3.</w:t>
            </w:r>
            <w:r w:rsidR="001E47A2" w:rsidRPr="001F5B05">
              <w:rPr>
                <w:rFonts w:ascii="Garamond" w:hAnsi="Garamond" w:cs="Calibri"/>
                <w:lang w:val="sr-Latn-CS"/>
              </w:rPr>
              <w:t>466,29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79,5021%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Usluge prevoza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8.</w:t>
            </w:r>
            <w:r w:rsidR="001E47A2" w:rsidRPr="001F5B05">
              <w:rPr>
                <w:rFonts w:ascii="Garamond" w:hAnsi="Garamond" w:cs="Calibri"/>
                <w:lang w:val="sr-Latn-CS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7.</w:t>
            </w:r>
            <w:r w:rsidR="001E47A2" w:rsidRPr="001F5B05">
              <w:rPr>
                <w:rFonts w:ascii="Garamond" w:hAnsi="Garamond" w:cs="Calibri"/>
                <w:lang w:val="sr-Latn-CS"/>
              </w:rPr>
              <w:t>198,35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89,9794%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Ostale usluge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37.</w:t>
            </w:r>
            <w:r w:rsidR="001E47A2" w:rsidRPr="001F5B05">
              <w:rPr>
                <w:rFonts w:ascii="Garamond" w:hAnsi="Garamond" w:cs="Calibri"/>
                <w:lang w:val="sr-Latn-CS"/>
              </w:rPr>
              <w:t>700,00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35.</w:t>
            </w:r>
            <w:r w:rsidR="001E47A2" w:rsidRPr="001F5B05">
              <w:rPr>
                <w:rFonts w:ascii="Garamond" w:hAnsi="Garamond" w:cs="Calibri"/>
                <w:lang w:val="sr-Latn-CS"/>
              </w:rPr>
              <w:t>029,31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92,9159%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5.Rashodi za tekuće održavanje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3.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600,00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50,00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1,3889%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Tekuće održavanje opreme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3.</w:t>
            </w:r>
            <w:r w:rsidR="001E47A2" w:rsidRPr="001F5B05">
              <w:rPr>
                <w:rFonts w:ascii="Garamond" w:hAnsi="Garamond" w:cs="Calibri"/>
                <w:lang w:val="sr-Latn-CS"/>
              </w:rPr>
              <w:t>600,00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50,00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1,3889%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6.Renta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     12.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300,00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 xml:space="preserve">      11.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399,80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92,6813%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Zakup objekta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</w:t>
            </w:r>
            <w:r w:rsidR="009C316A" w:rsidRPr="001F5B05">
              <w:rPr>
                <w:rFonts w:ascii="Garamond" w:hAnsi="Garamond" w:cs="Calibri"/>
                <w:lang w:val="sr-Latn-CS"/>
              </w:rPr>
              <w:t>12.</w:t>
            </w:r>
            <w:r w:rsidRPr="001F5B05">
              <w:rPr>
                <w:rFonts w:ascii="Garamond" w:hAnsi="Garamond" w:cs="Calibri"/>
                <w:lang w:val="sr-Latn-CS"/>
              </w:rPr>
              <w:t>300,00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 xml:space="preserve">      11.</w:t>
            </w:r>
            <w:r w:rsidR="001E47A2" w:rsidRPr="001F5B05">
              <w:rPr>
                <w:rFonts w:ascii="Garamond" w:hAnsi="Garamond" w:cs="Calibri"/>
                <w:lang w:val="sr-Latn-CS"/>
              </w:rPr>
              <w:t>399,80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92,6813%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7.Ostali izdaci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156.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100,00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155.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370,17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99,5325%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Izdaci po osnovu isplate ugovora o djelu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156.</w:t>
            </w:r>
            <w:r w:rsidR="001E47A2" w:rsidRPr="001F5B05">
              <w:rPr>
                <w:rFonts w:ascii="Garamond" w:hAnsi="Garamond" w:cs="Calibri"/>
                <w:lang w:val="sr-Latn-CS"/>
              </w:rPr>
              <w:t>100,00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155.</w:t>
            </w:r>
            <w:r w:rsidR="001E47A2" w:rsidRPr="001F5B05">
              <w:rPr>
                <w:rFonts w:ascii="Garamond" w:hAnsi="Garamond" w:cs="Calibri"/>
                <w:lang w:val="sr-Latn-CS"/>
              </w:rPr>
              <w:t>370,17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99,5325%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8.Transferi institucijama, pojedincima i nevladinom javnom sektoru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8.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6.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566,80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82,0850%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Ostali transferi pojedincima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8.</w:t>
            </w:r>
            <w:r w:rsidR="001E47A2" w:rsidRPr="001F5B05">
              <w:rPr>
                <w:rFonts w:ascii="Garamond" w:hAnsi="Garamond" w:cs="Calibri"/>
                <w:lang w:val="sr-Latn-CS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6.</w:t>
            </w:r>
            <w:r w:rsidR="001E47A2" w:rsidRPr="001F5B05">
              <w:rPr>
                <w:rFonts w:ascii="Garamond" w:hAnsi="Garamond" w:cs="Calibri"/>
                <w:lang w:val="sr-Latn-CS"/>
              </w:rPr>
              <w:t>566,80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82,0850%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9.Kapitalni izdaci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4.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3.</w:t>
            </w:r>
            <w:r w:rsidR="001E47A2" w:rsidRPr="001F5B05">
              <w:rPr>
                <w:rFonts w:ascii="Garamond" w:hAnsi="Garamond" w:cs="Calibri"/>
                <w:b/>
                <w:lang w:val="sr-Latn-CS"/>
              </w:rPr>
              <w:t>979,56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lang w:val="sr-Latn-CS"/>
              </w:rPr>
            </w:pPr>
            <w:r w:rsidRPr="001F5B05">
              <w:rPr>
                <w:rFonts w:ascii="Garamond" w:hAnsi="Garamond" w:cs="Calibri"/>
                <w:b/>
                <w:lang w:val="sr-Latn-CS"/>
              </w:rPr>
              <w:t>99,4890%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Izdaci za opremu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4.</w:t>
            </w:r>
            <w:r w:rsidR="001E47A2" w:rsidRPr="001F5B05">
              <w:rPr>
                <w:rFonts w:ascii="Garamond" w:hAnsi="Garamond" w:cs="Calibri"/>
                <w:lang w:val="sr-Latn-CS"/>
              </w:rPr>
              <w:t>000,00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3.</w:t>
            </w:r>
            <w:r w:rsidR="001E47A2" w:rsidRPr="001F5B05">
              <w:rPr>
                <w:rFonts w:ascii="Garamond" w:hAnsi="Garamond" w:cs="Calibri"/>
                <w:lang w:val="sr-Latn-CS"/>
              </w:rPr>
              <w:t>979,56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lang w:val="sr-Latn-CS"/>
              </w:rPr>
            </w:pPr>
            <w:r w:rsidRPr="001F5B05">
              <w:rPr>
                <w:rFonts w:ascii="Garamond" w:hAnsi="Garamond" w:cs="Calibri"/>
                <w:lang w:val="sr-Latn-CS"/>
              </w:rPr>
              <w:t>99,4890%</w:t>
            </w:r>
          </w:p>
        </w:tc>
      </w:tr>
      <w:tr w:rsidR="001E47A2" w:rsidRPr="001F5B05" w:rsidTr="000D050F">
        <w:trPr>
          <w:trHeight w:val="267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rPr>
                <w:rFonts w:ascii="Garamond" w:hAnsi="Garamond" w:cs="Calibri"/>
                <w:b/>
                <w:highlight w:val="lightGray"/>
                <w:lang w:val="sr-Latn-CS"/>
              </w:rPr>
            </w:pPr>
            <w:r w:rsidRPr="001F5B05">
              <w:rPr>
                <w:rFonts w:ascii="Garamond" w:hAnsi="Garamond" w:cs="Calibri"/>
                <w:b/>
                <w:highlight w:val="lightGray"/>
                <w:lang w:val="sr-Latn-CS"/>
              </w:rPr>
              <w:t>UKUPNO</w:t>
            </w:r>
          </w:p>
          <w:p w:rsidR="001E47A2" w:rsidRPr="001F5B05" w:rsidRDefault="001E47A2" w:rsidP="000D050F">
            <w:pPr>
              <w:rPr>
                <w:rFonts w:ascii="Garamond" w:hAnsi="Garamond" w:cs="Calibri"/>
                <w:b/>
                <w:highlight w:val="lightGray"/>
                <w:lang w:val="sr-Latn-CS"/>
              </w:rPr>
            </w:pPr>
            <w:r w:rsidRPr="001F5B05">
              <w:rPr>
                <w:rFonts w:ascii="Garamond" w:hAnsi="Garamond" w:cs="Calibri"/>
                <w:b/>
                <w:highlight w:val="lightGray"/>
                <w:lang w:val="sr-Latn-CS"/>
              </w:rPr>
              <w:t xml:space="preserve"> 1+2+3+4+5+6+7+8+9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9C316A" w:rsidP="000D050F">
            <w:pPr>
              <w:jc w:val="right"/>
              <w:rPr>
                <w:rFonts w:ascii="Garamond" w:hAnsi="Garamond" w:cs="Calibri"/>
                <w:b/>
                <w:highlight w:val="lightGray"/>
                <w:lang w:val="sr-Latn-CS"/>
              </w:rPr>
            </w:pPr>
            <w:r w:rsidRPr="001F5B05">
              <w:rPr>
                <w:rFonts w:ascii="Garamond" w:hAnsi="Garamond" w:cs="Calibri"/>
                <w:b/>
                <w:highlight w:val="lightGray"/>
                <w:lang w:val="sr-Latn-CS"/>
              </w:rPr>
              <w:t>766.</w:t>
            </w:r>
            <w:r w:rsidR="001E47A2" w:rsidRPr="001F5B05">
              <w:rPr>
                <w:rFonts w:ascii="Garamond" w:hAnsi="Garamond" w:cs="Calibri"/>
                <w:b/>
                <w:highlight w:val="lightGray"/>
                <w:lang w:val="sr-Latn-CS"/>
              </w:rPr>
              <w:t>010,00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highlight w:val="lightGray"/>
              </w:rPr>
            </w:pPr>
            <w:r w:rsidRPr="001F5B05">
              <w:rPr>
                <w:rFonts w:ascii="Garamond" w:hAnsi="Garamond" w:cs="Calibri"/>
                <w:b/>
                <w:highlight w:val="lightGray"/>
                <w:lang w:val="sr-Latn-CS"/>
              </w:rPr>
              <w:t xml:space="preserve"> </w:t>
            </w:r>
            <w:r w:rsidR="009C316A" w:rsidRPr="001F5B05">
              <w:rPr>
                <w:rFonts w:ascii="Garamond" w:hAnsi="Garamond" w:cs="Calibri"/>
                <w:b/>
                <w:highlight w:val="lightGray"/>
              </w:rPr>
              <w:t>746.</w:t>
            </w:r>
            <w:r w:rsidRPr="001F5B05">
              <w:rPr>
                <w:rFonts w:ascii="Garamond" w:hAnsi="Garamond" w:cs="Calibri"/>
                <w:b/>
                <w:highlight w:val="lightGray"/>
              </w:rPr>
              <w:t>109,15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A2" w:rsidRPr="001F5B05" w:rsidRDefault="001E47A2" w:rsidP="000D050F">
            <w:pPr>
              <w:jc w:val="right"/>
              <w:rPr>
                <w:rFonts w:ascii="Garamond" w:hAnsi="Garamond" w:cs="Calibri"/>
                <w:b/>
                <w:highlight w:val="lightGray"/>
              </w:rPr>
            </w:pPr>
            <w:r w:rsidRPr="001F5B05">
              <w:rPr>
                <w:rFonts w:ascii="Garamond" w:hAnsi="Garamond" w:cs="Calibri"/>
                <w:b/>
                <w:highlight w:val="lightGray"/>
              </w:rPr>
              <w:t>97,4020%</w:t>
            </w:r>
          </w:p>
        </w:tc>
      </w:tr>
    </w:tbl>
    <w:p w:rsidR="005753A4" w:rsidRDefault="00B25767" w:rsidP="00644E70">
      <w:pPr>
        <w:jc w:val="both"/>
        <w:rPr>
          <w:rFonts w:ascii="Garamond" w:hAnsi="Garamond" w:cs="Calibri"/>
          <w:lang w:val="sr-Latn-CS"/>
        </w:rPr>
      </w:pPr>
      <w:r>
        <w:rPr>
          <w:rFonts w:ascii="Garamond" w:hAnsi="Garamond" w:cs="Calibri"/>
          <w:noProof/>
        </w:rPr>
        <w:lastRenderedPageBreak/>
        <w:drawing>
          <wp:inline distT="0" distB="0" distL="0" distR="0">
            <wp:extent cx="6126480" cy="8428113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4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Calibri"/>
          <w:noProof/>
        </w:rPr>
        <w:lastRenderedPageBreak/>
        <w:drawing>
          <wp:inline distT="0" distB="0" distL="0" distR="0">
            <wp:extent cx="6126480" cy="8428113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4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67" w:rsidRPr="005F36CD" w:rsidRDefault="005F36CD" w:rsidP="00B25767">
      <w:pPr>
        <w:ind w:firstLine="72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>Saglasno članu 48 stav 1 tačka 25</w:t>
      </w:r>
      <w:r w:rsidR="00B25767" w:rsidRPr="005F36CD">
        <w:rPr>
          <w:rFonts w:ascii="Garamond" w:hAnsi="Garamond"/>
          <w:sz w:val="28"/>
          <w:szCs w:val="28"/>
        </w:rPr>
        <w:t xml:space="preserve"> Statuta Glavnog grada („Službeni list RCG – opštinski propisi“, broj 28/06 i „Službeni list Crne Gore – opštinski propisi“, br. 39/10, 18/12 i 38/17) Skupština Glavnog grada – Podgorica, na śednici, održanoj dana</w:t>
      </w:r>
      <w:r>
        <w:rPr>
          <w:rFonts w:ascii="Garamond" w:hAnsi="Garamond"/>
          <w:sz w:val="28"/>
          <w:szCs w:val="28"/>
        </w:rPr>
        <w:t xml:space="preserve"> 27. septembra </w:t>
      </w:r>
      <w:r w:rsidR="00B25767" w:rsidRPr="005F36CD">
        <w:rPr>
          <w:rFonts w:ascii="Garamond" w:hAnsi="Garamond"/>
          <w:sz w:val="28"/>
          <w:szCs w:val="28"/>
        </w:rPr>
        <w:t>2018. godine, razmatrala je Izvještaj o radu Javne ustanove Gradsko pozorište Podgorica za 2017. godinu i na osnovu člana 127 Poslovnika Skupštine Glavnog grada („Službeni list Crne Gore – opštinski propisi“, broj 15/11), donijela sljedeće</w:t>
      </w: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b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 xml:space="preserve">                                                </w:t>
      </w:r>
      <w:r w:rsidRPr="005F36CD">
        <w:rPr>
          <w:rFonts w:ascii="Garamond" w:hAnsi="Garamond"/>
          <w:b/>
          <w:sz w:val="28"/>
          <w:szCs w:val="28"/>
        </w:rPr>
        <w:t>OCJENE I ZAKLJUČKE</w:t>
      </w: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b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 xml:space="preserve"> </w:t>
      </w:r>
      <w:r w:rsidRPr="005F36CD">
        <w:rPr>
          <w:rFonts w:ascii="Garamond" w:hAnsi="Garamond"/>
          <w:b/>
          <w:sz w:val="28"/>
          <w:szCs w:val="28"/>
        </w:rPr>
        <w:t>OCJENE</w:t>
      </w:r>
      <w:r w:rsidRPr="005F36CD">
        <w:rPr>
          <w:rFonts w:ascii="Garamond" w:hAnsi="Garamond"/>
          <w:b/>
          <w:sz w:val="28"/>
          <w:szCs w:val="28"/>
        </w:rPr>
        <w:tab/>
      </w: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ind w:firstLine="720"/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>Javna ustanova Gradsko pozorište Podgorica je kroz paralelni rad na tri scene (Lutkarskoj, Dramskoj i Večernjoj), tokom 2017. godine realizovala 106 predstava, tri premijere, gostovala je u skoro svim gradovima Crne Gore, učestvovala na pozorišnim festivalima, ostvarila značajnu saradnju sa institucijama kulture. Takođe, promovisana je publikacija “Uzlet”, dodijeljene su nagrade: “Vasilije Ivanović Šćućkin” i godišnje nagrade Gradskog pozorišta.</w:t>
      </w:r>
    </w:p>
    <w:p w:rsidR="00B25767" w:rsidRPr="005F36CD" w:rsidRDefault="00B25767" w:rsidP="00B25767">
      <w:pPr>
        <w:ind w:firstLine="720"/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 xml:space="preserve">Na Dramskoj sceni za đecu i mlade, tokom 2017. godine premijerno su izvedene dvije predstave: “Mi đeca sa stanice ZOO” i “Modro blago”. Na Lutkarskoj sceni premijerno je izvedena predstava “Romeo i Julija”. </w:t>
      </w:r>
    </w:p>
    <w:p w:rsidR="00B25767" w:rsidRPr="005F36CD" w:rsidRDefault="00B25767" w:rsidP="00B25767">
      <w:pPr>
        <w:ind w:firstLine="720"/>
        <w:jc w:val="both"/>
        <w:rPr>
          <w:rFonts w:ascii="Garamond" w:hAnsi="Garamond"/>
          <w:i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 xml:space="preserve">Postojeći repertoar Gradskog pozorišta u 2017. godini, činilo je 30 predstava: </w:t>
      </w:r>
      <w:r w:rsidRPr="005F36CD">
        <w:rPr>
          <w:rFonts w:ascii="Garamond" w:hAnsi="Garamond"/>
          <w:i/>
          <w:sz w:val="28"/>
          <w:szCs w:val="28"/>
        </w:rPr>
        <w:t>Palčica, Uspavana ljepotica, Igra s lutkama, Čarobni kamen, Ružno pače</w:t>
      </w:r>
      <w:r w:rsidR="004A2064" w:rsidRPr="005F36CD">
        <w:rPr>
          <w:rFonts w:ascii="Garamond" w:hAnsi="Garamond"/>
          <w:sz w:val="28"/>
          <w:szCs w:val="28"/>
        </w:rPr>
        <w:t xml:space="preserve">, </w:t>
      </w:r>
      <w:r w:rsidRPr="005F36CD">
        <w:rPr>
          <w:rFonts w:ascii="Garamond" w:hAnsi="Garamond"/>
          <w:i/>
          <w:sz w:val="28"/>
          <w:szCs w:val="28"/>
        </w:rPr>
        <w:t>Bajka o ribaru i ribici, Romeo i Julija</w:t>
      </w:r>
      <w:r w:rsidRPr="005F36CD">
        <w:rPr>
          <w:rFonts w:ascii="Garamond" w:hAnsi="Garamond"/>
          <w:sz w:val="28"/>
          <w:szCs w:val="28"/>
        </w:rPr>
        <w:t xml:space="preserve"> na Lutkarskoj sceni; </w:t>
      </w:r>
      <w:r w:rsidR="004A2064" w:rsidRPr="005F36CD">
        <w:rPr>
          <w:rFonts w:ascii="Garamond" w:hAnsi="Garamond"/>
          <w:i/>
          <w:sz w:val="28"/>
          <w:szCs w:val="28"/>
        </w:rPr>
        <w:t>Ah, šta sve mora jadno dijete</w:t>
      </w:r>
      <w:r w:rsidRPr="005F36CD">
        <w:rPr>
          <w:rFonts w:ascii="Garamond" w:hAnsi="Garamond"/>
          <w:i/>
          <w:sz w:val="28"/>
          <w:szCs w:val="28"/>
        </w:rPr>
        <w:t>, Ljepotica i zvijer, Dobri Zloćko, Dobro drvo, Pinokio</w:t>
      </w:r>
      <w:r w:rsidR="004A2064" w:rsidRPr="005F36CD">
        <w:rPr>
          <w:rFonts w:ascii="Garamond" w:hAnsi="Garamond"/>
          <w:i/>
          <w:sz w:val="28"/>
          <w:szCs w:val="28"/>
        </w:rPr>
        <w:t>, Kinez, Čarobnjak iz Oza, Mačor</w:t>
      </w:r>
      <w:r w:rsidRPr="005F36CD">
        <w:rPr>
          <w:rFonts w:ascii="Garamond" w:hAnsi="Garamond"/>
          <w:i/>
          <w:sz w:val="28"/>
          <w:szCs w:val="28"/>
        </w:rPr>
        <w:t xml:space="preserve"> u čizmama, Snježana i sedam patuljaka, </w:t>
      </w:r>
      <w:r w:rsidR="004A2064" w:rsidRPr="005F36CD">
        <w:rPr>
          <w:rFonts w:ascii="Garamond" w:hAnsi="Garamond"/>
          <w:i/>
          <w:sz w:val="28"/>
          <w:szCs w:val="28"/>
        </w:rPr>
        <w:t>Kod Nojeve barke u osam, DA DA Šekspir, Mi đeca sa stanice ZOO</w:t>
      </w:r>
      <w:r w:rsidR="004A2064" w:rsidRPr="005F36CD">
        <w:rPr>
          <w:rFonts w:ascii="Garamond" w:hAnsi="Garamond"/>
          <w:sz w:val="28"/>
          <w:szCs w:val="28"/>
        </w:rPr>
        <w:t xml:space="preserve"> i </w:t>
      </w:r>
      <w:r w:rsidR="004A2064" w:rsidRPr="005F36CD">
        <w:rPr>
          <w:rFonts w:ascii="Garamond" w:hAnsi="Garamond"/>
          <w:i/>
          <w:sz w:val="28"/>
          <w:szCs w:val="28"/>
        </w:rPr>
        <w:t>Modro blago</w:t>
      </w:r>
      <w:r w:rsidR="004A2064" w:rsidRPr="005F36CD">
        <w:rPr>
          <w:rFonts w:ascii="Garamond" w:hAnsi="Garamond"/>
          <w:sz w:val="28"/>
          <w:szCs w:val="28"/>
        </w:rPr>
        <w:t xml:space="preserve"> </w:t>
      </w:r>
      <w:r w:rsidRPr="005F36CD">
        <w:rPr>
          <w:rFonts w:ascii="Garamond" w:hAnsi="Garamond"/>
          <w:sz w:val="28"/>
          <w:szCs w:val="28"/>
        </w:rPr>
        <w:t xml:space="preserve">na Dramskoj sceni za đecu i na Večernjoj sceni: </w:t>
      </w:r>
      <w:r w:rsidRPr="005F36CD">
        <w:rPr>
          <w:rFonts w:ascii="Garamond" w:hAnsi="Garamond"/>
          <w:i/>
          <w:sz w:val="28"/>
          <w:szCs w:val="28"/>
        </w:rPr>
        <w:t>Lažljivci, Više od terapije, Porodične priče, Lukrecija iliti Ždero, Sedam dana, Filomena Marturano, Slasti slave, Hormoni i Pogled s mosta</w:t>
      </w:r>
      <w:r w:rsidR="004A2064" w:rsidRPr="005F36CD">
        <w:rPr>
          <w:rFonts w:ascii="Garamond" w:hAnsi="Garamond"/>
          <w:i/>
          <w:sz w:val="28"/>
          <w:szCs w:val="28"/>
        </w:rPr>
        <w:t xml:space="preserve"> i Čuvari tvog poštenja</w:t>
      </w:r>
      <w:r w:rsidRPr="005F36CD">
        <w:rPr>
          <w:rFonts w:ascii="Garamond" w:hAnsi="Garamond"/>
          <w:i/>
          <w:sz w:val="28"/>
          <w:szCs w:val="28"/>
        </w:rPr>
        <w:t>.</w:t>
      </w:r>
    </w:p>
    <w:p w:rsidR="00B25767" w:rsidRPr="005F36CD" w:rsidRDefault="00B25767" w:rsidP="00B25767">
      <w:pPr>
        <w:ind w:firstLine="720"/>
        <w:jc w:val="both"/>
        <w:rPr>
          <w:rFonts w:ascii="Garamond" w:hAnsi="Garamond"/>
          <w:sz w:val="28"/>
          <w:szCs w:val="28"/>
        </w:rPr>
      </w:pPr>
    </w:p>
    <w:p w:rsidR="00B25767" w:rsidRPr="005F36CD" w:rsidRDefault="004A2064" w:rsidP="00B25767">
      <w:pPr>
        <w:ind w:firstLine="720"/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>Gradsko pozorište je u 2017</w:t>
      </w:r>
      <w:r w:rsidR="00B25767" w:rsidRPr="005F36CD">
        <w:rPr>
          <w:rFonts w:ascii="Garamond" w:hAnsi="Garamond"/>
          <w:sz w:val="28"/>
          <w:szCs w:val="28"/>
        </w:rPr>
        <w:t xml:space="preserve">. godini, dobilo brojne nagrade i priznanja za učešće kako na domaćim, tako i na međunarodnim pozorišnim festivalima. </w:t>
      </w:r>
    </w:p>
    <w:p w:rsidR="00B25767" w:rsidRDefault="00B25767" w:rsidP="00B25767">
      <w:pPr>
        <w:ind w:firstLine="720"/>
        <w:jc w:val="both"/>
        <w:rPr>
          <w:rFonts w:ascii="Garamond" w:hAnsi="Garamond"/>
          <w:sz w:val="28"/>
          <w:szCs w:val="28"/>
        </w:rPr>
      </w:pPr>
    </w:p>
    <w:p w:rsidR="005F36CD" w:rsidRPr="005F36CD" w:rsidRDefault="005F36CD" w:rsidP="00B25767">
      <w:pPr>
        <w:ind w:firstLine="720"/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ind w:firstLine="720"/>
        <w:jc w:val="both"/>
        <w:rPr>
          <w:rFonts w:ascii="Garamond" w:hAnsi="Garamond"/>
          <w:i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 xml:space="preserve">Gradsko pozorište je nastavilo uspješnu i intenzivnu saradnju sa osnivačem – Glavnim gradom i resornim sekretarijatima, pozorišnim institucijama u Crnoj Gori, javnim ustanovama iz oblasti kulture i obrazovanja i sredstvima javnog informisanja. U saradnji sa Sekretarijatom za kulturu i sport, pozorište je učestvovalo u realizaciji tradicionalnih manifestacija </w:t>
      </w:r>
      <w:r w:rsidRPr="005F36CD">
        <w:rPr>
          <w:rFonts w:ascii="Garamond" w:hAnsi="Garamond"/>
          <w:i/>
          <w:sz w:val="28"/>
          <w:szCs w:val="28"/>
        </w:rPr>
        <w:t>Podgoričko kulturno ljeto</w:t>
      </w:r>
      <w:r w:rsidRPr="005F36CD">
        <w:rPr>
          <w:rFonts w:ascii="Garamond" w:hAnsi="Garamond"/>
          <w:sz w:val="28"/>
          <w:szCs w:val="28"/>
        </w:rPr>
        <w:t xml:space="preserve"> i </w:t>
      </w:r>
      <w:r w:rsidRPr="005F36CD">
        <w:rPr>
          <w:rFonts w:ascii="Garamond" w:hAnsi="Garamond"/>
          <w:i/>
          <w:sz w:val="28"/>
          <w:szCs w:val="28"/>
        </w:rPr>
        <w:t xml:space="preserve">Decembarska umjetnička scena. </w:t>
      </w:r>
    </w:p>
    <w:p w:rsidR="00B25767" w:rsidRPr="005F36CD" w:rsidRDefault="00B25767" w:rsidP="00B25767">
      <w:pPr>
        <w:ind w:firstLine="720"/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ind w:firstLine="720"/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 xml:space="preserve">                                                                        *</w:t>
      </w: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ab/>
        <w:t>S obzirom na osnovnu djelatnost Ustanove, u postojećim uslovima rada, načinu organizacije i finansiranja, ostvareni su zapaženi rezultate. Gradsko pozor</w:t>
      </w:r>
      <w:r w:rsidR="004A2064" w:rsidRPr="005F36CD">
        <w:rPr>
          <w:rFonts w:ascii="Garamond" w:hAnsi="Garamond"/>
          <w:sz w:val="28"/>
          <w:szCs w:val="28"/>
        </w:rPr>
        <w:t>ište je u 2017</w:t>
      </w:r>
      <w:r w:rsidRPr="005F36CD">
        <w:rPr>
          <w:rFonts w:ascii="Garamond" w:hAnsi="Garamond"/>
          <w:sz w:val="28"/>
          <w:szCs w:val="28"/>
        </w:rPr>
        <w:t xml:space="preserve">. godini ostvarilo sopstvene prihode (od ulaznica i </w:t>
      </w:r>
      <w:r w:rsidR="004A2064" w:rsidRPr="005F36CD">
        <w:rPr>
          <w:rFonts w:ascii="Garamond" w:hAnsi="Garamond"/>
          <w:sz w:val="28"/>
          <w:szCs w:val="28"/>
        </w:rPr>
        <w:t>sponzora) u iznosu od 66.181,93</w:t>
      </w:r>
      <w:r w:rsidRPr="005F36CD">
        <w:rPr>
          <w:rFonts w:ascii="Garamond" w:hAnsi="Garamond"/>
          <w:sz w:val="28"/>
          <w:szCs w:val="28"/>
        </w:rPr>
        <w:t xml:space="preserve"> eura, što podsticajno djeluje na ukupnu poslovnu politiku Ustanove. </w:t>
      </w:r>
    </w:p>
    <w:p w:rsidR="004A2064" w:rsidRPr="005F36CD" w:rsidRDefault="004A2064" w:rsidP="004A2064">
      <w:pPr>
        <w:ind w:firstLine="720"/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4A2064">
      <w:pPr>
        <w:ind w:firstLine="720"/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 xml:space="preserve">Polazeći od iznijetih </w:t>
      </w:r>
      <w:r w:rsidR="005F36CD">
        <w:rPr>
          <w:rFonts w:ascii="Garamond" w:hAnsi="Garamond"/>
          <w:sz w:val="28"/>
          <w:szCs w:val="28"/>
        </w:rPr>
        <w:t>ocjena, Skupština Glavnog grada-</w:t>
      </w:r>
      <w:r w:rsidRPr="005F36CD">
        <w:rPr>
          <w:rFonts w:ascii="Garamond" w:hAnsi="Garamond"/>
          <w:sz w:val="28"/>
          <w:szCs w:val="28"/>
        </w:rPr>
        <w:t xml:space="preserve">Podgorice, donosi sljedeći – </w:t>
      </w: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b/>
          <w:sz w:val="28"/>
          <w:szCs w:val="28"/>
        </w:rPr>
      </w:pPr>
      <w:r w:rsidRPr="005F36CD">
        <w:rPr>
          <w:rFonts w:ascii="Garamond" w:hAnsi="Garamond"/>
          <w:b/>
          <w:sz w:val="28"/>
          <w:szCs w:val="28"/>
        </w:rPr>
        <w:t>ZAKLJUČAK</w:t>
      </w: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>1.</w:t>
      </w:r>
      <w:r w:rsidR="005F36CD" w:rsidRPr="005F36CD">
        <w:rPr>
          <w:rFonts w:ascii="Garamond" w:hAnsi="Garamond"/>
          <w:sz w:val="28"/>
          <w:szCs w:val="28"/>
        </w:rPr>
        <w:t xml:space="preserve"> </w:t>
      </w:r>
      <w:r w:rsidRPr="005F36CD">
        <w:rPr>
          <w:rFonts w:ascii="Garamond" w:hAnsi="Garamond"/>
          <w:sz w:val="28"/>
          <w:szCs w:val="28"/>
        </w:rPr>
        <w:t>Usvaja se Izvještaj o radu Javne ustanove Gra</w:t>
      </w:r>
      <w:r w:rsidR="004A2064" w:rsidRPr="005F36CD">
        <w:rPr>
          <w:rFonts w:ascii="Garamond" w:hAnsi="Garamond"/>
          <w:sz w:val="28"/>
          <w:szCs w:val="28"/>
        </w:rPr>
        <w:t>dsko pozorište Podgorica za 2017</w:t>
      </w:r>
      <w:r w:rsidRPr="005F36CD">
        <w:rPr>
          <w:rFonts w:ascii="Garamond" w:hAnsi="Garamond"/>
          <w:sz w:val="28"/>
          <w:szCs w:val="28"/>
        </w:rPr>
        <w:t>. godinu.</w:t>
      </w: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4A2064" w:rsidRPr="005F36CD" w:rsidRDefault="004A2064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 xml:space="preserve">Broj: </w:t>
      </w:r>
      <w:r w:rsidR="005F36CD">
        <w:rPr>
          <w:rFonts w:ascii="Garamond" w:hAnsi="Garamond"/>
          <w:sz w:val="28"/>
          <w:szCs w:val="28"/>
        </w:rPr>
        <w:t>02-030/18-</w:t>
      </w:r>
      <w:r w:rsidR="000D313C">
        <w:rPr>
          <w:rFonts w:ascii="Garamond" w:hAnsi="Garamond"/>
          <w:sz w:val="28"/>
          <w:szCs w:val="28"/>
        </w:rPr>
        <w:t>854</w:t>
      </w:r>
    </w:p>
    <w:p w:rsidR="00B25767" w:rsidRPr="005F36CD" w:rsidRDefault="004A2064" w:rsidP="00B25767">
      <w:pPr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>Podgorica,</w:t>
      </w:r>
      <w:r w:rsidR="005F36CD">
        <w:rPr>
          <w:rFonts w:ascii="Garamond" w:hAnsi="Garamond"/>
          <w:sz w:val="28"/>
          <w:szCs w:val="28"/>
        </w:rPr>
        <w:t xml:space="preserve"> 27. septembra </w:t>
      </w:r>
      <w:r w:rsidRPr="005F36CD">
        <w:rPr>
          <w:rFonts w:ascii="Garamond" w:hAnsi="Garamond"/>
          <w:sz w:val="28"/>
          <w:szCs w:val="28"/>
        </w:rPr>
        <w:t>2018</w:t>
      </w:r>
      <w:r w:rsidR="00B25767" w:rsidRPr="005F36CD">
        <w:rPr>
          <w:rFonts w:ascii="Garamond" w:hAnsi="Garamond"/>
          <w:sz w:val="28"/>
          <w:szCs w:val="28"/>
        </w:rPr>
        <w:t>. godine</w:t>
      </w:r>
    </w:p>
    <w:p w:rsidR="004A2064" w:rsidRPr="005F36CD" w:rsidRDefault="004A2064" w:rsidP="00B25767">
      <w:pPr>
        <w:jc w:val="both"/>
        <w:rPr>
          <w:rFonts w:ascii="Garamond" w:hAnsi="Garamond"/>
          <w:sz w:val="28"/>
          <w:szCs w:val="28"/>
        </w:rPr>
      </w:pPr>
    </w:p>
    <w:p w:rsidR="004A2064" w:rsidRPr="005F36CD" w:rsidRDefault="004A2064" w:rsidP="00B25767">
      <w:pPr>
        <w:jc w:val="both"/>
        <w:rPr>
          <w:rFonts w:ascii="Garamond" w:hAnsi="Garamond"/>
          <w:sz w:val="28"/>
          <w:szCs w:val="28"/>
        </w:rPr>
      </w:pPr>
      <w:r w:rsidRPr="005F36CD">
        <w:rPr>
          <w:rFonts w:ascii="Garamond" w:hAnsi="Garamond"/>
          <w:sz w:val="28"/>
          <w:szCs w:val="28"/>
        </w:rPr>
        <w:t xml:space="preserve">                          </w:t>
      </w:r>
      <w:r w:rsidR="005F36CD">
        <w:rPr>
          <w:rFonts w:ascii="Garamond" w:hAnsi="Garamond"/>
          <w:sz w:val="28"/>
          <w:szCs w:val="28"/>
        </w:rPr>
        <w:t xml:space="preserve">                          </w:t>
      </w:r>
    </w:p>
    <w:p w:rsidR="005F36CD" w:rsidRDefault="004A2064" w:rsidP="00B25767">
      <w:pPr>
        <w:jc w:val="both"/>
        <w:rPr>
          <w:rFonts w:ascii="Garamond" w:hAnsi="Garamond"/>
          <w:b/>
          <w:sz w:val="28"/>
          <w:szCs w:val="28"/>
        </w:rPr>
      </w:pPr>
      <w:r w:rsidRPr="005F36CD">
        <w:rPr>
          <w:rFonts w:ascii="Garamond" w:hAnsi="Garamond"/>
          <w:b/>
          <w:sz w:val="28"/>
          <w:szCs w:val="28"/>
        </w:rPr>
        <w:t xml:space="preserve">                              </w:t>
      </w:r>
      <w:r w:rsidR="00B25767" w:rsidRPr="005F36CD">
        <w:rPr>
          <w:rFonts w:ascii="Garamond" w:hAnsi="Garamond"/>
          <w:b/>
          <w:sz w:val="28"/>
          <w:szCs w:val="28"/>
        </w:rPr>
        <w:t>SKUPŠTINA GLAVNOGA GRADA – PODGORIC</w:t>
      </w:r>
      <w:r w:rsidR="005F36CD">
        <w:rPr>
          <w:rFonts w:ascii="Garamond" w:hAnsi="Garamond"/>
          <w:b/>
          <w:sz w:val="28"/>
          <w:szCs w:val="28"/>
        </w:rPr>
        <w:t>E</w:t>
      </w:r>
    </w:p>
    <w:p w:rsidR="00B25767" w:rsidRDefault="00B25767" w:rsidP="00B25767">
      <w:pPr>
        <w:jc w:val="both"/>
        <w:rPr>
          <w:rFonts w:ascii="Garamond" w:hAnsi="Garamond"/>
          <w:b/>
          <w:sz w:val="28"/>
          <w:szCs w:val="28"/>
        </w:rPr>
      </w:pPr>
      <w:r w:rsidRPr="005F36CD">
        <w:rPr>
          <w:rFonts w:ascii="Garamond" w:hAnsi="Garamond"/>
          <w:b/>
          <w:sz w:val="28"/>
          <w:szCs w:val="28"/>
        </w:rPr>
        <w:t xml:space="preserve"> </w:t>
      </w:r>
    </w:p>
    <w:p w:rsidR="005F36CD" w:rsidRPr="005F36CD" w:rsidRDefault="005F36CD" w:rsidP="00B25767">
      <w:pPr>
        <w:jc w:val="both"/>
        <w:rPr>
          <w:rFonts w:ascii="Garamond" w:hAnsi="Garamond"/>
          <w:b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b/>
          <w:sz w:val="28"/>
          <w:szCs w:val="28"/>
        </w:rPr>
      </w:pPr>
      <w:r w:rsidRPr="005F36CD">
        <w:rPr>
          <w:rFonts w:ascii="Garamond" w:hAnsi="Garamond"/>
          <w:b/>
          <w:sz w:val="28"/>
          <w:szCs w:val="28"/>
        </w:rPr>
        <w:t xml:space="preserve">                                                                </w:t>
      </w:r>
      <w:r w:rsidR="005F36CD">
        <w:rPr>
          <w:rFonts w:ascii="Garamond" w:hAnsi="Garamond"/>
          <w:b/>
          <w:sz w:val="28"/>
          <w:szCs w:val="28"/>
        </w:rPr>
        <w:t xml:space="preserve">         </w:t>
      </w:r>
      <w:r w:rsidRPr="005F36CD">
        <w:rPr>
          <w:rFonts w:ascii="Garamond" w:hAnsi="Garamond"/>
          <w:b/>
          <w:sz w:val="28"/>
          <w:szCs w:val="28"/>
        </w:rPr>
        <w:t xml:space="preserve"> </w:t>
      </w:r>
      <w:r w:rsidR="004A2064" w:rsidRPr="005F36CD">
        <w:rPr>
          <w:rFonts w:ascii="Garamond" w:hAnsi="Garamond"/>
          <w:b/>
          <w:sz w:val="28"/>
          <w:szCs w:val="28"/>
        </w:rPr>
        <w:t xml:space="preserve">       </w:t>
      </w:r>
      <w:r w:rsidRPr="005F36CD">
        <w:rPr>
          <w:rFonts w:ascii="Garamond" w:hAnsi="Garamond"/>
          <w:b/>
          <w:sz w:val="28"/>
          <w:szCs w:val="28"/>
        </w:rPr>
        <w:t>PREDŚEDNIK SKUPŠTINE</w:t>
      </w:r>
      <w:r w:rsidR="005F36CD">
        <w:rPr>
          <w:rFonts w:ascii="Garamond" w:hAnsi="Garamond"/>
          <w:b/>
          <w:sz w:val="28"/>
          <w:szCs w:val="28"/>
        </w:rPr>
        <w:t>,</w:t>
      </w:r>
    </w:p>
    <w:p w:rsidR="00B25767" w:rsidRPr="005F36CD" w:rsidRDefault="00B25767" w:rsidP="00B25767">
      <w:pPr>
        <w:jc w:val="both"/>
        <w:rPr>
          <w:rFonts w:ascii="Garamond" w:hAnsi="Garamond"/>
          <w:b/>
          <w:sz w:val="28"/>
          <w:szCs w:val="28"/>
        </w:rPr>
      </w:pPr>
      <w:r w:rsidRPr="005F36CD">
        <w:rPr>
          <w:rFonts w:ascii="Garamond" w:hAnsi="Garamond"/>
          <w:b/>
          <w:sz w:val="28"/>
          <w:szCs w:val="28"/>
        </w:rPr>
        <w:t xml:space="preserve">                                                                        </w:t>
      </w:r>
      <w:r w:rsidR="005F36CD">
        <w:rPr>
          <w:rFonts w:ascii="Garamond" w:hAnsi="Garamond"/>
          <w:b/>
          <w:sz w:val="28"/>
          <w:szCs w:val="28"/>
        </w:rPr>
        <w:t xml:space="preserve">           </w:t>
      </w:r>
      <w:r w:rsidRPr="005F36CD">
        <w:rPr>
          <w:rFonts w:ascii="Garamond" w:hAnsi="Garamond"/>
          <w:b/>
          <w:sz w:val="28"/>
          <w:szCs w:val="28"/>
        </w:rPr>
        <w:t xml:space="preserve">      </w:t>
      </w:r>
      <w:r w:rsidR="004A2064" w:rsidRPr="005F36CD">
        <w:rPr>
          <w:rFonts w:ascii="Garamond" w:hAnsi="Garamond"/>
          <w:b/>
          <w:sz w:val="28"/>
          <w:szCs w:val="28"/>
        </w:rPr>
        <w:t xml:space="preserve">   </w:t>
      </w:r>
      <w:r w:rsidR="005F36CD">
        <w:rPr>
          <w:rFonts w:ascii="Garamond" w:hAnsi="Garamond"/>
          <w:b/>
          <w:sz w:val="28"/>
          <w:szCs w:val="28"/>
        </w:rPr>
        <w:t>d</w:t>
      </w:r>
      <w:r w:rsidRPr="005F36CD">
        <w:rPr>
          <w:rFonts w:ascii="Garamond" w:hAnsi="Garamond"/>
          <w:b/>
          <w:sz w:val="28"/>
          <w:szCs w:val="28"/>
        </w:rPr>
        <w:t xml:space="preserve">r Đorđe </w:t>
      </w:r>
      <w:r w:rsidR="005F36CD">
        <w:rPr>
          <w:rFonts w:ascii="Garamond" w:hAnsi="Garamond"/>
          <w:b/>
          <w:sz w:val="28"/>
          <w:szCs w:val="28"/>
        </w:rPr>
        <w:t>Suhih</w:t>
      </w: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</w:p>
    <w:p w:rsidR="00B25767" w:rsidRPr="005F36CD" w:rsidRDefault="00B25767" w:rsidP="00B25767">
      <w:pPr>
        <w:jc w:val="both"/>
        <w:rPr>
          <w:rFonts w:ascii="Garamond" w:hAnsi="Garamond"/>
          <w:sz w:val="28"/>
          <w:szCs w:val="28"/>
        </w:rPr>
      </w:pPr>
      <w:bookmarkStart w:id="0" w:name="_GoBack"/>
      <w:bookmarkEnd w:id="0"/>
    </w:p>
    <w:p w:rsidR="00B25767" w:rsidRPr="005F36CD" w:rsidRDefault="00B25767" w:rsidP="00B25767">
      <w:pPr>
        <w:jc w:val="both"/>
        <w:rPr>
          <w:rFonts w:ascii="Garamond" w:hAnsi="Garamond"/>
          <w:b/>
          <w:sz w:val="28"/>
          <w:szCs w:val="28"/>
          <w:lang w:val="sl-SI"/>
        </w:rPr>
      </w:pPr>
    </w:p>
    <w:p w:rsidR="00B25767" w:rsidRPr="005F36CD" w:rsidRDefault="00B25767" w:rsidP="00B25767">
      <w:pPr>
        <w:jc w:val="center"/>
        <w:rPr>
          <w:rFonts w:ascii="Garamond" w:hAnsi="Garamond" w:cs="Calibri"/>
          <w:b/>
          <w:sz w:val="28"/>
          <w:szCs w:val="28"/>
          <w:lang w:val="sl-SI"/>
        </w:rPr>
      </w:pPr>
    </w:p>
    <w:p w:rsidR="00B25767" w:rsidRPr="005F36CD" w:rsidRDefault="00B25767" w:rsidP="00B25767">
      <w:pPr>
        <w:rPr>
          <w:sz w:val="28"/>
          <w:szCs w:val="28"/>
        </w:rPr>
      </w:pPr>
    </w:p>
    <w:p w:rsidR="00B25767" w:rsidRPr="005F36CD" w:rsidRDefault="00B25767" w:rsidP="00644E70">
      <w:pPr>
        <w:jc w:val="both"/>
        <w:rPr>
          <w:rFonts w:ascii="Garamond" w:hAnsi="Garamond" w:cs="Calibri"/>
          <w:sz w:val="28"/>
          <w:szCs w:val="28"/>
          <w:lang w:val="sr-Latn-CS"/>
        </w:rPr>
      </w:pPr>
    </w:p>
    <w:sectPr w:rsidR="00B25767" w:rsidRPr="005F36CD" w:rsidSect="001E47A2">
      <w:footerReference w:type="even" r:id="rId10"/>
      <w:footerReference w:type="default" r:id="rId11"/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BB4" w:rsidRDefault="00481BB4">
      <w:r>
        <w:separator/>
      </w:r>
    </w:p>
  </w:endnote>
  <w:endnote w:type="continuationSeparator" w:id="0">
    <w:p w:rsidR="00481BB4" w:rsidRDefault="00481B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3C" w:rsidRDefault="000D313C" w:rsidP="00685B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D313C" w:rsidRDefault="000D313C" w:rsidP="00825F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3C" w:rsidRDefault="000D313C" w:rsidP="00685B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3B37">
      <w:rPr>
        <w:rStyle w:val="PageNumber"/>
        <w:noProof/>
      </w:rPr>
      <w:t>17</w:t>
    </w:r>
    <w:r>
      <w:rPr>
        <w:rStyle w:val="PageNumber"/>
      </w:rPr>
      <w:fldChar w:fldCharType="end"/>
    </w:r>
  </w:p>
  <w:p w:rsidR="000D313C" w:rsidRDefault="000D313C" w:rsidP="00825F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BB4" w:rsidRDefault="00481BB4">
      <w:r>
        <w:separator/>
      </w:r>
    </w:p>
  </w:footnote>
  <w:footnote w:type="continuationSeparator" w:id="0">
    <w:p w:rsidR="00481BB4" w:rsidRDefault="00481B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1008"/>
    <w:multiLevelType w:val="hybridMultilevel"/>
    <w:tmpl w:val="887C9CCC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AE24F8"/>
    <w:multiLevelType w:val="hybridMultilevel"/>
    <w:tmpl w:val="E9AC01A6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4F681B"/>
    <w:multiLevelType w:val="hybridMultilevel"/>
    <w:tmpl w:val="BF82547C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44695D"/>
    <w:multiLevelType w:val="hybridMultilevel"/>
    <w:tmpl w:val="C0122B78"/>
    <w:lvl w:ilvl="0" w:tplc="040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C82E36"/>
    <w:multiLevelType w:val="hybridMultilevel"/>
    <w:tmpl w:val="0E90EC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BA29D7"/>
    <w:multiLevelType w:val="hybridMultilevel"/>
    <w:tmpl w:val="9E1069EE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B12775"/>
    <w:multiLevelType w:val="hybridMultilevel"/>
    <w:tmpl w:val="C686B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756E58"/>
    <w:multiLevelType w:val="hybridMultilevel"/>
    <w:tmpl w:val="F3F81B9A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9745FC"/>
    <w:multiLevelType w:val="hybridMultilevel"/>
    <w:tmpl w:val="92E6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EF0575"/>
    <w:multiLevelType w:val="hybridMultilevel"/>
    <w:tmpl w:val="F5844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661E2"/>
    <w:multiLevelType w:val="hybridMultilevel"/>
    <w:tmpl w:val="D6F40356"/>
    <w:lvl w:ilvl="0" w:tplc="9DD21F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AD5584"/>
    <w:multiLevelType w:val="hybridMultilevel"/>
    <w:tmpl w:val="BF46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616B42"/>
    <w:multiLevelType w:val="hybridMultilevel"/>
    <w:tmpl w:val="0EBC942A"/>
    <w:lvl w:ilvl="0" w:tplc="D44C22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D836BA7"/>
    <w:multiLevelType w:val="hybridMultilevel"/>
    <w:tmpl w:val="655CD902"/>
    <w:lvl w:ilvl="0" w:tplc="9DD21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603D7B"/>
    <w:multiLevelType w:val="hybridMultilevel"/>
    <w:tmpl w:val="9C6EB296"/>
    <w:lvl w:ilvl="0" w:tplc="9DD21F5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9216A4"/>
    <w:multiLevelType w:val="multilevel"/>
    <w:tmpl w:val="82964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B70178"/>
    <w:multiLevelType w:val="multilevel"/>
    <w:tmpl w:val="30A0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F076F7"/>
    <w:multiLevelType w:val="hybridMultilevel"/>
    <w:tmpl w:val="55D2DD0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C3677A"/>
    <w:multiLevelType w:val="hybridMultilevel"/>
    <w:tmpl w:val="66B24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3F7B0B"/>
    <w:multiLevelType w:val="hybridMultilevel"/>
    <w:tmpl w:val="56D0D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CA2035"/>
    <w:multiLevelType w:val="hybridMultilevel"/>
    <w:tmpl w:val="45925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6770E"/>
    <w:multiLevelType w:val="hybridMultilevel"/>
    <w:tmpl w:val="DE2A7294"/>
    <w:lvl w:ilvl="0" w:tplc="5CD491D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BC23D7"/>
    <w:multiLevelType w:val="hybridMultilevel"/>
    <w:tmpl w:val="B2109DE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5168F8"/>
    <w:multiLevelType w:val="hybridMultilevel"/>
    <w:tmpl w:val="95D46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FA6DF2"/>
    <w:multiLevelType w:val="hybridMultilevel"/>
    <w:tmpl w:val="49769694"/>
    <w:lvl w:ilvl="0" w:tplc="9DD21F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15"/>
  </w:num>
  <w:num w:numId="10">
    <w:abstractNumId w:val="23"/>
  </w:num>
  <w:num w:numId="11">
    <w:abstractNumId w:val="19"/>
  </w:num>
  <w:num w:numId="12">
    <w:abstractNumId w:val="6"/>
  </w:num>
  <w:num w:numId="13">
    <w:abstractNumId w:val="24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7"/>
  </w:num>
  <w:num w:numId="17">
    <w:abstractNumId w:val="10"/>
  </w:num>
  <w:num w:numId="18">
    <w:abstractNumId w:val="5"/>
  </w:num>
  <w:num w:numId="19">
    <w:abstractNumId w:val="9"/>
  </w:num>
  <w:num w:numId="20">
    <w:abstractNumId w:val="11"/>
  </w:num>
  <w:num w:numId="21">
    <w:abstractNumId w:val="17"/>
  </w:num>
  <w:num w:numId="22">
    <w:abstractNumId w:val="14"/>
  </w:num>
  <w:num w:numId="23">
    <w:abstractNumId w:val="13"/>
  </w:num>
  <w:num w:numId="24">
    <w:abstractNumId w:val="18"/>
  </w:num>
  <w:num w:numId="25">
    <w:abstractNumId w:val="2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5C22"/>
    <w:rsid w:val="000064D1"/>
    <w:rsid w:val="0000775B"/>
    <w:rsid w:val="000135D4"/>
    <w:rsid w:val="00014599"/>
    <w:rsid w:val="00022583"/>
    <w:rsid w:val="00022CF7"/>
    <w:rsid w:val="0002685D"/>
    <w:rsid w:val="00033E2D"/>
    <w:rsid w:val="00034536"/>
    <w:rsid w:val="000377DD"/>
    <w:rsid w:val="00044199"/>
    <w:rsid w:val="00055AFD"/>
    <w:rsid w:val="00055C0A"/>
    <w:rsid w:val="000605B3"/>
    <w:rsid w:val="0007077F"/>
    <w:rsid w:val="00070C42"/>
    <w:rsid w:val="00082D18"/>
    <w:rsid w:val="00083060"/>
    <w:rsid w:val="00086AFE"/>
    <w:rsid w:val="000955BA"/>
    <w:rsid w:val="00095A09"/>
    <w:rsid w:val="000A4C18"/>
    <w:rsid w:val="000A61A7"/>
    <w:rsid w:val="000B0B22"/>
    <w:rsid w:val="000B0F55"/>
    <w:rsid w:val="000B164C"/>
    <w:rsid w:val="000B2590"/>
    <w:rsid w:val="000B2F98"/>
    <w:rsid w:val="000B32AD"/>
    <w:rsid w:val="000B60B4"/>
    <w:rsid w:val="000B64AA"/>
    <w:rsid w:val="000B6953"/>
    <w:rsid w:val="000C3707"/>
    <w:rsid w:val="000C5A5D"/>
    <w:rsid w:val="000C68EC"/>
    <w:rsid w:val="000D050F"/>
    <w:rsid w:val="000D1882"/>
    <w:rsid w:val="000D313C"/>
    <w:rsid w:val="000D5143"/>
    <w:rsid w:val="000D7B82"/>
    <w:rsid w:val="000D7CC1"/>
    <w:rsid w:val="000E2016"/>
    <w:rsid w:val="000E79D5"/>
    <w:rsid w:val="000E7A28"/>
    <w:rsid w:val="000F0060"/>
    <w:rsid w:val="000F32DC"/>
    <w:rsid w:val="001122FF"/>
    <w:rsid w:val="00113F06"/>
    <w:rsid w:val="00115414"/>
    <w:rsid w:val="00115BD9"/>
    <w:rsid w:val="001200FC"/>
    <w:rsid w:val="00123313"/>
    <w:rsid w:val="00126FD2"/>
    <w:rsid w:val="00147536"/>
    <w:rsid w:val="00150C22"/>
    <w:rsid w:val="001578AC"/>
    <w:rsid w:val="001637EA"/>
    <w:rsid w:val="00164E33"/>
    <w:rsid w:val="001678EB"/>
    <w:rsid w:val="00167A28"/>
    <w:rsid w:val="00173A8D"/>
    <w:rsid w:val="00177E13"/>
    <w:rsid w:val="00182EDB"/>
    <w:rsid w:val="00186DB9"/>
    <w:rsid w:val="00197E60"/>
    <w:rsid w:val="001A3377"/>
    <w:rsid w:val="001A5116"/>
    <w:rsid w:val="001A56FE"/>
    <w:rsid w:val="001A5F6C"/>
    <w:rsid w:val="001B2BA0"/>
    <w:rsid w:val="001B4F81"/>
    <w:rsid w:val="001C1DA3"/>
    <w:rsid w:val="001C3E38"/>
    <w:rsid w:val="001C6D07"/>
    <w:rsid w:val="001D311A"/>
    <w:rsid w:val="001D5CCD"/>
    <w:rsid w:val="001D651E"/>
    <w:rsid w:val="001D6E57"/>
    <w:rsid w:val="001E05EA"/>
    <w:rsid w:val="001E2C72"/>
    <w:rsid w:val="001E2D88"/>
    <w:rsid w:val="001E344B"/>
    <w:rsid w:val="001E47A2"/>
    <w:rsid w:val="001E524F"/>
    <w:rsid w:val="001F1EF3"/>
    <w:rsid w:val="001F393B"/>
    <w:rsid w:val="001F3DE6"/>
    <w:rsid w:val="001F5B05"/>
    <w:rsid w:val="00212F12"/>
    <w:rsid w:val="00213D01"/>
    <w:rsid w:val="00217A14"/>
    <w:rsid w:val="00222EF1"/>
    <w:rsid w:val="00222F02"/>
    <w:rsid w:val="00224465"/>
    <w:rsid w:val="00224F0C"/>
    <w:rsid w:val="002374CA"/>
    <w:rsid w:val="0024270B"/>
    <w:rsid w:val="0024312B"/>
    <w:rsid w:val="002472E0"/>
    <w:rsid w:val="0025729A"/>
    <w:rsid w:val="00260931"/>
    <w:rsid w:val="00276B89"/>
    <w:rsid w:val="00280B4D"/>
    <w:rsid w:val="002846D2"/>
    <w:rsid w:val="0028644F"/>
    <w:rsid w:val="00295D8D"/>
    <w:rsid w:val="002B0CD8"/>
    <w:rsid w:val="002B49B9"/>
    <w:rsid w:val="002B5128"/>
    <w:rsid w:val="002B5937"/>
    <w:rsid w:val="002B770C"/>
    <w:rsid w:val="002D147E"/>
    <w:rsid w:val="002D7F5E"/>
    <w:rsid w:val="002E1F87"/>
    <w:rsid w:val="002E53A1"/>
    <w:rsid w:val="002F5752"/>
    <w:rsid w:val="002F5ED7"/>
    <w:rsid w:val="003139E1"/>
    <w:rsid w:val="00316AC7"/>
    <w:rsid w:val="0033023C"/>
    <w:rsid w:val="003348A7"/>
    <w:rsid w:val="0033674F"/>
    <w:rsid w:val="00340B5D"/>
    <w:rsid w:val="00344F57"/>
    <w:rsid w:val="0034624D"/>
    <w:rsid w:val="003520F9"/>
    <w:rsid w:val="00360D5C"/>
    <w:rsid w:val="0036436C"/>
    <w:rsid w:val="00371528"/>
    <w:rsid w:val="00371A82"/>
    <w:rsid w:val="003778F5"/>
    <w:rsid w:val="003804F8"/>
    <w:rsid w:val="00385309"/>
    <w:rsid w:val="0039166A"/>
    <w:rsid w:val="003A230A"/>
    <w:rsid w:val="003A2EED"/>
    <w:rsid w:val="003A5580"/>
    <w:rsid w:val="003A65EE"/>
    <w:rsid w:val="003C10D2"/>
    <w:rsid w:val="003C5753"/>
    <w:rsid w:val="003E2920"/>
    <w:rsid w:val="003F6DDD"/>
    <w:rsid w:val="00403B09"/>
    <w:rsid w:val="00421377"/>
    <w:rsid w:val="00426EDF"/>
    <w:rsid w:val="004405C9"/>
    <w:rsid w:val="00451211"/>
    <w:rsid w:val="00452559"/>
    <w:rsid w:val="004574C3"/>
    <w:rsid w:val="0046411F"/>
    <w:rsid w:val="00464F5E"/>
    <w:rsid w:val="004778DD"/>
    <w:rsid w:val="00481BB4"/>
    <w:rsid w:val="0048639E"/>
    <w:rsid w:val="00490577"/>
    <w:rsid w:val="004908A5"/>
    <w:rsid w:val="00491420"/>
    <w:rsid w:val="00491D8B"/>
    <w:rsid w:val="004922AB"/>
    <w:rsid w:val="00492E9D"/>
    <w:rsid w:val="0049359D"/>
    <w:rsid w:val="00495BC7"/>
    <w:rsid w:val="004979E2"/>
    <w:rsid w:val="004A2064"/>
    <w:rsid w:val="004A4B10"/>
    <w:rsid w:val="004A544E"/>
    <w:rsid w:val="004A6831"/>
    <w:rsid w:val="004B1DB2"/>
    <w:rsid w:val="004B273D"/>
    <w:rsid w:val="004B4770"/>
    <w:rsid w:val="004C116B"/>
    <w:rsid w:val="004C1948"/>
    <w:rsid w:val="004C7125"/>
    <w:rsid w:val="004C73C2"/>
    <w:rsid w:val="004D2C76"/>
    <w:rsid w:val="004D5135"/>
    <w:rsid w:val="004E4538"/>
    <w:rsid w:val="004E5E4C"/>
    <w:rsid w:val="004F2673"/>
    <w:rsid w:val="00514AB8"/>
    <w:rsid w:val="00517D26"/>
    <w:rsid w:val="005216A5"/>
    <w:rsid w:val="00533CF8"/>
    <w:rsid w:val="0055132D"/>
    <w:rsid w:val="00552F85"/>
    <w:rsid w:val="005649B0"/>
    <w:rsid w:val="005753A4"/>
    <w:rsid w:val="005833BC"/>
    <w:rsid w:val="00584120"/>
    <w:rsid w:val="00586B23"/>
    <w:rsid w:val="0059265E"/>
    <w:rsid w:val="00593076"/>
    <w:rsid w:val="00597106"/>
    <w:rsid w:val="005A46AE"/>
    <w:rsid w:val="005B5531"/>
    <w:rsid w:val="005D7325"/>
    <w:rsid w:val="005D7DEC"/>
    <w:rsid w:val="005E367C"/>
    <w:rsid w:val="005F36CD"/>
    <w:rsid w:val="00600571"/>
    <w:rsid w:val="00603247"/>
    <w:rsid w:val="00606F8C"/>
    <w:rsid w:val="00607CAE"/>
    <w:rsid w:val="00614827"/>
    <w:rsid w:val="00620747"/>
    <w:rsid w:val="00630279"/>
    <w:rsid w:val="00633E12"/>
    <w:rsid w:val="0063534C"/>
    <w:rsid w:val="00637598"/>
    <w:rsid w:val="00642A02"/>
    <w:rsid w:val="00644C1A"/>
    <w:rsid w:val="00644E70"/>
    <w:rsid w:val="006455AC"/>
    <w:rsid w:val="006514F3"/>
    <w:rsid w:val="0065340C"/>
    <w:rsid w:val="0065652F"/>
    <w:rsid w:val="00657B80"/>
    <w:rsid w:val="00660766"/>
    <w:rsid w:val="006664D9"/>
    <w:rsid w:val="00671103"/>
    <w:rsid w:val="00676863"/>
    <w:rsid w:val="00680B30"/>
    <w:rsid w:val="00681BF2"/>
    <w:rsid w:val="00683E20"/>
    <w:rsid w:val="00685BBA"/>
    <w:rsid w:val="0069138B"/>
    <w:rsid w:val="006926F3"/>
    <w:rsid w:val="00692A29"/>
    <w:rsid w:val="006A096D"/>
    <w:rsid w:val="006A6F56"/>
    <w:rsid w:val="006B2132"/>
    <w:rsid w:val="006B6191"/>
    <w:rsid w:val="006C1BC5"/>
    <w:rsid w:val="006C4995"/>
    <w:rsid w:val="006D0C76"/>
    <w:rsid w:val="006E3471"/>
    <w:rsid w:val="006E5AEF"/>
    <w:rsid w:val="006F3973"/>
    <w:rsid w:val="006F5B59"/>
    <w:rsid w:val="007034BA"/>
    <w:rsid w:val="007074FC"/>
    <w:rsid w:val="0071224B"/>
    <w:rsid w:val="00723340"/>
    <w:rsid w:val="00730861"/>
    <w:rsid w:val="007351BD"/>
    <w:rsid w:val="00741B40"/>
    <w:rsid w:val="00753C5B"/>
    <w:rsid w:val="00755A03"/>
    <w:rsid w:val="00765094"/>
    <w:rsid w:val="0077063D"/>
    <w:rsid w:val="00771FF5"/>
    <w:rsid w:val="00772125"/>
    <w:rsid w:val="0077692A"/>
    <w:rsid w:val="007834A3"/>
    <w:rsid w:val="00783DF9"/>
    <w:rsid w:val="00790360"/>
    <w:rsid w:val="007940B3"/>
    <w:rsid w:val="00794271"/>
    <w:rsid w:val="0079487E"/>
    <w:rsid w:val="007A6D77"/>
    <w:rsid w:val="007B608F"/>
    <w:rsid w:val="007B6DEE"/>
    <w:rsid w:val="007C06BE"/>
    <w:rsid w:val="007C1AD3"/>
    <w:rsid w:val="007C1C63"/>
    <w:rsid w:val="007C1D2C"/>
    <w:rsid w:val="007C1F35"/>
    <w:rsid w:val="007C5019"/>
    <w:rsid w:val="007C73A7"/>
    <w:rsid w:val="007E3766"/>
    <w:rsid w:val="007F16BA"/>
    <w:rsid w:val="007F235D"/>
    <w:rsid w:val="0081686D"/>
    <w:rsid w:val="00817A89"/>
    <w:rsid w:val="00820AFC"/>
    <w:rsid w:val="008226EF"/>
    <w:rsid w:val="00822744"/>
    <w:rsid w:val="00825FEB"/>
    <w:rsid w:val="00832209"/>
    <w:rsid w:val="00841786"/>
    <w:rsid w:val="00846040"/>
    <w:rsid w:val="00852B8C"/>
    <w:rsid w:val="00857C80"/>
    <w:rsid w:val="008616B4"/>
    <w:rsid w:val="00887634"/>
    <w:rsid w:val="00895B9B"/>
    <w:rsid w:val="008A4117"/>
    <w:rsid w:val="008A63CB"/>
    <w:rsid w:val="008B519E"/>
    <w:rsid w:val="008C4DCE"/>
    <w:rsid w:val="008D3A87"/>
    <w:rsid w:val="008D4574"/>
    <w:rsid w:val="008E579D"/>
    <w:rsid w:val="008F12B7"/>
    <w:rsid w:val="008F4F0F"/>
    <w:rsid w:val="008F6910"/>
    <w:rsid w:val="009108B5"/>
    <w:rsid w:val="00911045"/>
    <w:rsid w:val="00911766"/>
    <w:rsid w:val="00912D46"/>
    <w:rsid w:val="00924E41"/>
    <w:rsid w:val="009300E2"/>
    <w:rsid w:val="009332EF"/>
    <w:rsid w:val="009333EC"/>
    <w:rsid w:val="00937B72"/>
    <w:rsid w:val="00947454"/>
    <w:rsid w:val="009545DE"/>
    <w:rsid w:val="00965C67"/>
    <w:rsid w:val="00966E3A"/>
    <w:rsid w:val="00975FC7"/>
    <w:rsid w:val="00981CA6"/>
    <w:rsid w:val="0098662D"/>
    <w:rsid w:val="00993756"/>
    <w:rsid w:val="009949FA"/>
    <w:rsid w:val="009956E1"/>
    <w:rsid w:val="009956F0"/>
    <w:rsid w:val="00997ED3"/>
    <w:rsid w:val="009A59A2"/>
    <w:rsid w:val="009B06B0"/>
    <w:rsid w:val="009B2CDF"/>
    <w:rsid w:val="009B495E"/>
    <w:rsid w:val="009B60E2"/>
    <w:rsid w:val="009C2C24"/>
    <w:rsid w:val="009C316A"/>
    <w:rsid w:val="009C3CC8"/>
    <w:rsid w:val="009D4F74"/>
    <w:rsid w:val="009D4FEE"/>
    <w:rsid w:val="009D7945"/>
    <w:rsid w:val="009E14BF"/>
    <w:rsid w:val="009E632D"/>
    <w:rsid w:val="009F0573"/>
    <w:rsid w:val="00A13A91"/>
    <w:rsid w:val="00A23A7F"/>
    <w:rsid w:val="00A247A2"/>
    <w:rsid w:val="00A26B29"/>
    <w:rsid w:val="00A53ACB"/>
    <w:rsid w:val="00A57D1A"/>
    <w:rsid w:val="00A7378A"/>
    <w:rsid w:val="00A73A3A"/>
    <w:rsid w:val="00A73B66"/>
    <w:rsid w:val="00A74BA7"/>
    <w:rsid w:val="00A7509A"/>
    <w:rsid w:val="00A77518"/>
    <w:rsid w:val="00A8131A"/>
    <w:rsid w:val="00A81FFF"/>
    <w:rsid w:val="00A84D28"/>
    <w:rsid w:val="00AA04FD"/>
    <w:rsid w:val="00AB18C5"/>
    <w:rsid w:val="00AB3F10"/>
    <w:rsid w:val="00AB3FB9"/>
    <w:rsid w:val="00AC0615"/>
    <w:rsid w:val="00AC09E1"/>
    <w:rsid w:val="00AC2906"/>
    <w:rsid w:val="00AC3769"/>
    <w:rsid w:val="00AC517C"/>
    <w:rsid w:val="00AC58CA"/>
    <w:rsid w:val="00AD51CC"/>
    <w:rsid w:val="00AD5F5C"/>
    <w:rsid w:val="00AD7F27"/>
    <w:rsid w:val="00AE2263"/>
    <w:rsid w:val="00AF0621"/>
    <w:rsid w:val="00AF2364"/>
    <w:rsid w:val="00AF424F"/>
    <w:rsid w:val="00AF6220"/>
    <w:rsid w:val="00B01EC6"/>
    <w:rsid w:val="00B03AF4"/>
    <w:rsid w:val="00B10ABA"/>
    <w:rsid w:val="00B11494"/>
    <w:rsid w:val="00B11CB7"/>
    <w:rsid w:val="00B150C3"/>
    <w:rsid w:val="00B2322B"/>
    <w:rsid w:val="00B252F2"/>
    <w:rsid w:val="00B25767"/>
    <w:rsid w:val="00B27A80"/>
    <w:rsid w:val="00B33A15"/>
    <w:rsid w:val="00B362BF"/>
    <w:rsid w:val="00B37E53"/>
    <w:rsid w:val="00B43FB2"/>
    <w:rsid w:val="00B44303"/>
    <w:rsid w:val="00B45401"/>
    <w:rsid w:val="00B61113"/>
    <w:rsid w:val="00B61836"/>
    <w:rsid w:val="00B63B37"/>
    <w:rsid w:val="00B66CD8"/>
    <w:rsid w:val="00B81CCF"/>
    <w:rsid w:val="00B86CB2"/>
    <w:rsid w:val="00B96FED"/>
    <w:rsid w:val="00BA22C2"/>
    <w:rsid w:val="00BA6698"/>
    <w:rsid w:val="00BA7FB9"/>
    <w:rsid w:val="00BB46CA"/>
    <w:rsid w:val="00BC2E06"/>
    <w:rsid w:val="00BD44DE"/>
    <w:rsid w:val="00BD5C22"/>
    <w:rsid w:val="00BF06AF"/>
    <w:rsid w:val="00BF4748"/>
    <w:rsid w:val="00C058A6"/>
    <w:rsid w:val="00C12FB4"/>
    <w:rsid w:val="00C1425A"/>
    <w:rsid w:val="00C24E19"/>
    <w:rsid w:val="00C25890"/>
    <w:rsid w:val="00C3381F"/>
    <w:rsid w:val="00C45FE3"/>
    <w:rsid w:val="00C51E1C"/>
    <w:rsid w:val="00C53BCB"/>
    <w:rsid w:val="00C5595B"/>
    <w:rsid w:val="00C579A0"/>
    <w:rsid w:val="00C630FC"/>
    <w:rsid w:val="00C6353A"/>
    <w:rsid w:val="00C63D4C"/>
    <w:rsid w:val="00C63E90"/>
    <w:rsid w:val="00C64C2C"/>
    <w:rsid w:val="00C65EF1"/>
    <w:rsid w:val="00C71CC6"/>
    <w:rsid w:val="00C7400E"/>
    <w:rsid w:val="00C762C7"/>
    <w:rsid w:val="00C8017E"/>
    <w:rsid w:val="00C83CCA"/>
    <w:rsid w:val="00C86C5C"/>
    <w:rsid w:val="00C9120A"/>
    <w:rsid w:val="00C9289B"/>
    <w:rsid w:val="00C936CA"/>
    <w:rsid w:val="00CB5003"/>
    <w:rsid w:val="00CB789B"/>
    <w:rsid w:val="00CD0C2C"/>
    <w:rsid w:val="00CE356B"/>
    <w:rsid w:val="00CE43F9"/>
    <w:rsid w:val="00CF3B58"/>
    <w:rsid w:val="00D00511"/>
    <w:rsid w:val="00D02E17"/>
    <w:rsid w:val="00D064AB"/>
    <w:rsid w:val="00D10434"/>
    <w:rsid w:val="00D10A7F"/>
    <w:rsid w:val="00D1515F"/>
    <w:rsid w:val="00D21157"/>
    <w:rsid w:val="00D24865"/>
    <w:rsid w:val="00D24EEA"/>
    <w:rsid w:val="00D27A55"/>
    <w:rsid w:val="00D3662F"/>
    <w:rsid w:val="00D3695C"/>
    <w:rsid w:val="00D37EB0"/>
    <w:rsid w:val="00D445FF"/>
    <w:rsid w:val="00D447C9"/>
    <w:rsid w:val="00D46E8D"/>
    <w:rsid w:val="00D67139"/>
    <w:rsid w:val="00D71380"/>
    <w:rsid w:val="00D74244"/>
    <w:rsid w:val="00D7678F"/>
    <w:rsid w:val="00D819F7"/>
    <w:rsid w:val="00D91E97"/>
    <w:rsid w:val="00D93849"/>
    <w:rsid w:val="00DA2FDA"/>
    <w:rsid w:val="00DC1005"/>
    <w:rsid w:val="00DC24F9"/>
    <w:rsid w:val="00DC56BE"/>
    <w:rsid w:val="00DE196B"/>
    <w:rsid w:val="00DF261F"/>
    <w:rsid w:val="00DF30C9"/>
    <w:rsid w:val="00E1075F"/>
    <w:rsid w:val="00E11981"/>
    <w:rsid w:val="00E14A94"/>
    <w:rsid w:val="00E3206D"/>
    <w:rsid w:val="00E34940"/>
    <w:rsid w:val="00E34D82"/>
    <w:rsid w:val="00E4044F"/>
    <w:rsid w:val="00E4638F"/>
    <w:rsid w:val="00E53675"/>
    <w:rsid w:val="00E54033"/>
    <w:rsid w:val="00E63853"/>
    <w:rsid w:val="00E80279"/>
    <w:rsid w:val="00E879A0"/>
    <w:rsid w:val="00E91260"/>
    <w:rsid w:val="00E93917"/>
    <w:rsid w:val="00EB252A"/>
    <w:rsid w:val="00EB6804"/>
    <w:rsid w:val="00EC7B19"/>
    <w:rsid w:val="00ED086B"/>
    <w:rsid w:val="00EF6A24"/>
    <w:rsid w:val="00F04CCD"/>
    <w:rsid w:val="00F116F8"/>
    <w:rsid w:val="00F11D91"/>
    <w:rsid w:val="00F120F8"/>
    <w:rsid w:val="00F25106"/>
    <w:rsid w:val="00F313F4"/>
    <w:rsid w:val="00F32C77"/>
    <w:rsid w:val="00F338BB"/>
    <w:rsid w:val="00F33BE8"/>
    <w:rsid w:val="00F37BB5"/>
    <w:rsid w:val="00F400A3"/>
    <w:rsid w:val="00F432C0"/>
    <w:rsid w:val="00F434AC"/>
    <w:rsid w:val="00F47124"/>
    <w:rsid w:val="00F562F9"/>
    <w:rsid w:val="00F63675"/>
    <w:rsid w:val="00F8566B"/>
    <w:rsid w:val="00F92186"/>
    <w:rsid w:val="00F94CAB"/>
    <w:rsid w:val="00F95AB0"/>
    <w:rsid w:val="00F978EA"/>
    <w:rsid w:val="00FD4A4B"/>
    <w:rsid w:val="00FE0AD1"/>
    <w:rsid w:val="00FF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57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Elegant">
    <w:name w:val="Table Elegant"/>
    <w:basedOn w:val="TableNormal"/>
    <w:rsid w:val="004C712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rsid w:val="00D10434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D10434"/>
    <w:rPr>
      <w:b/>
      <w:bCs/>
    </w:rPr>
  </w:style>
  <w:style w:type="paragraph" w:styleId="BodyText">
    <w:name w:val="Body Text"/>
    <w:basedOn w:val="Normal"/>
    <w:link w:val="BodyTextChar"/>
    <w:rsid w:val="000B60B4"/>
    <w:pPr>
      <w:jc w:val="center"/>
    </w:pPr>
    <w:rPr>
      <w:b/>
      <w:bCs/>
      <w:noProof/>
      <w:sz w:val="28"/>
      <w:lang w:val="sl-SI"/>
    </w:rPr>
  </w:style>
  <w:style w:type="paragraph" w:styleId="Footer">
    <w:name w:val="footer"/>
    <w:basedOn w:val="Normal"/>
    <w:rsid w:val="00825FE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25FEB"/>
  </w:style>
  <w:style w:type="table" w:styleId="TableGrid">
    <w:name w:val="Table Grid"/>
    <w:basedOn w:val="TableNormal"/>
    <w:uiPriority w:val="59"/>
    <w:rsid w:val="009C3C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Style1">
    <w:name w:val="Table Style1"/>
    <w:basedOn w:val="TableNormal"/>
    <w:rsid w:val="009C3C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3F6DDD"/>
  </w:style>
  <w:style w:type="character" w:styleId="Emphasis">
    <w:name w:val="Emphasis"/>
    <w:basedOn w:val="DefaultParagraphFont"/>
    <w:uiPriority w:val="20"/>
    <w:qFormat/>
    <w:rsid w:val="00276B89"/>
    <w:rPr>
      <w:i/>
      <w:iCs/>
    </w:rPr>
  </w:style>
  <w:style w:type="character" w:customStyle="1" w:styleId="highlight">
    <w:name w:val="highlight"/>
    <w:basedOn w:val="DefaultParagraphFont"/>
    <w:rsid w:val="002472E0"/>
  </w:style>
  <w:style w:type="paragraph" w:styleId="Header">
    <w:name w:val="header"/>
    <w:basedOn w:val="Normal"/>
    <w:link w:val="HeaderChar"/>
    <w:rsid w:val="007650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65094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C71CC6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212F12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E47A2"/>
    <w:rPr>
      <w:b/>
      <w:bCs/>
      <w:noProof/>
      <w:sz w:val="28"/>
      <w:szCs w:val="24"/>
      <w:lang w:val="sl-SI"/>
    </w:rPr>
  </w:style>
  <w:style w:type="paragraph" w:styleId="BalloonText">
    <w:name w:val="Balloon Text"/>
    <w:basedOn w:val="Normal"/>
    <w:link w:val="BalloonTextChar"/>
    <w:rsid w:val="00B25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25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5FF61-5CC5-4232-A877-E5C746C39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5380</Words>
  <Characters>30669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 GRADSKO POZORIŠTE</vt:lpstr>
    </vt:vector>
  </TitlesOfParts>
  <Company>Inside</Company>
  <LinksUpToDate>false</LinksUpToDate>
  <CharactersWithSpaces>35978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 GRADSKO POZORIŠTE</dc:title>
  <dc:creator>Intel</dc:creator>
  <cp:lastModifiedBy>sjelic</cp:lastModifiedBy>
  <cp:revision>5</cp:revision>
  <cp:lastPrinted>2018-03-07T11:47:00Z</cp:lastPrinted>
  <dcterms:created xsi:type="dcterms:W3CDTF">2018-09-18T13:58:00Z</dcterms:created>
  <dcterms:modified xsi:type="dcterms:W3CDTF">2018-09-27T13:31:00Z</dcterms:modified>
</cp:coreProperties>
</file>