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1EE0" w:rsidRDefault="00EB1EE0" w:rsidP="00C87946">
      <w:pPr>
        <w:rPr>
          <w:noProof/>
        </w:rPr>
      </w:pPr>
    </w:p>
    <w:p w:rsidR="002B281B" w:rsidRPr="00C87946" w:rsidRDefault="00EB1EE0" w:rsidP="00C87946">
      <w:r>
        <w:rPr>
          <w:noProof/>
        </w:rPr>
        <w:br w:type="page"/>
      </w:r>
      <w:r w:rsidR="0017626F">
        <w:rPr>
          <w:noProof/>
        </w:rPr>
        <w:lastRenderedPageBreak/>
        <w:drawing>
          <wp:inline distT="0" distB="0" distL="0" distR="0">
            <wp:extent cx="5905500" cy="83439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81B" w:rsidRDefault="002B281B" w:rsidP="002B281B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  <w:r w:rsidRPr="00181473">
        <w:rPr>
          <w:rFonts w:ascii="Arial" w:hAnsi="Arial" w:cs="Arial"/>
          <w:b/>
          <w:sz w:val="28"/>
          <w:szCs w:val="28"/>
          <w:lang w:val="sr-Latn-CS"/>
        </w:rPr>
        <w:t>S   A   D   R   Ž   A   J</w:t>
      </w:r>
    </w:p>
    <w:p w:rsidR="002B281B" w:rsidRPr="00181473" w:rsidRDefault="002B281B" w:rsidP="002B281B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ind w:left="360" w:hanging="360"/>
        <w:jc w:val="both"/>
        <w:rPr>
          <w:rFonts w:ascii="Arial" w:hAnsi="Arial" w:cs="Arial"/>
          <w:b/>
          <w:sz w:val="28"/>
          <w:szCs w:val="28"/>
          <w:lang w:val="sr-Latn-CS"/>
        </w:rPr>
      </w:pPr>
      <w:r>
        <w:rPr>
          <w:rFonts w:ascii="Arial" w:hAnsi="Arial" w:cs="Arial"/>
          <w:b/>
          <w:sz w:val="28"/>
          <w:szCs w:val="28"/>
          <w:lang w:val="sr-Latn-CS"/>
        </w:rPr>
        <w:t xml:space="preserve">I </w:t>
      </w:r>
      <w:r>
        <w:rPr>
          <w:rFonts w:ascii="Arial" w:hAnsi="Arial" w:cs="Arial"/>
          <w:b/>
          <w:sz w:val="28"/>
          <w:szCs w:val="28"/>
          <w:lang w:val="sr-Latn-CS"/>
        </w:rPr>
        <w:tab/>
      </w:r>
      <w:r>
        <w:rPr>
          <w:rFonts w:ascii="Arial" w:hAnsi="Arial" w:cs="Arial"/>
          <w:b/>
          <w:sz w:val="28"/>
          <w:szCs w:val="28"/>
          <w:lang w:val="sr-Latn-CS"/>
        </w:rPr>
        <w:tab/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Uvodni dio </w:t>
      </w:r>
    </w:p>
    <w:p w:rsidR="002B281B" w:rsidRPr="00181473" w:rsidRDefault="002B281B" w:rsidP="002B281B">
      <w:pPr>
        <w:ind w:left="360" w:hanging="360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ind w:right="720"/>
        <w:jc w:val="both"/>
        <w:rPr>
          <w:rFonts w:ascii="Arial" w:hAnsi="Arial" w:cs="Arial"/>
          <w:sz w:val="28"/>
          <w:szCs w:val="28"/>
          <w:lang w:val="sr-Latn-CS"/>
        </w:rPr>
      </w:pPr>
      <w:r w:rsidRPr="00181473">
        <w:rPr>
          <w:rFonts w:ascii="Arial" w:hAnsi="Arial" w:cs="Arial"/>
          <w:b/>
          <w:sz w:val="28"/>
          <w:szCs w:val="28"/>
          <w:lang w:val="sr-Latn-CS"/>
        </w:rPr>
        <w:t>I</w:t>
      </w:r>
      <w:r>
        <w:rPr>
          <w:rFonts w:ascii="Arial" w:hAnsi="Arial" w:cs="Arial"/>
          <w:b/>
          <w:sz w:val="28"/>
          <w:szCs w:val="28"/>
          <w:lang w:val="sr-Latn-CS"/>
        </w:rPr>
        <w:t>I</w:t>
      </w:r>
      <w:r>
        <w:rPr>
          <w:rFonts w:ascii="Arial" w:hAnsi="Arial" w:cs="Arial"/>
          <w:b/>
          <w:sz w:val="28"/>
          <w:szCs w:val="28"/>
          <w:lang w:val="sr-Latn-CS"/>
        </w:rPr>
        <w:tab/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Ostvarivanje djelatnosti Društva </w:t>
      </w:r>
    </w:p>
    <w:p w:rsidR="002B281B" w:rsidRPr="00181473" w:rsidRDefault="002B281B" w:rsidP="002B281B">
      <w:pPr>
        <w:ind w:right="720"/>
        <w:jc w:val="both"/>
        <w:rPr>
          <w:rFonts w:ascii="Arial" w:hAnsi="Arial" w:cs="Arial"/>
          <w:sz w:val="28"/>
          <w:szCs w:val="28"/>
          <w:lang w:val="sr-Latn-CS"/>
        </w:rPr>
      </w:pPr>
    </w:p>
    <w:p w:rsidR="002B281B" w:rsidRDefault="002B281B" w:rsidP="002B281B">
      <w:pPr>
        <w:ind w:right="720"/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181473">
        <w:rPr>
          <w:rFonts w:ascii="Arial" w:hAnsi="Arial" w:cs="Arial"/>
          <w:b/>
          <w:sz w:val="28"/>
          <w:szCs w:val="28"/>
          <w:lang w:val="sr-Latn-CS"/>
        </w:rPr>
        <w:t>III</w:t>
      </w:r>
      <w:r>
        <w:rPr>
          <w:rFonts w:ascii="Arial" w:hAnsi="Arial" w:cs="Arial"/>
          <w:b/>
          <w:sz w:val="28"/>
          <w:szCs w:val="28"/>
          <w:lang w:val="sr-Latn-CS"/>
        </w:rPr>
        <w:tab/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Investicione </w:t>
      </w:r>
      <w:r>
        <w:rPr>
          <w:rFonts w:ascii="Arial" w:hAnsi="Arial" w:cs="Arial"/>
          <w:b/>
          <w:sz w:val="28"/>
          <w:szCs w:val="28"/>
          <w:lang w:val="sr-Latn-CS"/>
        </w:rPr>
        <w:t xml:space="preserve">i tekuće 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aktivnosti Društva </w:t>
      </w:r>
      <w:r w:rsidR="0011203B">
        <w:rPr>
          <w:rFonts w:ascii="Arial" w:hAnsi="Arial" w:cs="Arial"/>
          <w:b/>
          <w:sz w:val="28"/>
          <w:szCs w:val="28"/>
          <w:lang w:val="sr-Latn-CS"/>
        </w:rPr>
        <w:t>u 2017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.godini </w:t>
      </w:r>
    </w:p>
    <w:p w:rsidR="002B281B" w:rsidRPr="00CB1A74" w:rsidRDefault="002B281B" w:rsidP="002B281B">
      <w:pPr>
        <w:ind w:right="720"/>
        <w:jc w:val="both"/>
        <w:rPr>
          <w:rFonts w:ascii="Arial" w:hAnsi="Arial" w:cs="Arial"/>
          <w:sz w:val="28"/>
          <w:szCs w:val="28"/>
          <w:lang w:val="sr-Latn-CS"/>
        </w:rPr>
      </w:pPr>
    </w:p>
    <w:p w:rsidR="002B281B" w:rsidRPr="00181473" w:rsidRDefault="002B281B" w:rsidP="002B281B">
      <w:pPr>
        <w:ind w:right="720"/>
        <w:jc w:val="both"/>
        <w:rPr>
          <w:rFonts w:ascii="Arial" w:hAnsi="Arial" w:cs="Arial"/>
          <w:sz w:val="28"/>
          <w:szCs w:val="28"/>
          <w:lang w:val="sr-Latn-CS"/>
        </w:rPr>
      </w:pPr>
      <w:r w:rsidRPr="00181473">
        <w:rPr>
          <w:rFonts w:ascii="Arial" w:hAnsi="Arial" w:cs="Arial"/>
          <w:b/>
          <w:sz w:val="28"/>
          <w:szCs w:val="28"/>
          <w:lang w:val="sr-Latn-CS"/>
        </w:rPr>
        <w:t>IV</w:t>
      </w:r>
      <w:r>
        <w:rPr>
          <w:rFonts w:ascii="Arial" w:hAnsi="Arial" w:cs="Arial"/>
          <w:b/>
          <w:sz w:val="28"/>
          <w:szCs w:val="28"/>
          <w:lang w:val="sr-Latn-CS"/>
        </w:rPr>
        <w:tab/>
      </w:r>
      <w:r w:rsidRPr="00181473">
        <w:rPr>
          <w:rFonts w:ascii="Arial" w:hAnsi="Arial" w:cs="Arial"/>
          <w:b/>
          <w:sz w:val="28"/>
          <w:szCs w:val="28"/>
          <w:lang w:val="sr-Latn-CS"/>
        </w:rPr>
        <w:t>Rad organa upravljanja Društva</w:t>
      </w:r>
      <w:r w:rsidRPr="00181473">
        <w:rPr>
          <w:rFonts w:ascii="Arial" w:hAnsi="Arial" w:cs="Arial"/>
          <w:sz w:val="28"/>
          <w:szCs w:val="28"/>
          <w:lang w:val="sr-Latn-CS"/>
        </w:rPr>
        <w:t xml:space="preserve"> </w:t>
      </w:r>
    </w:p>
    <w:p w:rsidR="002B281B" w:rsidRPr="00181473" w:rsidRDefault="00851BE3" w:rsidP="002B281B">
      <w:pPr>
        <w:ind w:right="720"/>
        <w:jc w:val="both"/>
        <w:rPr>
          <w:rFonts w:ascii="Arial" w:hAnsi="Arial" w:cs="Arial"/>
          <w:sz w:val="28"/>
          <w:szCs w:val="28"/>
          <w:lang w:val="sr-Latn-CS"/>
        </w:rPr>
      </w:pPr>
      <w:r>
        <w:rPr>
          <w:rFonts w:ascii="Arial" w:hAnsi="Arial" w:cs="Arial"/>
          <w:sz w:val="28"/>
          <w:szCs w:val="28"/>
          <w:lang w:val="sr-Latn-CS"/>
        </w:rPr>
        <w:t xml:space="preserve">                              </w:t>
      </w:r>
    </w:p>
    <w:p w:rsidR="002B281B" w:rsidRDefault="002B281B" w:rsidP="002B281B">
      <w:pPr>
        <w:ind w:left="1440" w:right="-473" w:hanging="1440"/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181473">
        <w:rPr>
          <w:rFonts w:ascii="Arial" w:hAnsi="Arial" w:cs="Arial"/>
          <w:b/>
          <w:sz w:val="28"/>
          <w:szCs w:val="28"/>
          <w:lang w:val="sr-Latn-CS"/>
        </w:rPr>
        <w:t>V</w:t>
      </w:r>
      <w:r>
        <w:rPr>
          <w:rFonts w:ascii="Arial" w:hAnsi="Arial" w:cs="Arial"/>
          <w:b/>
          <w:sz w:val="28"/>
          <w:szCs w:val="28"/>
          <w:lang w:val="sr-Latn-CS"/>
        </w:rPr>
        <w:t xml:space="preserve">       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Ostvarivanje </w:t>
      </w:r>
      <w:r>
        <w:rPr>
          <w:rFonts w:ascii="Arial" w:hAnsi="Arial" w:cs="Arial"/>
          <w:b/>
          <w:sz w:val="28"/>
          <w:szCs w:val="28"/>
          <w:lang w:val="sr-Latn-CS"/>
        </w:rPr>
        <w:t>saradnje sa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 organima, </w:t>
      </w:r>
      <w:r>
        <w:rPr>
          <w:rFonts w:ascii="Arial" w:hAnsi="Arial" w:cs="Arial"/>
          <w:b/>
          <w:sz w:val="28"/>
          <w:szCs w:val="28"/>
          <w:lang w:val="sr-Latn-CS"/>
        </w:rPr>
        <w:t>javnim službama</w:t>
      </w:r>
    </w:p>
    <w:p w:rsidR="002B281B" w:rsidRPr="00181473" w:rsidRDefault="002B281B" w:rsidP="002B281B">
      <w:pPr>
        <w:ind w:left="1440" w:right="-473" w:hanging="1440"/>
        <w:jc w:val="both"/>
        <w:rPr>
          <w:rFonts w:ascii="Arial" w:hAnsi="Arial" w:cs="Arial"/>
          <w:b/>
          <w:sz w:val="28"/>
          <w:szCs w:val="28"/>
          <w:lang w:val="sr-Latn-CS"/>
        </w:rPr>
      </w:pPr>
      <w:r>
        <w:rPr>
          <w:rFonts w:ascii="Arial" w:hAnsi="Arial" w:cs="Arial"/>
          <w:b/>
          <w:sz w:val="28"/>
          <w:szCs w:val="28"/>
          <w:lang w:val="sr-Latn-CS"/>
        </w:rPr>
        <w:t xml:space="preserve">          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i </w:t>
      </w:r>
      <w:r>
        <w:rPr>
          <w:rFonts w:ascii="Arial" w:hAnsi="Arial" w:cs="Arial"/>
          <w:b/>
          <w:sz w:val="28"/>
          <w:szCs w:val="28"/>
          <w:lang w:val="sr-Latn-CS"/>
        </w:rPr>
        <w:t>drugim subjektima</w:t>
      </w:r>
    </w:p>
    <w:p w:rsidR="002B281B" w:rsidRPr="00181473" w:rsidRDefault="002B281B" w:rsidP="002B281B">
      <w:pPr>
        <w:ind w:right="720"/>
        <w:jc w:val="both"/>
        <w:rPr>
          <w:rFonts w:ascii="Arial" w:hAnsi="Arial" w:cs="Arial"/>
          <w:sz w:val="28"/>
          <w:szCs w:val="28"/>
          <w:lang w:val="sr-Latn-CS"/>
        </w:rPr>
      </w:pPr>
    </w:p>
    <w:p w:rsidR="002B281B" w:rsidRPr="00181473" w:rsidRDefault="002B281B" w:rsidP="002B281B">
      <w:pPr>
        <w:ind w:left="1425" w:right="720" w:hanging="1425"/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VI </w:t>
      </w:r>
      <w:r>
        <w:rPr>
          <w:rFonts w:ascii="Arial" w:hAnsi="Arial" w:cs="Arial"/>
          <w:b/>
          <w:sz w:val="28"/>
          <w:szCs w:val="28"/>
          <w:lang w:val="sr-Latn-CS"/>
        </w:rPr>
        <w:t xml:space="preserve">     Organizaciona 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i kadrovska </w:t>
      </w:r>
      <w:r>
        <w:rPr>
          <w:rFonts w:ascii="Arial" w:hAnsi="Arial" w:cs="Arial"/>
          <w:b/>
          <w:sz w:val="28"/>
          <w:szCs w:val="28"/>
          <w:lang w:val="sr-Latn-CS"/>
        </w:rPr>
        <w:t xml:space="preserve">struktura 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Društva  </w:t>
      </w:r>
    </w:p>
    <w:p w:rsidR="002B281B" w:rsidRPr="00181473" w:rsidRDefault="002B281B" w:rsidP="002B281B">
      <w:pPr>
        <w:ind w:right="720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ind w:left="1425" w:right="180" w:hanging="1425"/>
        <w:jc w:val="both"/>
        <w:rPr>
          <w:rFonts w:ascii="Arial" w:hAnsi="Arial" w:cs="Arial"/>
          <w:sz w:val="28"/>
          <w:szCs w:val="28"/>
          <w:lang w:val="sr-Latn-CS"/>
        </w:rPr>
      </w:pPr>
      <w:r w:rsidRPr="00181473">
        <w:rPr>
          <w:rFonts w:ascii="Arial" w:hAnsi="Arial" w:cs="Arial"/>
          <w:b/>
          <w:sz w:val="28"/>
          <w:szCs w:val="28"/>
          <w:lang w:val="sr-Latn-CS"/>
        </w:rPr>
        <w:t>VII</w:t>
      </w:r>
      <w:r>
        <w:rPr>
          <w:rFonts w:ascii="Arial" w:hAnsi="Arial" w:cs="Arial"/>
          <w:b/>
          <w:sz w:val="28"/>
          <w:szCs w:val="28"/>
          <w:lang w:val="sr-Latn-CS"/>
        </w:rPr>
        <w:t xml:space="preserve">     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>Podaci o materija</w:t>
      </w:r>
      <w:r w:rsidR="005576C8">
        <w:rPr>
          <w:rFonts w:ascii="Arial" w:hAnsi="Arial" w:cs="Arial"/>
          <w:b/>
          <w:sz w:val="28"/>
          <w:szCs w:val="28"/>
          <w:lang w:val="sr-Latn-CS"/>
        </w:rPr>
        <w:t>l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>noj opremljenosti Društva</w:t>
      </w:r>
      <w:r w:rsidRPr="00181473">
        <w:rPr>
          <w:rFonts w:ascii="Arial" w:hAnsi="Arial" w:cs="Arial"/>
          <w:sz w:val="28"/>
          <w:szCs w:val="28"/>
          <w:lang w:val="sr-Latn-CS"/>
        </w:rPr>
        <w:t xml:space="preserve"> </w:t>
      </w:r>
    </w:p>
    <w:p w:rsidR="002B281B" w:rsidRPr="00181473" w:rsidRDefault="002B281B" w:rsidP="002B281B">
      <w:pPr>
        <w:ind w:right="720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ind w:right="720"/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181473">
        <w:rPr>
          <w:rFonts w:ascii="Arial" w:hAnsi="Arial" w:cs="Arial"/>
          <w:b/>
          <w:sz w:val="28"/>
          <w:szCs w:val="28"/>
          <w:lang w:val="sr-Latn-CS"/>
        </w:rPr>
        <w:t>VII</w:t>
      </w:r>
      <w:r>
        <w:rPr>
          <w:rFonts w:ascii="Arial" w:hAnsi="Arial" w:cs="Arial"/>
          <w:b/>
          <w:sz w:val="28"/>
          <w:szCs w:val="28"/>
          <w:lang w:val="sr-Latn-CS"/>
        </w:rPr>
        <w:t xml:space="preserve">I    </w:t>
      </w:r>
      <w:r w:rsidRPr="00181473">
        <w:rPr>
          <w:rFonts w:ascii="Arial" w:hAnsi="Arial" w:cs="Arial"/>
          <w:b/>
          <w:sz w:val="28"/>
          <w:szCs w:val="28"/>
          <w:lang w:val="sr-Latn-CS"/>
        </w:rPr>
        <w:t xml:space="preserve">Podaci o finansijskom poslovanju </w:t>
      </w:r>
    </w:p>
    <w:p w:rsidR="002B281B" w:rsidRPr="00181473" w:rsidRDefault="002B281B" w:rsidP="002B281B">
      <w:pPr>
        <w:ind w:right="720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ind w:right="720"/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181473">
        <w:rPr>
          <w:rFonts w:ascii="Arial" w:hAnsi="Arial" w:cs="Arial"/>
          <w:b/>
          <w:sz w:val="28"/>
          <w:szCs w:val="28"/>
          <w:lang w:val="sr-Latn-CS"/>
        </w:rPr>
        <w:t>IX</w:t>
      </w:r>
      <w:r>
        <w:rPr>
          <w:rFonts w:ascii="Arial" w:hAnsi="Arial" w:cs="Arial"/>
          <w:b/>
          <w:sz w:val="28"/>
          <w:szCs w:val="28"/>
          <w:lang w:val="sr-Latn-CS"/>
        </w:rPr>
        <w:t xml:space="preserve">      </w:t>
      </w:r>
      <w:r w:rsidR="00551B7A">
        <w:rPr>
          <w:rFonts w:ascii="Arial" w:hAnsi="Arial" w:cs="Arial"/>
          <w:b/>
          <w:sz w:val="28"/>
          <w:szCs w:val="28"/>
          <w:lang w:val="sr-Latn-CS"/>
        </w:rPr>
        <w:t>Ocjena stanja i prijedlog mjera</w:t>
      </w:r>
    </w:p>
    <w:p w:rsidR="002B281B" w:rsidRPr="00181473" w:rsidRDefault="002B281B" w:rsidP="002B281B">
      <w:pPr>
        <w:ind w:right="720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ind w:right="720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ind w:right="720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ind w:right="720"/>
        <w:jc w:val="both"/>
        <w:rPr>
          <w:rFonts w:ascii="Arial" w:hAnsi="Arial" w:cs="Arial"/>
          <w:sz w:val="28"/>
          <w:szCs w:val="28"/>
          <w:lang w:val="sr-Latn-CS"/>
        </w:rPr>
      </w:pPr>
    </w:p>
    <w:p w:rsidR="002B281B" w:rsidRPr="00181473" w:rsidRDefault="002B281B" w:rsidP="002B281B">
      <w:pPr>
        <w:ind w:right="720"/>
        <w:jc w:val="both"/>
        <w:rPr>
          <w:rFonts w:ascii="Arial" w:hAnsi="Arial" w:cs="Arial"/>
          <w:sz w:val="28"/>
          <w:szCs w:val="28"/>
          <w:lang w:val="sr-Latn-CS"/>
        </w:rPr>
      </w:pPr>
    </w:p>
    <w:p w:rsidR="002B281B" w:rsidRPr="00181473" w:rsidRDefault="002B281B" w:rsidP="002B281B">
      <w:pPr>
        <w:ind w:right="720"/>
        <w:jc w:val="both"/>
        <w:rPr>
          <w:rFonts w:ascii="Arial" w:hAnsi="Arial" w:cs="Arial"/>
          <w:sz w:val="28"/>
          <w:szCs w:val="28"/>
          <w:lang w:val="sr-Latn-CS"/>
        </w:rPr>
      </w:pPr>
    </w:p>
    <w:p w:rsidR="002B281B" w:rsidRPr="00181473" w:rsidRDefault="002B281B" w:rsidP="002B281B">
      <w:pPr>
        <w:ind w:right="1440"/>
        <w:jc w:val="both"/>
        <w:rPr>
          <w:rFonts w:ascii="Arial" w:hAnsi="Arial" w:cs="Arial"/>
          <w:sz w:val="28"/>
          <w:szCs w:val="28"/>
          <w:lang w:val="sr-Latn-CS"/>
        </w:rPr>
      </w:pPr>
    </w:p>
    <w:p w:rsidR="002B281B" w:rsidRPr="00181473" w:rsidRDefault="002B281B" w:rsidP="002B281B">
      <w:pPr>
        <w:ind w:right="1440"/>
        <w:rPr>
          <w:rFonts w:ascii="Arial" w:hAnsi="Arial" w:cs="Arial"/>
          <w:sz w:val="28"/>
          <w:szCs w:val="28"/>
          <w:lang w:val="sr-Latn-CS"/>
        </w:rPr>
      </w:pPr>
    </w:p>
    <w:p w:rsidR="002B281B" w:rsidRPr="00181473" w:rsidRDefault="002B281B" w:rsidP="002B281B">
      <w:pPr>
        <w:ind w:right="1440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81473" w:rsidRDefault="002B281B" w:rsidP="002B281B">
      <w:pPr>
        <w:ind w:right="1440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Default="002B281B" w:rsidP="002B281B">
      <w:pPr>
        <w:ind w:right="1440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Default="002B281B" w:rsidP="002B281B">
      <w:pPr>
        <w:ind w:right="1440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Default="002B281B" w:rsidP="002B281B">
      <w:pPr>
        <w:ind w:right="1440"/>
        <w:rPr>
          <w:rFonts w:ascii="Arial" w:hAnsi="Arial" w:cs="Arial"/>
          <w:b/>
          <w:sz w:val="28"/>
          <w:szCs w:val="28"/>
          <w:lang w:val="sr-Latn-CS"/>
        </w:rPr>
      </w:pPr>
    </w:p>
    <w:p w:rsidR="00C87946" w:rsidRDefault="00C87946" w:rsidP="002B281B">
      <w:pPr>
        <w:ind w:right="1440"/>
        <w:rPr>
          <w:rFonts w:ascii="Arial" w:hAnsi="Arial" w:cs="Arial"/>
          <w:b/>
          <w:sz w:val="28"/>
          <w:szCs w:val="28"/>
          <w:lang w:val="sr-Latn-CS"/>
        </w:rPr>
      </w:pPr>
    </w:p>
    <w:p w:rsidR="00C87946" w:rsidRDefault="00C87946" w:rsidP="002B281B">
      <w:pPr>
        <w:ind w:right="1440"/>
        <w:rPr>
          <w:rFonts w:ascii="Arial" w:hAnsi="Arial" w:cs="Arial"/>
          <w:b/>
          <w:sz w:val="28"/>
          <w:szCs w:val="28"/>
          <w:lang w:val="sr-Latn-CS"/>
        </w:rPr>
      </w:pPr>
    </w:p>
    <w:p w:rsidR="00C87946" w:rsidRDefault="00C87946" w:rsidP="002B281B">
      <w:pPr>
        <w:ind w:right="1440"/>
        <w:rPr>
          <w:rFonts w:ascii="Arial" w:hAnsi="Arial" w:cs="Arial"/>
          <w:b/>
          <w:sz w:val="28"/>
          <w:szCs w:val="28"/>
          <w:lang w:val="sr-Latn-CS"/>
        </w:rPr>
      </w:pPr>
    </w:p>
    <w:p w:rsidR="00C87946" w:rsidRDefault="00C87946" w:rsidP="002B281B">
      <w:pPr>
        <w:ind w:right="1440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B318D2" w:rsidRDefault="002B281B" w:rsidP="002B281B">
      <w:pPr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B318D2" w:rsidRDefault="002B281B" w:rsidP="002B281B">
      <w:pPr>
        <w:jc w:val="both"/>
        <w:rPr>
          <w:rFonts w:ascii="Arial" w:hAnsi="Arial" w:cs="Arial"/>
          <w:b/>
          <w:lang w:val="sr-Latn-CS"/>
        </w:rPr>
      </w:pPr>
      <w:r w:rsidRPr="00B318D2">
        <w:rPr>
          <w:rFonts w:ascii="Arial" w:hAnsi="Arial" w:cs="Arial"/>
          <w:b/>
          <w:sz w:val="28"/>
          <w:szCs w:val="28"/>
          <w:lang w:val="sr-Latn-CS"/>
        </w:rPr>
        <w:lastRenderedPageBreak/>
        <w:t>I      U</w:t>
      </w:r>
      <w:r>
        <w:rPr>
          <w:rFonts w:ascii="Arial" w:hAnsi="Arial" w:cs="Arial"/>
          <w:b/>
          <w:sz w:val="28"/>
          <w:szCs w:val="28"/>
          <w:lang w:val="sr-Latn-CS"/>
        </w:rPr>
        <w:t>VODNI DIO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Skupština Glavnog grada-Podgorice, na sjednici održanoj 27.12.2006. godine, donijela je Odluku o osnivanju  </w:t>
      </w:r>
      <w:r w:rsidRPr="009C58AD">
        <w:rPr>
          <w:rFonts w:ascii="Arial" w:hAnsi="Arial" w:cs="Arial"/>
        </w:rPr>
        <w:t>„Tržnice i pijace</w:t>
      </w:r>
      <w:r>
        <w:rPr>
          <w:rFonts w:ascii="Arial" w:hAnsi="Arial" w:cs="Arial"/>
        </w:rPr>
        <w:t xml:space="preserve">“ </w:t>
      </w:r>
      <w:r>
        <w:rPr>
          <w:rFonts w:ascii="Arial" w:hAnsi="Arial" w:cs="Arial"/>
          <w:lang w:val="sr-Latn-CS"/>
        </w:rPr>
        <w:t>d.o.o. Podgorica, (</w:t>
      </w:r>
      <w:r w:rsidRPr="009C58AD">
        <w:rPr>
          <w:rFonts w:ascii="Arial" w:hAnsi="Arial" w:cs="Arial"/>
        </w:rPr>
        <w:t>„</w:t>
      </w:r>
      <w:r w:rsidRPr="00F35953">
        <w:rPr>
          <w:rFonts w:ascii="Arial" w:hAnsi="Arial" w:cs="Arial"/>
          <w:lang w:val="sr-Latn-CS"/>
        </w:rPr>
        <w:t>Sl.list RCG-opštinski propisi</w:t>
      </w:r>
      <w:r>
        <w:rPr>
          <w:rFonts w:ascii="Arial" w:hAnsi="Arial" w:cs="Arial"/>
        </w:rPr>
        <w:t xml:space="preserve">“ </w:t>
      </w:r>
      <w:r w:rsidRPr="00F35953">
        <w:rPr>
          <w:rFonts w:ascii="Arial" w:hAnsi="Arial" w:cs="Arial"/>
          <w:lang w:val="sr-Latn-CS"/>
        </w:rPr>
        <w:t xml:space="preserve">br.50/06 od 28.12.2006.godine) kao jednočlanog društva za upravljanje i održavanje tržnica i pijaca. 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Društvu</w:t>
      </w:r>
      <w:r>
        <w:rPr>
          <w:rFonts w:ascii="Arial" w:hAnsi="Arial" w:cs="Arial"/>
          <w:lang w:val="sr-Latn-CS"/>
        </w:rPr>
        <w:t xml:space="preserve"> je osnivačkim aktom i Statutom</w:t>
      </w:r>
      <w:r w:rsidRPr="00F35953">
        <w:rPr>
          <w:rFonts w:ascii="Arial" w:hAnsi="Arial" w:cs="Arial"/>
          <w:lang w:val="sr-Latn-CS"/>
        </w:rPr>
        <w:t xml:space="preserve"> povjereno obavljanje slj</w:t>
      </w:r>
      <w:r>
        <w:rPr>
          <w:rFonts w:ascii="Arial" w:hAnsi="Arial" w:cs="Arial"/>
          <w:lang w:val="sr-Latn-CS"/>
        </w:rPr>
        <w:t>edećih komunalnih djelatnosti i</w:t>
      </w:r>
      <w:r w:rsidRPr="00F35953">
        <w:rPr>
          <w:rFonts w:ascii="Arial" w:hAnsi="Arial" w:cs="Arial"/>
          <w:lang w:val="sr-Latn-CS"/>
        </w:rPr>
        <w:t xml:space="preserve"> to: 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F35953" w:rsidRDefault="002B281B" w:rsidP="002B281B">
      <w:pPr>
        <w:numPr>
          <w:ilvl w:val="0"/>
          <w:numId w:val="13"/>
        </w:num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izgradnja, održavanje  i upravljanje  pijačnim objektima, </w:t>
      </w:r>
    </w:p>
    <w:p w:rsidR="002B281B" w:rsidRPr="00F35953" w:rsidRDefault="002B281B" w:rsidP="002B281B">
      <w:pPr>
        <w:numPr>
          <w:ilvl w:val="0"/>
          <w:numId w:val="13"/>
        </w:num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održavanje ukupne higijene na pijačnim prostorima i objektima, </w:t>
      </w:r>
    </w:p>
    <w:p w:rsidR="002B281B" w:rsidRPr="00F35953" w:rsidRDefault="002B281B" w:rsidP="002B281B">
      <w:pPr>
        <w:numPr>
          <w:ilvl w:val="0"/>
          <w:numId w:val="13"/>
        </w:num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drugi poslovi od javnog interesa. 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Pored ovih djelatnosti u  Društvu se obavljaju i dopunske djelatnosti koje nemaju karakter djelatnosti od javnog interesa i to: 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F35953" w:rsidRDefault="002B281B" w:rsidP="002B281B">
      <w:pPr>
        <w:numPr>
          <w:ilvl w:val="0"/>
          <w:numId w:val="14"/>
        </w:num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pripremanje  i realizacija programa iz oblasti investicija, </w:t>
      </w:r>
    </w:p>
    <w:p w:rsidR="002B281B" w:rsidRPr="00F35953" w:rsidRDefault="002B281B" w:rsidP="002B281B">
      <w:pPr>
        <w:numPr>
          <w:ilvl w:val="0"/>
          <w:numId w:val="14"/>
        </w:num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investiranje u izgradnju objekata zajedničkim ulaganjem sa drugim investitorima, </w:t>
      </w:r>
    </w:p>
    <w:p w:rsidR="002B281B" w:rsidRPr="00F35953" w:rsidRDefault="002B281B" w:rsidP="002B281B">
      <w:pPr>
        <w:numPr>
          <w:ilvl w:val="0"/>
          <w:numId w:val="14"/>
        </w:num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iznajmljivanje</w:t>
      </w:r>
      <w:r>
        <w:rPr>
          <w:rFonts w:ascii="Arial" w:hAnsi="Arial" w:cs="Arial"/>
          <w:lang w:val="sr-Latn-CS"/>
        </w:rPr>
        <w:t xml:space="preserve"> vlastitih ili iznajmljivanje</w:t>
      </w:r>
      <w:r w:rsidRPr="00F35953">
        <w:rPr>
          <w:rFonts w:ascii="Arial" w:hAnsi="Arial" w:cs="Arial"/>
          <w:lang w:val="sr-Latn-CS"/>
        </w:rPr>
        <w:t xml:space="preserve"> nekretnina i upravljanje tim nekretninama. 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Za djelatnost iz prethodnog stava Društvo vodi posebnu knjigovodstvenu evidenciju. 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Izvještaji o poslovanju  se rade na osnovu Uputstva, koje je donio Gradonačelnik Glavnog grada i predstavljaju rezultat realizacije  usvojenih programskih aktivnosti za prethodnu godinu. </w:t>
      </w:r>
    </w:p>
    <w:p w:rsidR="002B281B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B318D2" w:rsidRDefault="002B281B" w:rsidP="002B281B">
      <w:pPr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B318D2">
        <w:rPr>
          <w:rFonts w:ascii="Arial" w:hAnsi="Arial" w:cs="Arial"/>
          <w:b/>
          <w:sz w:val="28"/>
          <w:szCs w:val="28"/>
          <w:lang w:val="sr-Latn-CS"/>
        </w:rPr>
        <w:t xml:space="preserve"> II    </w:t>
      </w:r>
      <w:r>
        <w:rPr>
          <w:rFonts w:ascii="Arial" w:hAnsi="Arial" w:cs="Arial"/>
          <w:b/>
          <w:sz w:val="28"/>
          <w:szCs w:val="28"/>
          <w:lang w:val="sr-Latn-CS"/>
        </w:rPr>
        <w:t>OSTVARIVANJE DJELATNOSTI DRUŠTVA</w:t>
      </w:r>
    </w:p>
    <w:p w:rsidR="002B281B" w:rsidRPr="00F35953" w:rsidRDefault="002B281B" w:rsidP="002B281B">
      <w:pPr>
        <w:jc w:val="both"/>
        <w:rPr>
          <w:rFonts w:ascii="Arial" w:hAnsi="Arial" w:cs="Arial"/>
          <w:u w:val="single"/>
          <w:lang w:val="sr-Latn-CS"/>
        </w:rPr>
      </w:pP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Društvo </w:t>
      </w:r>
      <w:r>
        <w:rPr>
          <w:rFonts w:ascii="Arial" w:hAnsi="Arial" w:cs="Arial"/>
        </w:rPr>
        <w:t xml:space="preserve">„Tržnice i pijace“ </w:t>
      </w:r>
      <w:r w:rsidRPr="00F35953">
        <w:rPr>
          <w:rFonts w:ascii="Arial" w:hAnsi="Arial" w:cs="Arial"/>
          <w:lang w:val="sr-Latn-CS"/>
        </w:rPr>
        <w:t>u skladu sa Odlukom o osnivanju, a u cilju unapređivanja osnovne djelatnosti, obavlja komunalne djelatnosti koje su od javnog interesa.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 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D</w:t>
      </w:r>
      <w:r w:rsidRPr="00F35953">
        <w:rPr>
          <w:rFonts w:ascii="Arial" w:hAnsi="Arial" w:cs="Arial"/>
          <w:lang w:val="sr-Latn-CS"/>
        </w:rPr>
        <w:t xml:space="preserve">jelatnost Društvo ostvaruje na sljedećim pijačnim objektima i raspolaže sljedećim kapacitetima: 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F35953" w:rsidRDefault="002B281B" w:rsidP="002B281B">
      <w:pPr>
        <w:pStyle w:val="ListParagraph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 xml:space="preserve">Tržni centar </w:t>
      </w:r>
      <w:r w:rsidRPr="00F35953">
        <w:rPr>
          <w:rFonts w:ascii="Arial" w:hAnsi="Arial" w:cs="Arial"/>
          <w:sz w:val="24"/>
          <w:szCs w:val="24"/>
          <w:lang w:val="sr-Latn-CS"/>
        </w:rPr>
        <w:t>„</w:t>
      </w:r>
      <w:r>
        <w:rPr>
          <w:rFonts w:ascii="Arial" w:hAnsi="Arial" w:cs="Arial"/>
          <w:sz w:val="24"/>
          <w:szCs w:val="24"/>
          <w:lang w:val="sr-Latn-CS"/>
        </w:rPr>
        <w:t>Pobrežje</w:t>
      </w:r>
      <w:r w:rsidR="003C2CD9">
        <w:rPr>
          <w:rFonts w:ascii="Arial" w:hAnsi="Arial" w:cs="Arial"/>
          <w:sz w:val="24"/>
          <w:szCs w:val="24"/>
          <w:lang w:val="sr-Latn-CS"/>
        </w:rPr>
        <w:t>“, U</w:t>
      </w:r>
      <w:r w:rsidRPr="00F35953">
        <w:rPr>
          <w:rFonts w:ascii="Arial" w:hAnsi="Arial" w:cs="Arial"/>
          <w:sz w:val="24"/>
          <w:szCs w:val="24"/>
          <w:lang w:val="sr-Latn-CS"/>
        </w:rPr>
        <w:t>lica Bratstva i jedinstva bb;</w:t>
      </w:r>
    </w:p>
    <w:p w:rsidR="002B281B" w:rsidRPr="00F35953" w:rsidRDefault="002B281B" w:rsidP="002B281B">
      <w:pPr>
        <w:pStyle w:val="ListParagraph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  <w:lang w:val="sr-Latn-CS"/>
        </w:rPr>
      </w:pPr>
      <w:r w:rsidRPr="00F35953">
        <w:rPr>
          <w:rFonts w:ascii="Arial" w:hAnsi="Arial" w:cs="Arial"/>
          <w:sz w:val="24"/>
          <w:szCs w:val="24"/>
          <w:lang w:val="sr-Latn-CS"/>
        </w:rPr>
        <w:t>Tržni centar „Bazar“ Z</w:t>
      </w:r>
      <w:r w:rsidR="003C2CD9">
        <w:rPr>
          <w:rFonts w:ascii="Arial" w:hAnsi="Arial" w:cs="Arial"/>
          <w:sz w:val="24"/>
          <w:szCs w:val="24"/>
          <w:lang w:val="sr-Latn-CS"/>
        </w:rPr>
        <w:t>elena pijaca u Bloku V, U</w:t>
      </w:r>
      <w:r w:rsidRPr="00F35953">
        <w:rPr>
          <w:rFonts w:ascii="Arial" w:hAnsi="Arial" w:cs="Arial"/>
          <w:sz w:val="24"/>
          <w:szCs w:val="24"/>
          <w:lang w:val="sr-Latn-CS"/>
        </w:rPr>
        <w:t>lica Blaža Jovanovića br.10;</w:t>
      </w:r>
    </w:p>
    <w:p w:rsidR="002B281B" w:rsidRPr="00F35953" w:rsidRDefault="003C2CD9" w:rsidP="002B281B">
      <w:pPr>
        <w:pStyle w:val="ListParagraph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>Kamionska pijaca, U</w:t>
      </w:r>
      <w:r w:rsidR="002B281B" w:rsidRPr="00F35953">
        <w:rPr>
          <w:rFonts w:ascii="Arial" w:hAnsi="Arial" w:cs="Arial"/>
          <w:sz w:val="24"/>
          <w:szCs w:val="24"/>
          <w:lang w:val="sr-Latn-CS"/>
        </w:rPr>
        <w:t>lica Put Radomira Ivanovića bb;</w:t>
      </w:r>
    </w:p>
    <w:p w:rsidR="002B281B" w:rsidRPr="00F35953" w:rsidRDefault="002B281B" w:rsidP="002B281B">
      <w:pPr>
        <w:pStyle w:val="ListParagraph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  <w:lang w:val="sr-Latn-CS"/>
        </w:rPr>
      </w:pPr>
      <w:r w:rsidRPr="00F35953">
        <w:rPr>
          <w:rFonts w:ascii="Arial" w:hAnsi="Arial" w:cs="Arial"/>
          <w:sz w:val="24"/>
          <w:szCs w:val="24"/>
          <w:lang w:val="sr-Latn-CS"/>
        </w:rPr>
        <w:t>Stočna pijaca, Ćemovsko polje;</w:t>
      </w:r>
    </w:p>
    <w:p w:rsidR="002B281B" w:rsidRDefault="004D3268" w:rsidP="002B281B">
      <w:pPr>
        <w:pStyle w:val="ListParagraph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>Pijaca Tuzi, Tuzi b.b.</w:t>
      </w:r>
      <w:r w:rsidR="002B281B">
        <w:rPr>
          <w:rFonts w:ascii="Arial" w:hAnsi="Arial" w:cs="Arial"/>
          <w:sz w:val="24"/>
          <w:szCs w:val="24"/>
          <w:lang w:val="sr-Latn-CS"/>
        </w:rPr>
        <w:t>;</w:t>
      </w:r>
    </w:p>
    <w:p w:rsidR="003C2CD9" w:rsidRDefault="004D3268" w:rsidP="002B281B">
      <w:pPr>
        <w:pStyle w:val="ListParagraph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>Tržni centar –Tržnica „Forum“</w:t>
      </w:r>
      <w:r w:rsidR="003C2CD9">
        <w:rPr>
          <w:rFonts w:ascii="Arial" w:hAnsi="Arial" w:cs="Arial"/>
          <w:sz w:val="24"/>
          <w:szCs w:val="24"/>
          <w:lang w:val="sr-Latn-CS"/>
        </w:rPr>
        <w:t xml:space="preserve"> Ulica Avda Međedovića.</w:t>
      </w:r>
    </w:p>
    <w:p w:rsidR="00681B52" w:rsidRDefault="00681B52" w:rsidP="00681B52">
      <w:pPr>
        <w:pStyle w:val="ListParagraph"/>
        <w:jc w:val="both"/>
        <w:rPr>
          <w:rFonts w:ascii="Arial" w:hAnsi="Arial" w:cs="Arial"/>
          <w:sz w:val="24"/>
          <w:szCs w:val="24"/>
          <w:lang w:val="sr-Latn-CS"/>
        </w:rPr>
      </w:pPr>
    </w:p>
    <w:p w:rsidR="006B79CE" w:rsidRPr="003C2CD9" w:rsidRDefault="00E62365" w:rsidP="006B79CE">
      <w:pPr>
        <w:pStyle w:val="ListParagraph"/>
        <w:ind w:left="0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>Takođe ovom Društvu su dati</w:t>
      </w:r>
      <w:r w:rsidR="006B79CE">
        <w:rPr>
          <w:rFonts w:ascii="Arial" w:hAnsi="Arial" w:cs="Arial"/>
          <w:sz w:val="24"/>
          <w:szCs w:val="24"/>
          <w:lang w:val="sr-Latn-CS"/>
        </w:rPr>
        <w:t xml:space="preserve"> na korišćenje i objekat i zemljište na katastarskoj parceli 1820/1 KO I</w:t>
      </w:r>
      <w:r>
        <w:rPr>
          <w:rFonts w:ascii="Arial" w:hAnsi="Arial" w:cs="Arial"/>
          <w:sz w:val="24"/>
          <w:szCs w:val="24"/>
          <w:lang w:val="sr-Latn-CS"/>
        </w:rPr>
        <w:t xml:space="preserve">II koji se nalaze </w:t>
      </w:r>
      <w:r w:rsidR="004517DE">
        <w:rPr>
          <w:rFonts w:ascii="Arial" w:hAnsi="Arial" w:cs="Arial"/>
          <w:sz w:val="24"/>
          <w:szCs w:val="24"/>
          <w:lang w:val="sr-Latn-CS"/>
        </w:rPr>
        <w:t>na  Koniku u U</w:t>
      </w:r>
      <w:r w:rsidR="006B79CE">
        <w:rPr>
          <w:rFonts w:ascii="Arial" w:hAnsi="Arial" w:cs="Arial"/>
          <w:sz w:val="24"/>
          <w:szCs w:val="24"/>
          <w:lang w:val="sr-Latn-CS"/>
        </w:rPr>
        <w:t xml:space="preserve">lici Vojvode Mirka Petrovića. </w:t>
      </w:r>
    </w:p>
    <w:p w:rsidR="002B281B" w:rsidRDefault="002B281B" w:rsidP="002B281B">
      <w:pPr>
        <w:ind w:right="326"/>
        <w:jc w:val="both"/>
        <w:rPr>
          <w:rFonts w:ascii="Arial" w:hAnsi="Arial" w:cs="Arial"/>
          <w:b/>
          <w:lang w:val="sr-Latn-CS"/>
        </w:rPr>
      </w:pPr>
    </w:p>
    <w:p w:rsidR="009C29B4" w:rsidRPr="00152066" w:rsidRDefault="009C29B4" w:rsidP="009C29B4">
      <w:pPr>
        <w:jc w:val="both"/>
        <w:rPr>
          <w:rFonts w:ascii="Arial" w:hAnsi="Arial" w:cs="Arial"/>
          <w:lang w:val="sr-Latn-CS"/>
        </w:rPr>
      </w:pPr>
      <w:r w:rsidRPr="009C29B4">
        <w:rPr>
          <w:rFonts w:ascii="Arial" w:hAnsi="Arial" w:cs="Arial"/>
          <w:b/>
          <w:lang w:val="sr-Latn-CS"/>
        </w:rPr>
        <w:t xml:space="preserve"> </w:t>
      </w:r>
      <w:r>
        <w:rPr>
          <w:rFonts w:ascii="Arial" w:hAnsi="Arial" w:cs="Arial"/>
          <w:b/>
          <w:lang w:val="sr-Latn-CS"/>
        </w:rPr>
        <w:t>Tržni centar – „Pobrežje“</w:t>
      </w:r>
      <w:r w:rsidRPr="00152066">
        <w:rPr>
          <w:rFonts w:ascii="Arial" w:hAnsi="Arial" w:cs="Arial"/>
          <w:lang w:val="sr-Latn-CS"/>
        </w:rPr>
        <w:t>. Na prizemlju objekta je zelena pijaca, sektori za prodaju sira, jaja, mesa, ribe i cvijeća, kao i poslovni prostori u kojima se obavljaju različite djelatnosti. Na I spratu objekta su tezge i poslovni prostori predviđ</w:t>
      </w:r>
      <w:r>
        <w:rPr>
          <w:rFonts w:ascii="Arial" w:hAnsi="Arial" w:cs="Arial"/>
          <w:lang w:val="sr-Latn-CS"/>
        </w:rPr>
        <w:t>eni za prodaju mješovite robe i jedan ugostiteljski objekat. U suterenu objekta se nalaze magacinski prostori.</w:t>
      </w:r>
    </w:p>
    <w:p w:rsidR="009C29B4" w:rsidRDefault="009C29B4" w:rsidP="009C29B4">
      <w:pPr>
        <w:jc w:val="both"/>
        <w:rPr>
          <w:rFonts w:ascii="Arial" w:hAnsi="Arial" w:cs="Arial"/>
          <w:lang w:val="sr-Latn-CS"/>
        </w:rPr>
      </w:pPr>
    </w:p>
    <w:p w:rsidR="009C29B4" w:rsidRDefault="009C29B4" w:rsidP="009C29B4">
      <w:p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b/>
          <w:lang w:val="sr-Latn-CS"/>
        </w:rPr>
        <w:t>Prizemlje objekta</w:t>
      </w:r>
      <w:r w:rsidRPr="00152066">
        <w:rPr>
          <w:rFonts w:ascii="Arial" w:hAnsi="Arial" w:cs="Arial"/>
          <w:lang w:val="sr-Latn-CS"/>
        </w:rPr>
        <w:t xml:space="preserve"> raspolaže sljedećim kapacitetima:</w:t>
      </w:r>
    </w:p>
    <w:p w:rsidR="009C29B4" w:rsidRPr="00152066" w:rsidRDefault="009C29B4" w:rsidP="009C29B4">
      <w:pPr>
        <w:jc w:val="both"/>
        <w:rPr>
          <w:rFonts w:ascii="Arial" w:hAnsi="Arial" w:cs="Arial"/>
          <w:lang w:val="sr-Latn-CS"/>
        </w:rPr>
      </w:pPr>
    </w:p>
    <w:p w:rsidR="009C29B4" w:rsidRPr="00152066" w:rsidRDefault="009C29B4" w:rsidP="009C29B4">
      <w:pPr>
        <w:numPr>
          <w:ilvl w:val="0"/>
          <w:numId w:val="3"/>
        </w:num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 xml:space="preserve">220 tezgi na Zelenoj pijaci, površine 4m², od kojih su 44 predviđene za dnevnu naplatu; </w:t>
      </w:r>
    </w:p>
    <w:p w:rsidR="009C29B4" w:rsidRPr="00152066" w:rsidRDefault="009C29B4" w:rsidP="009C29B4">
      <w:pPr>
        <w:numPr>
          <w:ilvl w:val="0"/>
          <w:numId w:val="3"/>
        </w:num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10 prodajnih mjesta u sektoru za prodaju  cvijeća, površine 5 m²;</w:t>
      </w:r>
    </w:p>
    <w:p w:rsidR="009C29B4" w:rsidRPr="00152066" w:rsidRDefault="009C29B4" w:rsidP="009C29B4">
      <w:pPr>
        <w:numPr>
          <w:ilvl w:val="0"/>
          <w:numId w:val="3"/>
        </w:num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17  prodajnih  mjesta u sektoru za prodaju jaja,  površine 2,3 m²;</w:t>
      </w:r>
    </w:p>
    <w:p w:rsidR="009C29B4" w:rsidRDefault="009C29B4" w:rsidP="009C29B4">
      <w:pPr>
        <w:numPr>
          <w:ilvl w:val="0"/>
          <w:numId w:val="3"/>
        </w:num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75 prodajnih  mjesta u sektoru za prodaju sira:</w:t>
      </w:r>
    </w:p>
    <w:p w:rsidR="009C29B4" w:rsidRPr="00C271AF" w:rsidRDefault="009C29B4" w:rsidP="009C29B4">
      <w:pPr>
        <w:ind w:left="795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- </w:t>
      </w:r>
      <w:r w:rsidRPr="00C271AF">
        <w:rPr>
          <w:rFonts w:ascii="Arial" w:hAnsi="Arial" w:cs="Arial"/>
          <w:lang w:val="sr-Latn-CS"/>
        </w:rPr>
        <w:t>24 mjesta površine 3,2 m²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- </w:t>
      </w:r>
      <w:r w:rsidRPr="00152066">
        <w:rPr>
          <w:rFonts w:ascii="Arial" w:hAnsi="Arial" w:cs="Arial"/>
          <w:lang w:val="sr-Latn-CS"/>
        </w:rPr>
        <w:t>8  mjesta površine 3,8 m²</w:t>
      </w:r>
    </w:p>
    <w:p w:rsidR="009C29B4" w:rsidRPr="00152066" w:rsidRDefault="009C29B4" w:rsidP="009C29B4">
      <w:p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      - </w:t>
      </w:r>
      <w:r w:rsidRPr="00152066">
        <w:rPr>
          <w:rFonts w:ascii="Arial" w:hAnsi="Arial" w:cs="Arial"/>
          <w:lang w:val="sr-Latn-CS"/>
        </w:rPr>
        <w:t>6 mjesta površine 5,5 m²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- </w:t>
      </w:r>
      <w:r w:rsidRPr="00152066">
        <w:rPr>
          <w:rFonts w:ascii="Arial" w:hAnsi="Arial" w:cs="Arial"/>
          <w:lang w:val="sr-Latn-CS"/>
        </w:rPr>
        <w:t>3 mjesta površine 5 m²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- </w:t>
      </w:r>
      <w:r w:rsidRPr="00152066">
        <w:rPr>
          <w:rFonts w:ascii="Arial" w:hAnsi="Arial" w:cs="Arial"/>
          <w:lang w:val="sr-Latn-CS"/>
        </w:rPr>
        <w:t>8 mjesta  površine 4 m²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- </w:t>
      </w:r>
      <w:r w:rsidRPr="00152066">
        <w:rPr>
          <w:rFonts w:ascii="Arial" w:hAnsi="Arial" w:cs="Arial"/>
          <w:lang w:val="sr-Latn-CS"/>
        </w:rPr>
        <w:t xml:space="preserve">2 mjesta površine 3 m² i </w:t>
      </w:r>
    </w:p>
    <w:p w:rsidR="009C29B4" w:rsidRPr="00152066" w:rsidRDefault="009C29B4" w:rsidP="009C29B4">
      <w:pPr>
        <w:ind w:left="810"/>
        <w:rPr>
          <w:rFonts w:ascii="Arial" w:hAnsi="Arial" w:cs="Arial"/>
          <w:lang w:val="pl-PL"/>
        </w:rPr>
      </w:pPr>
      <w:r>
        <w:rPr>
          <w:rFonts w:ascii="Arial" w:hAnsi="Arial" w:cs="Arial"/>
          <w:lang w:val="sr-Latn-CS"/>
        </w:rPr>
        <w:t xml:space="preserve">- </w:t>
      </w:r>
      <w:r w:rsidRPr="00152066">
        <w:rPr>
          <w:rFonts w:ascii="Arial" w:hAnsi="Arial" w:cs="Arial"/>
          <w:lang w:val="sr-Latn-CS"/>
        </w:rPr>
        <w:t>24  komore  od 1 m²;</w:t>
      </w:r>
    </w:p>
    <w:p w:rsidR="009C29B4" w:rsidRPr="00152066" w:rsidRDefault="009C29B4" w:rsidP="009C29B4">
      <w:pPr>
        <w:numPr>
          <w:ilvl w:val="0"/>
          <w:numId w:val="2"/>
        </w:num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21 prodajno mjesto u sektoru za prodaju ribe: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 xml:space="preserve">-  16 mjesta površine 1 m² </w:t>
      </w:r>
      <w:r>
        <w:rPr>
          <w:rFonts w:ascii="Arial" w:hAnsi="Arial" w:cs="Arial"/>
          <w:lang w:val="sr-Latn-CS"/>
        </w:rPr>
        <w:t>predviđenih za dnevnu naplatu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-  5 mjesta</w:t>
      </w:r>
      <w:r>
        <w:rPr>
          <w:rFonts w:ascii="Arial" w:hAnsi="Arial" w:cs="Arial"/>
          <w:lang w:val="sr-Latn-CS"/>
        </w:rPr>
        <w:t xml:space="preserve"> – akvarijumi, </w:t>
      </w:r>
      <w:r w:rsidRPr="00152066">
        <w:rPr>
          <w:rFonts w:ascii="Arial" w:hAnsi="Arial" w:cs="Arial"/>
          <w:lang w:val="sr-Latn-CS"/>
        </w:rPr>
        <w:t>površine 2,4 m²</w:t>
      </w:r>
    </w:p>
    <w:p w:rsidR="009C29B4" w:rsidRDefault="009C29B4" w:rsidP="009C29B4">
      <w:pPr>
        <w:numPr>
          <w:ilvl w:val="0"/>
          <w:numId w:val="2"/>
        </w:num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sektor za prodaju mesa, površine 130 m²</w:t>
      </w:r>
    </w:p>
    <w:p w:rsidR="004D3268" w:rsidRPr="00152066" w:rsidRDefault="004D3268" w:rsidP="009C29B4">
      <w:pPr>
        <w:numPr>
          <w:ilvl w:val="0"/>
          <w:numId w:val="2"/>
        </w:num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1 </w:t>
      </w:r>
      <w:r w:rsidR="00C67102">
        <w:rPr>
          <w:rFonts w:ascii="Arial" w:hAnsi="Arial" w:cs="Arial"/>
          <w:lang w:val="sr-Latn-CS"/>
        </w:rPr>
        <w:t>poslovni prostor, površine 8,9m²</w:t>
      </w:r>
    </w:p>
    <w:p w:rsidR="009C29B4" w:rsidRPr="00EB1EE0" w:rsidRDefault="009C29B4" w:rsidP="009C29B4">
      <w:pPr>
        <w:numPr>
          <w:ilvl w:val="0"/>
          <w:numId w:val="2"/>
        </w:numPr>
        <w:rPr>
          <w:rFonts w:ascii="Arial" w:hAnsi="Arial" w:cs="Arial"/>
          <w:lang w:val="sr-Latn-CS"/>
        </w:rPr>
      </w:pPr>
      <w:r w:rsidRPr="00EB1EE0">
        <w:rPr>
          <w:rFonts w:ascii="Arial" w:hAnsi="Arial" w:cs="Arial"/>
          <w:lang w:val="sr-Latn-CS"/>
        </w:rPr>
        <w:t xml:space="preserve">9 poslovnih prostora, površine 16m² </w:t>
      </w:r>
    </w:p>
    <w:p w:rsidR="009C29B4" w:rsidRPr="00152066" w:rsidRDefault="009C29B4" w:rsidP="009C29B4">
      <w:pPr>
        <w:numPr>
          <w:ilvl w:val="0"/>
          <w:numId w:val="2"/>
        </w:num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5 poslovnih</w:t>
      </w:r>
      <w:r w:rsidRPr="00152066">
        <w:rPr>
          <w:rFonts w:ascii="Arial" w:hAnsi="Arial" w:cs="Arial"/>
          <w:lang w:val="sr-Latn-CS"/>
        </w:rPr>
        <w:t xml:space="preserve"> prostora, površine 20m</w:t>
      </w:r>
      <w:r w:rsidRPr="00152066">
        <w:rPr>
          <w:rFonts w:ascii="Arial" w:hAnsi="Arial" w:cs="Arial"/>
          <w:vertAlign w:val="superscript"/>
          <w:lang w:val="sr-Latn-CS"/>
        </w:rPr>
        <w:t>2</w:t>
      </w:r>
    </w:p>
    <w:p w:rsidR="009C29B4" w:rsidRPr="006C10ED" w:rsidRDefault="009C29B4" w:rsidP="009C29B4">
      <w:pPr>
        <w:numPr>
          <w:ilvl w:val="0"/>
          <w:numId w:val="2"/>
        </w:num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2 poslovna prostora, površine 32 m</w:t>
      </w:r>
      <w:r w:rsidRPr="00152066">
        <w:rPr>
          <w:rFonts w:ascii="Arial" w:hAnsi="Arial" w:cs="Arial"/>
          <w:vertAlign w:val="superscript"/>
          <w:lang w:val="sr-Latn-CS"/>
        </w:rPr>
        <w:t>2</w:t>
      </w:r>
    </w:p>
    <w:p w:rsidR="009C29B4" w:rsidRPr="00152066" w:rsidRDefault="009C29B4" w:rsidP="009C29B4">
      <w:pPr>
        <w:numPr>
          <w:ilvl w:val="0"/>
          <w:numId w:val="2"/>
        </w:num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1 poslovni prostor, površine 44,31</w:t>
      </w:r>
      <w:r w:rsidRPr="00152066">
        <w:rPr>
          <w:rFonts w:ascii="Arial" w:hAnsi="Arial" w:cs="Arial"/>
          <w:lang w:val="sr-Latn-CS"/>
        </w:rPr>
        <w:t>m</w:t>
      </w:r>
      <w:r w:rsidRPr="00152066">
        <w:rPr>
          <w:rFonts w:ascii="Arial" w:hAnsi="Arial" w:cs="Arial"/>
          <w:vertAlign w:val="superscript"/>
          <w:lang w:val="sr-Latn-CS"/>
        </w:rPr>
        <w:t>2</w:t>
      </w:r>
    </w:p>
    <w:p w:rsidR="009C29B4" w:rsidRPr="0060336A" w:rsidRDefault="009C29B4" w:rsidP="009C29B4">
      <w:pPr>
        <w:numPr>
          <w:ilvl w:val="0"/>
          <w:numId w:val="1"/>
        </w:num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1 poslovni prostor, površine 60m</w:t>
      </w:r>
      <w:r w:rsidRPr="00152066">
        <w:rPr>
          <w:rFonts w:ascii="Arial" w:hAnsi="Arial" w:cs="Arial"/>
          <w:vertAlign w:val="superscript"/>
          <w:lang w:val="sr-Latn-CS"/>
        </w:rPr>
        <w:t>2</w:t>
      </w:r>
      <w:r w:rsidRPr="00152066">
        <w:rPr>
          <w:rFonts w:ascii="Arial" w:hAnsi="Arial" w:cs="Arial"/>
          <w:lang w:val="sr-Latn-CS"/>
        </w:rPr>
        <w:t xml:space="preserve"> (20m² +40m²)</w:t>
      </w:r>
    </w:p>
    <w:p w:rsidR="009C29B4" w:rsidRPr="009124E8" w:rsidRDefault="009C29B4" w:rsidP="009C29B4">
      <w:pPr>
        <w:numPr>
          <w:ilvl w:val="0"/>
          <w:numId w:val="1"/>
        </w:num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2 naplatna pulta površine 4,62m</w:t>
      </w:r>
      <w:r>
        <w:rPr>
          <w:rFonts w:ascii="Arial" w:hAnsi="Arial" w:cs="Arial"/>
          <w:vertAlign w:val="superscript"/>
          <w:lang w:val="sr-Latn-CS"/>
        </w:rPr>
        <w:t>2</w:t>
      </w:r>
    </w:p>
    <w:p w:rsidR="009124E8" w:rsidRPr="00C67102" w:rsidRDefault="009124E8" w:rsidP="009C29B4">
      <w:pPr>
        <w:numPr>
          <w:ilvl w:val="0"/>
          <w:numId w:val="1"/>
        </w:numPr>
        <w:rPr>
          <w:rFonts w:ascii="Arial" w:hAnsi="Arial" w:cs="Arial"/>
          <w:lang w:val="sr-Latn-CS"/>
        </w:rPr>
      </w:pPr>
      <w:r w:rsidRPr="00C67102">
        <w:rPr>
          <w:rFonts w:ascii="Arial" w:hAnsi="Arial" w:cs="Arial"/>
          <w:lang w:val="sr-Latn-CS"/>
        </w:rPr>
        <w:t xml:space="preserve">1 prodajni pult, </w:t>
      </w:r>
      <w:r w:rsidR="00C67102">
        <w:rPr>
          <w:rFonts w:ascii="Arial" w:hAnsi="Arial" w:cs="Arial"/>
          <w:lang w:val="sr-Latn-CS"/>
        </w:rPr>
        <w:t>površine 16,4 m²</w:t>
      </w:r>
    </w:p>
    <w:p w:rsidR="009C29B4" w:rsidRPr="00152066" w:rsidRDefault="009C29B4" w:rsidP="009C29B4">
      <w:pPr>
        <w:rPr>
          <w:rFonts w:ascii="Arial" w:hAnsi="Arial" w:cs="Arial"/>
          <w:lang w:val="sr-Latn-CS"/>
        </w:rPr>
      </w:pPr>
    </w:p>
    <w:p w:rsidR="009C29B4" w:rsidRDefault="009C29B4" w:rsidP="009C29B4">
      <w:p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b/>
          <w:lang w:val="sr-Latn-CS"/>
        </w:rPr>
        <w:t>Na I spratu</w:t>
      </w:r>
      <w:r>
        <w:rPr>
          <w:rFonts w:ascii="Arial" w:hAnsi="Arial" w:cs="Arial"/>
          <w:lang w:val="sr-Latn-CS"/>
        </w:rPr>
        <w:t xml:space="preserve"> objekta nalazi se 63</w:t>
      </w:r>
      <w:r w:rsidRPr="00152066">
        <w:rPr>
          <w:rFonts w:ascii="Arial" w:hAnsi="Arial" w:cs="Arial"/>
          <w:lang w:val="sr-Latn-CS"/>
        </w:rPr>
        <w:t xml:space="preserve"> p</w:t>
      </w:r>
      <w:r>
        <w:rPr>
          <w:rFonts w:ascii="Arial" w:hAnsi="Arial" w:cs="Arial"/>
          <w:lang w:val="sr-Latn-CS"/>
        </w:rPr>
        <w:t>oslovna  prostora, površine od 6</w:t>
      </w:r>
      <w:r w:rsidRPr="00152066">
        <w:rPr>
          <w:rFonts w:ascii="Arial" w:hAnsi="Arial" w:cs="Arial"/>
          <w:lang w:val="sr-Latn-CS"/>
        </w:rPr>
        <w:t xml:space="preserve"> m² do 65 m², </w:t>
      </w:r>
      <w:r w:rsidR="00C67102">
        <w:rPr>
          <w:rFonts w:ascii="Arial" w:hAnsi="Arial" w:cs="Arial"/>
          <w:lang w:val="sr-Latn-CS"/>
        </w:rPr>
        <w:t xml:space="preserve">i 202 tezge, površine 3 m² do 6 m²,  jedan poslovni prostor ukupne površine </w:t>
      </w:r>
      <w:r>
        <w:rPr>
          <w:rFonts w:ascii="Arial" w:hAnsi="Arial" w:cs="Arial"/>
          <w:lang w:val="sr-Latn-CS"/>
        </w:rPr>
        <w:t>od 152 m²</w:t>
      </w:r>
      <w:r w:rsidR="00C67102">
        <w:rPr>
          <w:rFonts w:ascii="Arial" w:hAnsi="Arial" w:cs="Arial"/>
          <w:lang w:val="sr-Latn-CS"/>
        </w:rPr>
        <w:t xml:space="preserve"> koji se koristi za ugostiteljski objekat i za prodaju robe široke potrošnje. </w:t>
      </w:r>
      <w:r w:rsidR="00F33672">
        <w:rPr>
          <w:rFonts w:ascii="Arial" w:hAnsi="Arial" w:cs="Arial"/>
          <w:lang w:val="sr-Latn-CS"/>
        </w:rPr>
        <w:t xml:space="preserve">                                             </w:t>
      </w:r>
    </w:p>
    <w:p w:rsidR="009C29B4" w:rsidRDefault="009C29B4" w:rsidP="009C29B4">
      <w:pPr>
        <w:jc w:val="both"/>
        <w:rPr>
          <w:rFonts w:ascii="Arial" w:hAnsi="Arial" w:cs="Arial"/>
          <w:lang w:val="sr-Latn-CS"/>
        </w:rPr>
      </w:pPr>
    </w:p>
    <w:p w:rsidR="009C29B4" w:rsidRPr="00152066" w:rsidRDefault="009C29B4" w:rsidP="009C29B4">
      <w:pPr>
        <w:jc w:val="both"/>
        <w:rPr>
          <w:rFonts w:ascii="Arial" w:hAnsi="Arial" w:cs="Arial"/>
          <w:lang w:val="sr-Latn-CS"/>
        </w:rPr>
      </w:pPr>
      <w:r w:rsidRPr="00F41612">
        <w:rPr>
          <w:rFonts w:ascii="Arial" w:hAnsi="Arial" w:cs="Arial"/>
          <w:b/>
          <w:lang w:val="sr-Latn-CS"/>
        </w:rPr>
        <w:t>U suterenu objekta</w:t>
      </w:r>
      <w:r>
        <w:rPr>
          <w:rFonts w:ascii="Arial" w:hAnsi="Arial" w:cs="Arial"/>
          <w:lang w:val="sr-Latn-CS"/>
        </w:rPr>
        <w:t xml:space="preserve"> nalazi se ukupno 25 magacinskih prostora, površine od 7,8 </w:t>
      </w:r>
      <w:r w:rsidRPr="00152066">
        <w:rPr>
          <w:rFonts w:ascii="Arial" w:hAnsi="Arial" w:cs="Arial"/>
          <w:lang w:val="sr-Latn-CS"/>
        </w:rPr>
        <w:t>m²</w:t>
      </w:r>
      <w:r>
        <w:rPr>
          <w:rFonts w:ascii="Arial" w:hAnsi="Arial" w:cs="Arial"/>
          <w:lang w:val="sr-Latn-CS"/>
        </w:rPr>
        <w:t xml:space="preserve"> do 61,4 </w:t>
      </w:r>
      <w:r w:rsidRPr="00152066">
        <w:rPr>
          <w:rFonts w:ascii="Arial" w:hAnsi="Arial" w:cs="Arial"/>
          <w:lang w:val="sr-Latn-CS"/>
        </w:rPr>
        <w:t>m</w:t>
      </w:r>
      <w:r w:rsidRPr="00152066">
        <w:rPr>
          <w:rFonts w:ascii="Arial" w:hAnsi="Arial" w:cs="Arial"/>
          <w:vertAlign w:val="superscript"/>
          <w:lang w:val="sr-Latn-CS"/>
        </w:rPr>
        <w:t>2</w:t>
      </w:r>
      <w:r>
        <w:rPr>
          <w:rFonts w:ascii="Arial" w:hAnsi="Arial" w:cs="Arial"/>
          <w:vertAlign w:val="superscript"/>
          <w:lang w:val="sr-Latn-CS"/>
        </w:rPr>
        <w:t xml:space="preserve"> </w:t>
      </w:r>
      <w:r>
        <w:rPr>
          <w:rFonts w:ascii="Arial" w:hAnsi="Arial" w:cs="Arial"/>
          <w:lang w:val="sr-Latn-CS"/>
        </w:rPr>
        <w:t xml:space="preserve">. </w:t>
      </w:r>
    </w:p>
    <w:p w:rsidR="009C29B4" w:rsidRPr="00152066" w:rsidRDefault="009C29B4" w:rsidP="009C29B4">
      <w:pPr>
        <w:rPr>
          <w:rFonts w:ascii="Arial" w:hAnsi="Arial" w:cs="Arial"/>
          <w:lang w:val="sr-Latn-CS"/>
        </w:rPr>
      </w:pPr>
    </w:p>
    <w:p w:rsidR="009C29B4" w:rsidRPr="00152066" w:rsidRDefault="009C29B4" w:rsidP="009C29B4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b/>
          <w:lang w:val="sr-Latn-CS"/>
        </w:rPr>
        <w:t>Tržni centar „Bazar“</w:t>
      </w:r>
      <w:r w:rsidRPr="00152066">
        <w:rPr>
          <w:rFonts w:ascii="Arial" w:hAnsi="Arial" w:cs="Arial"/>
          <w:b/>
          <w:lang w:val="sr-Latn-CS"/>
        </w:rPr>
        <w:t xml:space="preserve"> Zelena pijaca u Bloku V </w:t>
      </w:r>
      <w:r>
        <w:rPr>
          <w:rFonts w:ascii="Arial" w:hAnsi="Arial" w:cs="Arial"/>
          <w:lang w:val="sr-Latn-CS"/>
        </w:rPr>
        <w:t xml:space="preserve">raspolaže </w:t>
      </w:r>
      <w:r w:rsidRPr="00152066">
        <w:rPr>
          <w:rFonts w:ascii="Arial" w:hAnsi="Arial" w:cs="Arial"/>
          <w:lang w:val="sr-Latn-CS"/>
        </w:rPr>
        <w:t xml:space="preserve"> sljedećim kapacitetima:</w:t>
      </w:r>
    </w:p>
    <w:p w:rsidR="009C29B4" w:rsidRPr="00152066" w:rsidRDefault="009C29B4" w:rsidP="009C29B4">
      <w:pPr>
        <w:jc w:val="both"/>
        <w:rPr>
          <w:rFonts w:ascii="Arial" w:hAnsi="Arial" w:cs="Arial"/>
          <w:lang w:val="sr-Latn-CS"/>
        </w:rPr>
      </w:pPr>
    </w:p>
    <w:p w:rsidR="009C29B4" w:rsidRPr="00152066" w:rsidRDefault="009C29B4" w:rsidP="009C29B4">
      <w:pPr>
        <w:numPr>
          <w:ilvl w:val="0"/>
          <w:numId w:val="1"/>
        </w:num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75</w:t>
      </w:r>
      <w:r w:rsidRPr="00152066">
        <w:rPr>
          <w:rFonts w:ascii="Arial" w:hAnsi="Arial" w:cs="Arial"/>
          <w:lang w:val="sr-Latn-CS"/>
        </w:rPr>
        <w:t xml:space="preserve"> tezgi na Zelenoj pijaci, od toga 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- 52 tezgi</w:t>
      </w:r>
      <w:r w:rsidRPr="00152066">
        <w:rPr>
          <w:rFonts w:ascii="Arial" w:hAnsi="Arial" w:cs="Arial"/>
          <w:lang w:val="sr-Latn-CS"/>
        </w:rPr>
        <w:t xml:space="preserve">  površine  1,71m² i</w:t>
      </w:r>
    </w:p>
    <w:p w:rsidR="009C29B4" w:rsidRPr="00152066" w:rsidRDefault="009C29B4" w:rsidP="009C29B4">
      <w:pPr>
        <w:ind w:left="45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-</w:t>
      </w:r>
      <w:r w:rsidRPr="00152066">
        <w:rPr>
          <w:rFonts w:ascii="Arial" w:hAnsi="Arial" w:cs="Arial"/>
          <w:lang w:val="sr-Latn-CS"/>
        </w:rPr>
        <w:t>14 tezgi površine 3,42 m²;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- 9</w:t>
      </w:r>
      <w:r w:rsidRPr="00152066">
        <w:rPr>
          <w:rFonts w:ascii="Arial" w:hAnsi="Arial" w:cs="Arial"/>
          <w:lang w:val="sr-Latn-CS"/>
        </w:rPr>
        <w:t xml:space="preserve"> tezgi za dnevnu naplatu;</w:t>
      </w:r>
    </w:p>
    <w:p w:rsidR="009C29B4" w:rsidRPr="00152066" w:rsidRDefault="009C29B4" w:rsidP="009C29B4">
      <w:pPr>
        <w:numPr>
          <w:ilvl w:val="0"/>
          <w:numId w:val="1"/>
        </w:num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lastRenderedPageBreak/>
        <w:t xml:space="preserve">5 prodajnih mjesta u sektoru za prodaju  cvijeća 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- površina   mjesta 4,17 m²;</w:t>
      </w:r>
    </w:p>
    <w:p w:rsidR="009C29B4" w:rsidRPr="00152066" w:rsidRDefault="009C29B4" w:rsidP="009C29B4">
      <w:pPr>
        <w:numPr>
          <w:ilvl w:val="0"/>
          <w:numId w:val="1"/>
        </w:num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15 prodajnih mjesta u sektoru sira od toga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</w:t>
      </w:r>
      <w:r w:rsidRPr="00152066">
        <w:rPr>
          <w:rFonts w:ascii="Arial" w:hAnsi="Arial" w:cs="Arial"/>
          <w:lang w:val="sr-Latn-CS"/>
        </w:rPr>
        <w:t>-</w:t>
      </w:r>
      <w:r>
        <w:rPr>
          <w:rFonts w:ascii="Arial" w:hAnsi="Arial" w:cs="Arial"/>
          <w:lang w:val="sr-Latn-CS"/>
        </w:rPr>
        <w:t xml:space="preserve"> </w:t>
      </w:r>
      <w:r w:rsidRPr="00152066">
        <w:rPr>
          <w:rFonts w:ascii="Arial" w:hAnsi="Arial" w:cs="Arial"/>
          <w:lang w:val="sr-Latn-CS"/>
        </w:rPr>
        <w:t>11</w:t>
      </w:r>
      <w:r>
        <w:rPr>
          <w:rFonts w:ascii="Arial" w:hAnsi="Arial" w:cs="Arial"/>
          <w:lang w:val="sr-Latn-CS"/>
        </w:rPr>
        <w:t xml:space="preserve"> </w:t>
      </w:r>
      <w:r w:rsidRPr="00152066">
        <w:rPr>
          <w:rFonts w:ascii="Arial" w:hAnsi="Arial" w:cs="Arial"/>
          <w:lang w:val="sr-Latn-CS"/>
        </w:rPr>
        <w:t xml:space="preserve"> površine   mjesta 1,80 m²;</w:t>
      </w:r>
    </w:p>
    <w:p w:rsidR="009C29B4" w:rsidRPr="00152066" w:rsidRDefault="009C29B4" w:rsidP="009C29B4">
      <w:p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 xml:space="preserve">           </w:t>
      </w:r>
      <w:r>
        <w:rPr>
          <w:rFonts w:ascii="Arial" w:hAnsi="Arial" w:cs="Arial"/>
          <w:lang w:val="sr-Latn-CS"/>
        </w:rPr>
        <w:t xml:space="preserve">  </w:t>
      </w:r>
      <w:r w:rsidRPr="00152066">
        <w:rPr>
          <w:rFonts w:ascii="Arial" w:hAnsi="Arial" w:cs="Arial"/>
          <w:lang w:val="sr-Latn-CS"/>
        </w:rPr>
        <w:t>-</w:t>
      </w:r>
      <w:r>
        <w:rPr>
          <w:rFonts w:ascii="Arial" w:hAnsi="Arial" w:cs="Arial"/>
          <w:lang w:val="sr-Latn-CS"/>
        </w:rPr>
        <w:t xml:space="preserve">  </w:t>
      </w:r>
      <w:r w:rsidRPr="00152066">
        <w:rPr>
          <w:rFonts w:ascii="Arial" w:hAnsi="Arial" w:cs="Arial"/>
          <w:lang w:val="sr-Latn-CS"/>
        </w:rPr>
        <w:t>4 površine   mjesta 2,08 m</w:t>
      </w:r>
      <w:r>
        <w:rPr>
          <w:rFonts w:ascii="Arial" w:hAnsi="Arial" w:cs="Arial"/>
          <w:vertAlign w:val="superscript"/>
          <w:lang w:val="sr-Latn-CS"/>
        </w:rPr>
        <w:t>2</w:t>
      </w:r>
      <w:r w:rsidRPr="00152066">
        <w:rPr>
          <w:rFonts w:ascii="Arial" w:hAnsi="Arial" w:cs="Arial"/>
          <w:lang w:val="sr-Latn-CS"/>
        </w:rPr>
        <w:t>;</w:t>
      </w:r>
    </w:p>
    <w:p w:rsidR="009C29B4" w:rsidRDefault="009C29B4" w:rsidP="009C29B4">
      <w:pPr>
        <w:numPr>
          <w:ilvl w:val="0"/>
          <w:numId w:val="1"/>
        </w:num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5</w:t>
      </w:r>
      <w:r w:rsidRPr="00152066">
        <w:rPr>
          <w:rFonts w:ascii="Arial" w:hAnsi="Arial" w:cs="Arial"/>
          <w:lang w:val="sr-Latn-CS"/>
        </w:rPr>
        <w:t xml:space="preserve"> prodajnih mjesta u sektoru jaja</w:t>
      </w:r>
    </w:p>
    <w:p w:rsidR="009C29B4" w:rsidRPr="00152066" w:rsidRDefault="009C29B4" w:rsidP="009C29B4">
      <w:pPr>
        <w:ind w:left="81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-</w:t>
      </w:r>
      <w:r w:rsidRPr="00C271AF">
        <w:rPr>
          <w:rFonts w:ascii="Arial" w:hAnsi="Arial" w:cs="Arial"/>
          <w:lang w:val="sr-Latn-CS"/>
        </w:rPr>
        <w:t>površina mjesta 1,80 m²;</w:t>
      </w:r>
    </w:p>
    <w:p w:rsidR="009C29B4" w:rsidRDefault="009C29B4" w:rsidP="009C29B4">
      <w:pPr>
        <w:numPr>
          <w:ilvl w:val="0"/>
          <w:numId w:val="1"/>
        </w:num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10</w:t>
      </w:r>
      <w:r w:rsidRPr="00170C93">
        <w:rPr>
          <w:rFonts w:ascii="Arial" w:hAnsi="Arial" w:cs="Arial"/>
          <w:lang w:val="sr-Latn-CS"/>
        </w:rPr>
        <w:t xml:space="preserve">  poslovnih prostora od toga</w:t>
      </w:r>
    </w:p>
    <w:p w:rsidR="009C29B4" w:rsidRPr="00170C93" w:rsidRDefault="009C29B4" w:rsidP="009C29B4">
      <w:pPr>
        <w:ind w:left="810"/>
        <w:jc w:val="both"/>
        <w:rPr>
          <w:rFonts w:ascii="Arial" w:hAnsi="Arial" w:cs="Arial"/>
          <w:lang w:val="sr-Latn-CS"/>
        </w:rPr>
      </w:pPr>
      <w:r w:rsidRPr="00170C93">
        <w:rPr>
          <w:rFonts w:ascii="Arial" w:hAnsi="Arial" w:cs="Arial"/>
          <w:lang w:val="sr-Latn-CS"/>
        </w:rPr>
        <w:t xml:space="preserve">- </w:t>
      </w:r>
      <w:r>
        <w:rPr>
          <w:rFonts w:ascii="Arial" w:hAnsi="Arial" w:cs="Arial"/>
          <w:lang w:val="sr-Latn-CS"/>
        </w:rPr>
        <w:t xml:space="preserve"> 1 poslovni </w:t>
      </w:r>
      <w:r w:rsidRPr="00170C93">
        <w:rPr>
          <w:rFonts w:ascii="Arial" w:hAnsi="Arial" w:cs="Arial"/>
          <w:lang w:val="sr-Latn-CS"/>
        </w:rPr>
        <w:t>prostor površine 18 m²;</w:t>
      </w:r>
    </w:p>
    <w:p w:rsidR="009C29B4" w:rsidRDefault="009C29B4" w:rsidP="009C29B4">
      <w:pPr>
        <w:ind w:left="810"/>
        <w:jc w:val="both"/>
        <w:rPr>
          <w:rFonts w:ascii="Arial" w:hAnsi="Arial" w:cs="Arial"/>
          <w:vertAlign w:val="superscript"/>
          <w:lang w:val="sr-Latn-CS"/>
        </w:rPr>
      </w:pPr>
      <w:r>
        <w:rPr>
          <w:rFonts w:ascii="Arial" w:hAnsi="Arial" w:cs="Arial"/>
          <w:lang w:val="sr-Latn-CS"/>
        </w:rPr>
        <w:t>-  1 poslovni  prostor površine 40</w:t>
      </w:r>
      <w:r w:rsidRPr="000A5D5F">
        <w:rPr>
          <w:rFonts w:ascii="Arial" w:hAnsi="Arial" w:cs="Arial"/>
          <w:lang w:val="sr-Latn-CS"/>
        </w:rPr>
        <w:t xml:space="preserve"> </w:t>
      </w:r>
      <w:r w:rsidRPr="00152066">
        <w:rPr>
          <w:rFonts w:ascii="Arial" w:hAnsi="Arial" w:cs="Arial"/>
          <w:lang w:val="sr-Latn-CS"/>
        </w:rPr>
        <w:t>m</w:t>
      </w:r>
      <w:r w:rsidRPr="00152066">
        <w:rPr>
          <w:rFonts w:ascii="Arial" w:hAnsi="Arial" w:cs="Arial"/>
          <w:vertAlign w:val="superscript"/>
          <w:lang w:val="sr-Latn-CS"/>
        </w:rPr>
        <w:t>2</w:t>
      </w:r>
      <w:r>
        <w:rPr>
          <w:rFonts w:ascii="Arial" w:hAnsi="Arial" w:cs="Arial"/>
          <w:vertAlign w:val="superscript"/>
          <w:lang w:val="sr-Latn-CS"/>
        </w:rPr>
        <w:t>;</w:t>
      </w:r>
    </w:p>
    <w:p w:rsidR="009C29B4" w:rsidRDefault="009C29B4" w:rsidP="009C29B4">
      <w:pPr>
        <w:jc w:val="both"/>
        <w:rPr>
          <w:rFonts w:ascii="Arial" w:hAnsi="Arial" w:cs="Arial"/>
          <w:vertAlign w:val="superscript"/>
          <w:lang w:val="sr-Latn-CS"/>
        </w:rPr>
      </w:pPr>
      <w:r>
        <w:rPr>
          <w:rFonts w:ascii="Arial" w:hAnsi="Arial" w:cs="Arial"/>
          <w:lang w:val="sr-Latn-CS"/>
        </w:rPr>
        <w:t xml:space="preserve">            </w:t>
      </w:r>
      <w:r w:rsidRPr="0060336A">
        <w:rPr>
          <w:rFonts w:ascii="Arial" w:hAnsi="Arial" w:cs="Arial"/>
          <w:lang w:val="sr-Latn-CS"/>
        </w:rPr>
        <w:t>-</w:t>
      </w:r>
      <w:r>
        <w:rPr>
          <w:rFonts w:ascii="Arial" w:hAnsi="Arial" w:cs="Arial"/>
          <w:vertAlign w:val="superscript"/>
          <w:lang w:val="sr-Latn-CS"/>
        </w:rPr>
        <w:t xml:space="preserve">   </w:t>
      </w:r>
      <w:r>
        <w:rPr>
          <w:rFonts w:ascii="Arial" w:hAnsi="Arial" w:cs="Arial"/>
          <w:lang w:val="sr-Latn-CS"/>
        </w:rPr>
        <w:t>1 poslovni prostor površine 4</w:t>
      </w:r>
      <w:r w:rsidRPr="000A5D5F">
        <w:rPr>
          <w:rFonts w:ascii="Arial" w:hAnsi="Arial" w:cs="Arial"/>
          <w:lang w:val="sr-Latn-CS"/>
        </w:rPr>
        <w:t xml:space="preserve"> </w:t>
      </w:r>
      <w:r w:rsidRPr="00152066">
        <w:rPr>
          <w:rFonts w:ascii="Arial" w:hAnsi="Arial" w:cs="Arial"/>
          <w:lang w:val="sr-Latn-CS"/>
        </w:rPr>
        <w:t>m</w:t>
      </w:r>
      <w:r w:rsidRPr="00152066">
        <w:rPr>
          <w:rFonts w:ascii="Arial" w:hAnsi="Arial" w:cs="Arial"/>
          <w:vertAlign w:val="superscript"/>
          <w:lang w:val="sr-Latn-CS"/>
        </w:rPr>
        <w:t>2</w:t>
      </w:r>
      <w:r>
        <w:rPr>
          <w:rFonts w:ascii="Arial" w:hAnsi="Arial" w:cs="Arial"/>
          <w:vertAlign w:val="superscript"/>
          <w:lang w:val="sr-Latn-CS"/>
        </w:rPr>
        <w:t>;</w:t>
      </w:r>
    </w:p>
    <w:p w:rsidR="009C29B4" w:rsidRDefault="009C29B4" w:rsidP="009C29B4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      -  4 poslovna </w:t>
      </w:r>
      <w:r w:rsidRPr="000A5D5F">
        <w:rPr>
          <w:rFonts w:ascii="Arial" w:hAnsi="Arial" w:cs="Arial"/>
          <w:lang w:val="sr-Latn-CS"/>
        </w:rPr>
        <w:t xml:space="preserve">prostora površine 6,84 </w:t>
      </w:r>
      <w:r w:rsidRPr="00152066">
        <w:rPr>
          <w:rFonts w:ascii="Arial" w:hAnsi="Arial" w:cs="Arial"/>
          <w:lang w:val="sr-Latn-CS"/>
        </w:rPr>
        <w:t>m</w:t>
      </w:r>
      <w:r w:rsidRPr="00152066">
        <w:rPr>
          <w:rFonts w:ascii="Arial" w:hAnsi="Arial" w:cs="Arial"/>
          <w:vertAlign w:val="superscript"/>
          <w:lang w:val="sr-Latn-CS"/>
        </w:rPr>
        <w:t>2</w:t>
      </w:r>
      <w:r>
        <w:rPr>
          <w:rFonts w:ascii="Arial" w:hAnsi="Arial" w:cs="Arial"/>
          <w:lang w:val="sr-Latn-CS"/>
        </w:rPr>
        <w:t>;</w:t>
      </w:r>
      <w:r w:rsidRPr="000A5D5F">
        <w:rPr>
          <w:rFonts w:ascii="Arial" w:hAnsi="Arial" w:cs="Arial"/>
          <w:lang w:val="sr-Latn-CS"/>
        </w:rPr>
        <w:t xml:space="preserve"> </w:t>
      </w:r>
    </w:p>
    <w:p w:rsidR="009C29B4" w:rsidRDefault="009C29B4" w:rsidP="009C29B4">
      <w:pPr>
        <w:ind w:left="720"/>
        <w:jc w:val="both"/>
        <w:rPr>
          <w:rFonts w:ascii="Arial" w:hAnsi="Arial" w:cs="Arial"/>
          <w:vertAlign w:val="superscript"/>
          <w:lang w:val="sr-Latn-CS"/>
        </w:rPr>
      </w:pPr>
      <w:r>
        <w:rPr>
          <w:rFonts w:ascii="Arial" w:hAnsi="Arial" w:cs="Arial"/>
          <w:lang w:val="sr-Latn-CS"/>
        </w:rPr>
        <w:t xml:space="preserve"> -  1 poslovni prostor površine 10,26 </w:t>
      </w:r>
      <w:r w:rsidRPr="00152066">
        <w:rPr>
          <w:rFonts w:ascii="Arial" w:hAnsi="Arial" w:cs="Arial"/>
          <w:lang w:val="sr-Latn-CS"/>
        </w:rPr>
        <w:t>m</w:t>
      </w:r>
      <w:r w:rsidRPr="00152066">
        <w:rPr>
          <w:rFonts w:ascii="Arial" w:hAnsi="Arial" w:cs="Arial"/>
          <w:vertAlign w:val="superscript"/>
          <w:lang w:val="sr-Latn-CS"/>
        </w:rPr>
        <w:t>2</w:t>
      </w:r>
      <w:r>
        <w:rPr>
          <w:rFonts w:ascii="Arial" w:hAnsi="Arial" w:cs="Arial"/>
          <w:vertAlign w:val="superscript"/>
          <w:lang w:val="sr-Latn-CS"/>
        </w:rPr>
        <w:t>;</w:t>
      </w:r>
    </w:p>
    <w:p w:rsidR="009C29B4" w:rsidRDefault="009C29B4" w:rsidP="009C29B4">
      <w:pPr>
        <w:ind w:left="720"/>
        <w:jc w:val="both"/>
        <w:rPr>
          <w:rFonts w:ascii="Arial" w:hAnsi="Arial" w:cs="Arial"/>
          <w:vertAlign w:val="superscript"/>
          <w:lang w:val="sr-Latn-CS"/>
        </w:rPr>
      </w:pPr>
      <w:r>
        <w:rPr>
          <w:rFonts w:ascii="Arial" w:hAnsi="Arial" w:cs="Arial"/>
          <w:vertAlign w:val="superscript"/>
          <w:lang w:val="sr-Latn-CS"/>
        </w:rPr>
        <w:t xml:space="preserve"> </w:t>
      </w:r>
      <w:r>
        <w:rPr>
          <w:rFonts w:ascii="Arial" w:hAnsi="Arial" w:cs="Arial"/>
          <w:lang w:val="sr-Latn-CS"/>
        </w:rPr>
        <w:t xml:space="preserve"> - </w:t>
      </w:r>
      <w:r w:rsidR="002212FD">
        <w:rPr>
          <w:rFonts w:ascii="Arial" w:hAnsi="Arial" w:cs="Arial"/>
          <w:lang w:val="sr-Latn-CS"/>
        </w:rPr>
        <w:t>2 poslovna prostora površine 7,3</w:t>
      </w:r>
      <w:r>
        <w:rPr>
          <w:rFonts w:ascii="Arial" w:hAnsi="Arial" w:cs="Arial"/>
          <w:lang w:val="sr-Latn-CS"/>
        </w:rPr>
        <w:t xml:space="preserve"> </w:t>
      </w:r>
      <w:r w:rsidRPr="00152066">
        <w:rPr>
          <w:rFonts w:ascii="Arial" w:hAnsi="Arial" w:cs="Arial"/>
          <w:lang w:val="sr-Latn-CS"/>
        </w:rPr>
        <w:t>m</w:t>
      </w:r>
      <w:r w:rsidRPr="00152066">
        <w:rPr>
          <w:rFonts w:ascii="Arial" w:hAnsi="Arial" w:cs="Arial"/>
          <w:vertAlign w:val="superscript"/>
          <w:lang w:val="sr-Latn-CS"/>
        </w:rPr>
        <w:t>2</w:t>
      </w:r>
    </w:p>
    <w:p w:rsidR="009C29B4" w:rsidRDefault="009C29B4" w:rsidP="009C29B4">
      <w:pPr>
        <w:ind w:left="720"/>
        <w:jc w:val="both"/>
        <w:rPr>
          <w:rFonts w:ascii="Arial" w:hAnsi="Arial" w:cs="Arial"/>
          <w:vertAlign w:val="superscript"/>
          <w:lang w:val="sr-Latn-CS"/>
        </w:rPr>
      </w:pPr>
    </w:p>
    <w:p w:rsidR="009C29B4" w:rsidRPr="00152066" w:rsidRDefault="009C29B4" w:rsidP="009C29B4">
      <w:p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b/>
          <w:lang w:val="sr-Latn-CS"/>
        </w:rPr>
        <w:t>Pijaca u Tuzima</w:t>
      </w:r>
      <w:r>
        <w:rPr>
          <w:rFonts w:ascii="Arial" w:hAnsi="Arial" w:cs="Arial"/>
          <w:lang w:val="sr-Latn-CS"/>
        </w:rPr>
        <w:t xml:space="preserve"> raspolaže sa 348</w:t>
      </w:r>
      <w:r w:rsidRPr="00152066">
        <w:rPr>
          <w:rFonts w:ascii="Arial" w:hAnsi="Arial" w:cs="Arial"/>
          <w:lang w:val="sr-Latn-CS"/>
        </w:rPr>
        <w:t xml:space="preserve"> tezgi (od kojih </w:t>
      </w:r>
      <w:r>
        <w:rPr>
          <w:rFonts w:ascii="Arial" w:hAnsi="Arial" w:cs="Arial"/>
          <w:lang w:val="sr-Latn-CS"/>
        </w:rPr>
        <w:t>su 33 tezge</w:t>
      </w:r>
      <w:r w:rsidRPr="00152066">
        <w:rPr>
          <w:rFonts w:ascii="Arial" w:hAnsi="Arial" w:cs="Arial"/>
          <w:lang w:val="sr-Latn-CS"/>
        </w:rPr>
        <w:t xml:space="preserve"> pr</w:t>
      </w:r>
      <w:r>
        <w:rPr>
          <w:rFonts w:ascii="Arial" w:hAnsi="Arial" w:cs="Arial"/>
          <w:lang w:val="sr-Latn-CS"/>
        </w:rPr>
        <w:t>edviđene za dnevnu naplatu) i 50 lokacija</w:t>
      </w:r>
      <w:r w:rsidRPr="00152066">
        <w:rPr>
          <w:rFonts w:ascii="Arial" w:hAnsi="Arial" w:cs="Arial"/>
          <w:lang w:val="sr-Latn-CS"/>
        </w:rPr>
        <w:t>. Ova pi</w:t>
      </w:r>
      <w:r>
        <w:rPr>
          <w:rFonts w:ascii="Arial" w:hAnsi="Arial" w:cs="Arial"/>
          <w:lang w:val="sr-Latn-CS"/>
        </w:rPr>
        <w:t>jaca je privremenog karaktera, a planskom dokumentacijom je predviđena izgradnja moderne tržnice.</w:t>
      </w:r>
    </w:p>
    <w:p w:rsidR="009C29B4" w:rsidRPr="00152066" w:rsidRDefault="009C29B4" w:rsidP="009C29B4">
      <w:pPr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 xml:space="preserve"> </w:t>
      </w:r>
    </w:p>
    <w:p w:rsidR="009C29B4" w:rsidRDefault="009C29B4" w:rsidP="009C29B4">
      <w:p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b/>
          <w:lang w:val="sr-Latn-CS"/>
        </w:rPr>
        <w:t xml:space="preserve">Stočna pijaca </w:t>
      </w:r>
      <w:r w:rsidRPr="006E0C8C">
        <w:rPr>
          <w:rFonts w:ascii="Arial" w:hAnsi="Arial" w:cs="Arial"/>
          <w:lang w:val="sr-Latn-CS"/>
        </w:rPr>
        <w:t>je</w:t>
      </w:r>
      <w:r w:rsidRPr="00152066">
        <w:rPr>
          <w:rFonts w:ascii="Arial" w:hAnsi="Arial" w:cs="Arial"/>
          <w:b/>
          <w:lang w:val="sr-Latn-CS"/>
        </w:rPr>
        <w:t xml:space="preserve"> </w:t>
      </w:r>
      <w:r w:rsidRPr="00152066">
        <w:rPr>
          <w:rFonts w:ascii="Arial" w:hAnsi="Arial" w:cs="Arial"/>
          <w:lang w:val="sr-Latn-CS"/>
        </w:rPr>
        <w:t xml:space="preserve"> pijaca na kojoj se vrši promet stoke i stočne hrane </w:t>
      </w:r>
      <w:r>
        <w:rPr>
          <w:rFonts w:ascii="Arial" w:hAnsi="Arial" w:cs="Arial"/>
          <w:lang w:val="sr-Latn-CS"/>
        </w:rPr>
        <w:t>čija ukupna površina iznosi 22.317 m</w:t>
      </w:r>
      <w:r>
        <w:rPr>
          <w:rFonts w:ascii="Arial" w:hAnsi="Arial" w:cs="Arial"/>
          <w:vertAlign w:val="superscript"/>
          <w:lang w:val="sr-Latn-CS"/>
        </w:rPr>
        <w:t>2</w:t>
      </w:r>
      <w:r>
        <w:rPr>
          <w:rFonts w:ascii="Arial" w:hAnsi="Arial" w:cs="Arial"/>
          <w:lang w:val="sr-Latn-CS"/>
        </w:rPr>
        <w:t>. Površina koja se koristi za prodaju stoke, sa</w:t>
      </w:r>
      <w:r w:rsidRPr="00152066">
        <w:rPr>
          <w:rFonts w:ascii="Arial" w:hAnsi="Arial" w:cs="Arial"/>
          <w:lang w:val="sr-Latn-CS"/>
        </w:rPr>
        <w:t xml:space="preserve"> optimalni</w:t>
      </w:r>
      <w:r>
        <w:rPr>
          <w:rFonts w:ascii="Arial" w:hAnsi="Arial" w:cs="Arial"/>
          <w:lang w:val="sr-Latn-CS"/>
        </w:rPr>
        <w:t>m</w:t>
      </w:r>
      <w:r w:rsidRPr="00152066">
        <w:rPr>
          <w:rFonts w:ascii="Arial" w:hAnsi="Arial" w:cs="Arial"/>
          <w:lang w:val="sr-Latn-CS"/>
        </w:rPr>
        <w:t xml:space="preserve"> kapacitet</w:t>
      </w:r>
      <w:r>
        <w:rPr>
          <w:rFonts w:ascii="Arial" w:hAnsi="Arial" w:cs="Arial"/>
          <w:lang w:val="sr-Latn-CS"/>
        </w:rPr>
        <w:t>om od</w:t>
      </w:r>
      <w:r w:rsidRPr="00152066">
        <w:rPr>
          <w:rFonts w:ascii="Arial" w:hAnsi="Arial" w:cs="Arial"/>
          <w:lang w:val="sr-Latn-CS"/>
        </w:rPr>
        <w:t xml:space="preserve"> 60 boksova za  krupnu st</w:t>
      </w:r>
      <w:r>
        <w:rPr>
          <w:rFonts w:ascii="Arial" w:hAnsi="Arial" w:cs="Arial"/>
          <w:lang w:val="sr-Latn-CS"/>
        </w:rPr>
        <w:t>oku i 20 boksova za sitnu stoku iznosi 3.648 m</w:t>
      </w:r>
      <w:r>
        <w:rPr>
          <w:rFonts w:ascii="Arial" w:hAnsi="Arial" w:cs="Arial"/>
          <w:vertAlign w:val="superscript"/>
          <w:lang w:val="sr-Latn-CS"/>
        </w:rPr>
        <w:t>2</w:t>
      </w:r>
      <w:r>
        <w:rPr>
          <w:rFonts w:ascii="Arial" w:hAnsi="Arial" w:cs="Arial"/>
          <w:lang w:val="sr-Latn-CS"/>
        </w:rPr>
        <w:t>,  dok se na posebnom dijelu pijace na ukupnoj kvadraturi od 4.000m</w:t>
      </w:r>
      <w:r>
        <w:rPr>
          <w:rFonts w:ascii="Arial" w:hAnsi="Arial" w:cs="Arial"/>
          <w:vertAlign w:val="superscript"/>
          <w:lang w:val="sr-Latn-CS"/>
        </w:rPr>
        <w:t>2</w:t>
      </w:r>
      <w:r>
        <w:rPr>
          <w:rFonts w:ascii="Arial" w:hAnsi="Arial" w:cs="Arial"/>
          <w:lang w:val="sr-Latn-CS"/>
        </w:rPr>
        <w:t xml:space="preserve"> vrši prodaja upotrebljavane (polovne) robe. Licima koja vrše prodaju upotrebljavane robe ova usluga se naplaćuje prilikom ulaska u pijacu, shodno važećem Cjenovniku u Društvu, i to</w:t>
      </w:r>
      <w:r w:rsidRPr="005E40F7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is</w:t>
      </w:r>
      <w:r w:rsidR="003605F5">
        <w:rPr>
          <w:rFonts w:ascii="Arial" w:hAnsi="Arial" w:cs="Arial"/>
          <w:lang w:val="sr-Latn-CS"/>
        </w:rPr>
        <w:t>k</w:t>
      </w:r>
      <w:r>
        <w:rPr>
          <w:rFonts w:ascii="Arial" w:hAnsi="Arial" w:cs="Arial"/>
          <w:lang w:val="sr-Latn-CS"/>
        </w:rPr>
        <w:t>ljučivo danima kad pijaca ne radi za prodaju stoke. Stočna pijaca raspolaže i sa jednim ugostiteljskim objektom površine 30,08 m</w:t>
      </w:r>
      <w:r>
        <w:rPr>
          <w:rFonts w:ascii="Arial" w:hAnsi="Arial" w:cs="Arial"/>
          <w:vertAlign w:val="superscript"/>
          <w:lang w:val="sr-Latn-CS"/>
        </w:rPr>
        <w:t>2</w:t>
      </w:r>
      <w:r>
        <w:rPr>
          <w:rFonts w:ascii="Arial" w:hAnsi="Arial" w:cs="Arial"/>
          <w:lang w:val="sr-Latn-CS"/>
        </w:rPr>
        <w:t>.</w:t>
      </w:r>
      <w:r w:rsidRPr="00152066">
        <w:rPr>
          <w:rFonts w:ascii="Arial" w:hAnsi="Arial" w:cs="Arial"/>
          <w:lang w:val="sr-Latn-CS"/>
        </w:rPr>
        <w:t xml:space="preserve"> Ova pijaca ispunjava sve sanitarno - tehničke uslove.</w:t>
      </w:r>
    </w:p>
    <w:p w:rsidR="009C29B4" w:rsidRPr="00152066" w:rsidRDefault="009C29B4" w:rsidP="009C29B4">
      <w:pPr>
        <w:rPr>
          <w:rFonts w:ascii="Arial" w:hAnsi="Arial" w:cs="Arial"/>
          <w:b/>
          <w:lang w:val="sr-Latn-CS"/>
        </w:rPr>
      </w:pPr>
    </w:p>
    <w:p w:rsidR="009C29B4" w:rsidRDefault="009C29B4" w:rsidP="009C29B4">
      <w:p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b/>
          <w:lang w:val="sr-Latn-CS"/>
        </w:rPr>
        <w:t>Kamionska pijaca</w:t>
      </w:r>
      <w:r w:rsidRPr="00152066">
        <w:rPr>
          <w:rFonts w:ascii="Arial" w:hAnsi="Arial" w:cs="Arial"/>
          <w:lang w:val="sr-Latn-CS"/>
        </w:rPr>
        <w:t xml:space="preserve">  je pijaca za prodaju robe na veliko</w:t>
      </w:r>
      <w:r w:rsidRPr="00152066">
        <w:rPr>
          <w:rFonts w:ascii="Arial" w:hAnsi="Arial" w:cs="Arial"/>
          <w:b/>
          <w:lang w:val="sr-Latn-CS"/>
        </w:rPr>
        <w:t xml:space="preserve"> - </w:t>
      </w:r>
      <w:r w:rsidRPr="00152066">
        <w:rPr>
          <w:rFonts w:ascii="Arial" w:hAnsi="Arial" w:cs="Arial"/>
          <w:lang w:val="sr-Latn-CS"/>
        </w:rPr>
        <w:t>smještena je u krugu Distributivnog centra i</w:t>
      </w:r>
      <w:r w:rsidRPr="00152066">
        <w:rPr>
          <w:rFonts w:ascii="Arial" w:hAnsi="Arial" w:cs="Arial"/>
          <w:b/>
          <w:lang w:val="sr-Latn-CS"/>
        </w:rPr>
        <w:t xml:space="preserve"> </w:t>
      </w:r>
      <w:r>
        <w:rPr>
          <w:rFonts w:ascii="Arial" w:hAnsi="Arial" w:cs="Arial"/>
          <w:lang w:val="sr-Latn-CS"/>
        </w:rPr>
        <w:t xml:space="preserve"> raspolaže sa 130 </w:t>
      </w:r>
      <w:r w:rsidRPr="00152066">
        <w:rPr>
          <w:rFonts w:ascii="Arial" w:hAnsi="Arial" w:cs="Arial"/>
          <w:lang w:val="sr-Latn-CS"/>
        </w:rPr>
        <w:t xml:space="preserve"> prodajn</w:t>
      </w:r>
      <w:r>
        <w:rPr>
          <w:rFonts w:ascii="Arial" w:hAnsi="Arial" w:cs="Arial"/>
          <w:lang w:val="sr-Latn-CS"/>
        </w:rPr>
        <w:t xml:space="preserve">ih mjesta predviđenih  za mjesečni zakup i 15 mjesta za dnevnu naplatu koja koriste zakupci za prodaju poljoprivrednih proizvoda. </w:t>
      </w:r>
      <w:r w:rsidRPr="00152066">
        <w:rPr>
          <w:rFonts w:ascii="Arial" w:hAnsi="Arial" w:cs="Arial"/>
          <w:lang w:val="sr-Latn-CS"/>
        </w:rPr>
        <w:t>Unutar Distributi</w:t>
      </w:r>
      <w:r>
        <w:rPr>
          <w:rFonts w:ascii="Arial" w:hAnsi="Arial" w:cs="Arial"/>
          <w:lang w:val="sr-Latn-CS"/>
        </w:rPr>
        <w:t>vnog centra, obezbijeđeno je ukupno 123</w:t>
      </w:r>
      <w:r w:rsidRPr="00152066">
        <w:rPr>
          <w:rFonts w:ascii="Arial" w:hAnsi="Arial" w:cs="Arial"/>
          <w:lang w:val="sr-Latn-CS"/>
        </w:rPr>
        <w:t xml:space="preserve"> mjest</w:t>
      </w:r>
      <w:r>
        <w:rPr>
          <w:rFonts w:ascii="Arial" w:hAnsi="Arial" w:cs="Arial"/>
          <w:lang w:val="sr-Latn-CS"/>
        </w:rPr>
        <w:t>a za poljoprivredne proizvođače, od čega 23 za mjesečni zakup i 100 mjesta za dnevnu naplatu. Kamionska pijaca raspolaže i jednom lokacijom površine 16</w:t>
      </w:r>
      <w:r w:rsidRPr="005E40F7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m² predviđenom za postavljanje montažnog ugostiteljskog objekta.</w:t>
      </w:r>
      <w:r w:rsidRPr="00152066">
        <w:rPr>
          <w:rFonts w:ascii="Arial" w:hAnsi="Arial" w:cs="Arial"/>
          <w:lang w:val="sr-Latn-CS"/>
        </w:rPr>
        <w:t xml:space="preserve"> Pijaca je privremenog karaktera. </w:t>
      </w:r>
    </w:p>
    <w:p w:rsidR="009C29B4" w:rsidRPr="00AC77FB" w:rsidRDefault="009C29B4" w:rsidP="009C29B4">
      <w:pPr>
        <w:rPr>
          <w:rFonts w:ascii="Arial" w:hAnsi="Arial" w:cs="Arial"/>
          <w:b/>
          <w:u w:val="single"/>
          <w:lang w:val="sr-Latn-CS"/>
        </w:rPr>
      </w:pPr>
    </w:p>
    <w:p w:rsidR="00AC77FB" w:rsidRDefault="00AC77FB" w:rsidP="009C29B4">
      <w:pPr>
        <w:rPr>
          <w:rFonts w:ascii="Arial" w:hAnsi="Arial" w:cs="Arial"/>
          <w:lang w:val="sr-Latn-CS"/>
        </w:rPr>
      </w:pPr>
      <w:r w:rsidRPr="00AC77FB">
        <w:rPr>
          <w:rFonts w:ascii="Arial" w:hAnsi="Arial" w:cs="Arial"/>
          <w:b/>
          <w:lang w:val="sr-Latn-CS"/>
        </w:rPr>
        <w:t>Tržni centar –Tržnica „Forum“</w:t>
      </w:r>
      <w:r>
        <w:rPr>
          <w:rFonts w:ascii="Arial" w:hAnsi="Arial" w:cs="Arial"/>
          <w:lang w:val="sr-Latn-CS"/>
        </w:rPr>
        <w:t xml:space="preserve"> </w:t>
      </w:r>
      <w:r w:rsidR="009C29B4" w:rsidRPr="00152066">
        <w:rPr>
          <w:rFonts w:ascii="Arial" w:hAnsi="Arial" w:cs="Arial"/>
          <w:b/>
          <w:lang w:val="sr-Latn-CS"/>
        </w:rPr>
        <w:t xml:space="preserve"> </w:t>
      </w:r>
      <w:r w:rsidR="009C29B4" w:rsidRPr="00152066">
        <w:rPr>
          <w:rFonts w:ascii="Arial" w:hAnsi="Arial" w:cs="Arial"/>
          <w:lang w:val="sr-Latn-CS"/>
        </w:rPr>
        <w:t xml:space="preserve"> je mješovita pijaca koja raspolaže sljedećim kapacitetima:</w:t>
      </w:r>
    </w:p>
    <w:p w:rsidR="00AC77FB" w:rsidRDefault="00AC77FB" w:rsidP="00AC77FB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</w:t>
      </w:r>
    </w:p>
    <w:p w:rsidR="00AC77FB" w:rsidRDefault="00AC77FB" w:rsidP="00AC77FB">
      <w:pPr>
        <w:jc w:val="both"/>
        <w:rPr>
          <w:rFonts w:ascii="Arial" w:hAnsi="Arial" w:cs="Arial"/>
          <w:lang w:val="sr-Latn-CS"/>
        </w:rPr>
      </w:pPr>
      <w:r w:rsidRPr="00BD6F2C">
        <w:rPr>
          <w:rFonts w:ascii="Arial" w:hAnsi="Arial" w:cs="Arial"/>
          <w:b/>
          <w:lang w:val="sr-Latn-CS"/>
        </w:rPr>
        <w:t>Na prizemlju</w:t>
      </w:r>
      <w:r w:rsidRPr="00AC77FB">
        <w:rPr>
          <w:rFonts w:ascii="Arial" w:hAnsi="Arial" w:cs="Arial"/>
          <w:lang w:val="sr-Latn-CS"/>
        </w:rPr>
        <w:t xml:space="preserve"> objekta</w:t>
      </w:r>
      <w:r>
        <w:rPr>
          <w:rFonts w:ascii="Arial" w:hAnsi="Arial" w:cs="Arial"/>
          <w:lang w:val="sr-Latn-CS"/>
        </w:rPr>
        <w:t xml:space="preserve"> raspolaže sljedećim </w:t>
      </w:r>
      <w:r w:rsidRPr="00152066">
        <w:rPr>
          <w:rFonts w:ascii="Arial" w:hAnsi="Arial" w:cs="Arial"/>
          <w:lang w:val="sr-Latn-CS"/>
        </w:rPr>
        <w:t>kapacitetima:</w:t>
      </w:r>
    </w:p>
    <w:p w:rsidR="00AC77FB" w:rsidRDefault="00AC77FB" w:rsidP="00AC77FB">
      <w:p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   35</w:t>
      </w:r>
      <w:r w:rsidR="003B674D">
        <w:rPr>
          <w:rFonts w:ascii="Arial" w:hAnsi="Arial" w:cs="Arial"/>
          <w:lang w:val="sr-Latn-CS"/>
        </w:rPr>
        <w:t xml:space="preserve"> tezgi</w:t>
      </w:r>
      <w:r>
        <w:rPr>
          <w:rFonts w:ascii="Arial" w:hAnsi="Arial" w:cs="Arial"/>
          <w:lang w:val="sr-Latn-CS"/>
        </w:rPr>
        <w:t xml:space="preserve">  površine  1,71</w:t>
      </w:r>
      <w:r w:rsidR="009C29B4" w:rsidRPr="002E54D1">
        <w:rPr>
          <w:rFonts w:ascii="Arial" w:hAnsi="Arial" w:cs="Arial"/>
          <w:lang w:val="sr-Latn-CS"/>
        </w:rPr>
        <w:t>m² za Zelenu pijacu</w:t>
      </w:r>
      <w:r>
        <w:rPr>
          <w:rFonts w:ascii="Arial" w:hAnsi="Arial" w:cs="Arial"/>
          <w:lang w:val="sr-Latn-CS"/>
        </w:rPr>
        <w:t xml:space="preserve"> </w:t>
      </w:r>
      <w:r w:rsidRPr="00AC77FB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 xml:space="preserve">od kojih su 10 </w:t>
      </w:r>
      <w:r w:rsidRPr="00152066">
        <w:rPr>
          <w:rFonts w:ascii="Arial" w:hAnsi="Arial" w:cs="Arial"/>
          <w:lang w:val="sr-Latn-CS"/>
        </w:rPr>
        <w:t xml:space="preserve">predviđene za dnevnu </w:t>
      </w:r>
      <w:r>
        <w:rPr>
          <w:rFonts w:ascii="Arial" w:hAnsi="Arial" w:cs="Arial"/>
          <w:lang w:val="sr-Latn-CS"/>
        </w:rPr>
        <w:t xml:space="preserve">     </w:t>
      </w:r>
      <w:r w:rsidRPr="00152066">
        <w:rPr>
          <w:rFonts w:ascii="Arial" w:hAnsi="Arial" w:cs="Arial"/>
          <w:lang w:val="sr-Latn-CS"/>
        </w:rPr>
        <w:t>naplatu;</w:t>
      </w:r>
    </w:p>
    <w:p w:rsidR="009C29B4" w:rsidRDefault="00AC77FB" w:rsidP="00AC77FB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6 prodajnih mjesta u sektoru sira, površine 1,8m²</w:t>
      </w:r>
    </w:p>
    <w:p w:rsidR="00AC77FB" w:rsidRDefault="00AC77FB" w:rsidP="00AC77FB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2 prodajna mjesta u sektoru jaja , površine 1,8m²</w:t>
      </w:r>
    </w:p>
    <w:p w:rsidR="00AC77FB" w:rsidRDefault="00AC77FB" w:rsidP="00AC77FB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2 prodajna mjesta u sektoru cvijeća, površine 4m²</w:t>
      </w:r>
    </w:p>
    <w:p w:rsidR="00823E7C" w:rsidRDefault="00823E7C" w:rsidP="00AC77FB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2 prodajna mjesta u sektoru ribe, površine 2,5m²</w:t>
      </w:r>
    </w:p>
    <w:p w:rsidR="00823E7C" w:rsidRDefault="00823E7C" w:rsidP="00AC77FB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5 poslovnih prostora površine od 19,57m² do 20,17m²</w:t>
      </w:r>
    </w:p>
    <w:p w:rsidR="00823E7C" w:rsidRDefault="00823E7C" w:rsidP="00AC77FB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lastRenderedPageBreak/>
        <w:t>1 poslovni prostor, površine 41,91m²</w:t>
      </w:r>
    </w:p>
    <w:p w:rsidR="00823E7C" w:rsidRDefault="00823E7C" w:rsidP="00AC77FB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1 poslovni prostor za prodaju mesa, površine 31,18m²</w:t>
      </w:r>
    </w:p>
    <w:p w:rsidR="00823E7C" w:rsidRDefault="00823E7C" w:rsidP="00AC77FB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1 poslovni prostor, površine 15m²</w:t>
      </w:r>
    </w:p>
    <w:p w:rsidR="00823E7C" w:rsidRDefault="00823E7C" w:rsidP="00AC77FB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1 poslovni prostor, površine 8m²</w:t>
      </w:r>
    </w:p>
    <w:p w:rsidR="00823E7C" w:rsidRDefault="00823E7C" w:rsidP="00823E7C">
      <w:pPr>
        <w:ind w:left="72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1 poslovni prostor, površine 7,50m²</w:t>
      </w:r>
    </w:p>
    <w:p w:rsidR="00823E7C" w:rsidRPr="002E54D1" w:rsidRDefault="00823E7C" w:rsidP="00AC77FB">
      <w:pPr>
        <w:ind w:left="720"/>
        <w:rPr>
          <w:rFonts w:ascii="Arial" w:hAnsi="Arial" w:cs="Arial"/>
          <w:lang w:val="sr-Latn-CS"/>
        </w:rPr>
      </w:pPr>
    </w:p>
    <w:p w:rsidR="002B281B" w:rsidRDefault="00BD6F2C" w:rsidP="002B281B">
      <w:p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b/>
          <w:lang w:val="sr-Latn-CS"/>
        </w:rPr>
        <w:t>Na I spratu</w:t>
      </w:r>
      <w:r>
        <w:rPr>
          <w:rFonts w:ascii="Arial" w:hAnsi="Arial" w:cs="Arial"/>
          <w:lang w:val="sr-Latn-CS"/>
        </w:rPr>
        <w:t xml:space="preserve"> objekta nalaze se 32</w:t>
      </w:r>
      <w:r w:rsidRPr="00152066">
        <w:rPr>
          <w:rFonts w:ascii="Arial" w:hAnsi="Arial" w:cs="Arial"/>
          <w:lang w:val="sr-Latn-CS"/>
        </w:rPr>
        <w:t xml:space="preserve"> p</w:t>
      </w:r>
      <w:r>
        <w:rPr>
          <w:rFonts w:ascii="Arial" w:hAnsi="Arial" w:cs="Arial"/>
          <w:lang w:val="sr-Latn-CS"/>
        </w:rPr>
        <w:t>oslovna  prostora, za prodaju mješovite robe,  površine od 7,10 m² do 9,04</w:t>
      </w:r>
      <w:r w:rsidRPr="00152066">
        <w:rPr>
          <w:rFonts w:ascii="Arial" w:hAnsi="Arial" w:cs="Arial"/>
          <w:lang w:val="sr-Latn-CS"/>
        </w:rPr>
        <w:t xml:space="preserve"> m², </w:t>
      </w:r>
      <w:r>
        <w:rPr>
          <w:rFonts w:ascii="Arial" w:hAnsi="Arial" w:cs="Arial"/>
          <w:lang w:val="sr-Latn-CS"/>
        </w:rPr>
        <w:t>i 1 ugostiteljski objekat kafeterija, površine 60,76m².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B318D2" w:rsidRDefault="002B281B" w:rsidP="002B281B">
      <w:pPr>
        <w:jc w:val="both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 xml:space="preserve">III   INVESTICIONE I </w:t>
      </w:r>
      <w:r w:rsidR="00B56E3C">
        <w:rPr>
          <w:rFonts w:ascii="Arial" w:hAnsi="Arial" w:cs="Arial"/>
          <w:b/>
          <w:sz w:val="28"/>
          <w:szCs w:val="28"/>
          <w:lang w:val="es-ES"/>
        </w:rPr>
        <w:t>TEKUĆE AKTIVNOSTI DRUŠTVA U 2017</w:t>
      </w:r>
      <w:r>
        <w:rPr>
          <w:rFonts w:ascii="Arial" w:hAnsi="Arial" w:cs="Arial"/>
          <w:b/>
          <w:sz w:val="28"/>
          <w:szCs w:val="28"/>
          <w:lang w:val="es-ES"/>
        </w:rPr>
        <w:t>. GODINI</w:t>
      </w:r>
    </w:p>
    <w:p w:rsidR="002B281B" w:rsidRDefault="002B281B" w:rsidP="002B281B">
      <w:pPr>
        <w:jc w:val="both"/>
        <w:rPr>
          <w:rFonts w:ascii="Arial" w:hAnsi="Arial" w:cs="Arial"/>
          <w:lang w:val="es-ES"/>
        </w:rPr>
      </w:pPr>
    </w:p>
    <w:p w:rsidR="002B281B" w:rsidRDefault="002B281B" w:rsidP="002B281B">
      <w:pPr>
        <w:jc w:val="both"/>
        <w:rPr>
          <w:rFonts w:ascii="Arial" w:hAnsi="Arial" w:cs="Arial"/>
          <w:lang w:val="es-ES"/>
        </w:rPr>
      </w:pPr>
      <w:r w:rsidRPr="00F35953">
        <w:rPr>
          <w:rFonts w:ascii="Arial" w:hAnsi="Arial" w:cs="Arial"/>
          <w:lang w:val="es-ES"/>
        </w:rPr>
        <w:t xml:space="preserve">U </w:t>
      </w:r>
      <w:r w:rsidR="00004709">
        <w:rPr>
          <w:rFonts w:ascii="Arial" w:hAnsi="Arial" w:cs="Arial"/>
          <w:lang w:val="es-ES"/>
        </w:rPr>
        <w:t>skladu sa Programom rada za 2017</w:t>
      </w:r>
      <w:r w:rsidRPr="00F35953">
        <w:rPr>
          <w:rFonts w:ascii="Arial" w:hAnsi="Arial" w:cs="Arial"/>
          <w:lang w:val="es-ES"/>
        </w:rPr>
        <w:t xml:space="preserve">. godinu, Društvo </w:t>
      </w:r>
      <w:r>
        <w:rPr>
          <w:rFonts w:ascii="Arial" w:hAnsi="Arial" w:cs="Arial"/>
        </w:rPr>
        <w:t xml:space="preserve">„Tržnice i pijace“ </w:t>
      </w:r>
      <w:r w:rsidRPr="00F35953">
        <w:rPr>
          <w:rFonts w:ascii="Arial" w:hAnsi="Arial" w:cs="Arial"/>
          <w:lang w:val="es-ES"/>
        </w:rPr>
        <w:t xml:space="preserve">sprovelo je niz </w:t>
      </w:r>
      <w:r w:rsidR="003B674D">
        <w:rPr>
          <w:rFonts w:ascii="Arial" w:hAnsi="Arial" w:cs="Arial"/>
          <w:lang w:val="es-ES"/>
        </w:rPr>
        <w:t>znač</w:t>
      </w:r>
      <w:r>
        <w:rPr>
          <w:rFonts w:ascii="Arial" w:hAnsi="Arial" w:cs="Arial"/>
          <w:lang w:val="es-ES"/>
        </w:rPr>
        <w:t xml:space="preserve">ajnih </w:t>
      </w:r>
      <w:r w:rsidRPr="00F35953">
        <w:rPr>
          <w:rFonts w:ascii="Arial" w:hAnsi="Arial" w:cs="Arial"/>
          <w:lang w:val="es-ES"/>
        </w:rPr>
        <w:t>aktivnosti za unapr</w:t>
      </w:r>
      <w:r w:rsidR="003B674D">
        <w:rPr>
          <w:rFonts w:ascii="Arial" w:hAnsi="Arial" w:cs="Arial"/>
          <w:lang w:val="es-ES"/>
        </w:rPr>
        <w:t>i</w:t>
      </w:r>
      <w:r w:rsidRPr="00F35953">
        <w:rPr>
          <w:rFonts w:ascii="Arial" w:hAnsi="Arial" w:cs="Arial"/>
          <w:lang w:val="es-ES"/>
        </w:rPr>
        <w:t>jeđenje</w:t>
      </w:r>
      <w:r w:rsidR="003B674D">
        <w:rPr>
          <w:rFonts w:ascii="Arial" w:hAnsi="Arial" w:cs="Arial"/>
          <w:lang w:val="es-ES"/>
        </w:rPr>
        <w:t xml:space="preserve"> djelatnosti Društva, održavanja i upravljanja</w:t>
      </w:r>
      <w:r w:rsidRPr="00F35953">
        <w:rPr>
          <w:rFonts w:ascii="Arial" w:hAnsi="Arial" w:cs="Arial"/>
          <w:lang w:val="es-ES"/>
        </w:rPr>
        <w:t xml:space="preserve"> pijačnim objektima. </w:t>
      </w:r>
    </w:p>
    <w:p w:rsidR="002B281B" w:rsidRPr="00F15877" w:rsidRDefault="002B281B" w:rsidP="002B281B">
      <w:pPr>
        <w:jc w:val="both"/>
        <w:rPr>
          <w:rFonts w:ascii="Arial" w:hAnsi="Arial" w:cs="Arial"/>
          <w:lang w:val="es-ES"/>
        </w:rPr>
      </w:pPr>
    </w:p>
    <w:p w:rsidR="002B281B" w:rsidRDefault="002B281B" w:rsidP="003B674D">
      <w:pPr>
        <w:pStyle w:val="NoSpacing1"/>
        <w:jc w:val="both"/>
        <w:rPr>
          <w:rFonts w:ascii="Arial" w:hAnsi="Arial" w:cs="Arial"/>
          <w:sz w:val="24"/>
          <w:szCs w:val="24"/>
        </w:rPr>
      </w:pPr>
      <w:r w:rsidRPr="00F15877">
        <w:rPr>
          <w:rFonts w:ascii="Arial" w:hAnsi="Arial" w:cs="Arial"/>
          <w:sz w:val="24"/>
          <w:szCs w:val="24"/>
        </w:rPr>
        <w:t>U izvješt</w:t>
      </w:r>
      <w:r>
        <w:rPr>
          <w:rFonts w:ascii="Arial" w:hAnsi="Arial" w:cs="Arial"/>
          <w:sz w:val="24"/>
          <w:szCs w:val="24"/>
        </w:rPr>
        <w:t>ajnom periodu</w:t>
      </w:r>
      <w:r w:rsidR="003B674D">
        <w:rPr>
          <w:rFonts w:ascii="Arial" w:hAnsi="Arial" w:cs="Arial"/>
          <w:sz w:val="24"/>
          <w:szCs w:val="24"/>
        </w:rPr>
        <w:t>,</w:t>
      </w:r>
      <w:r w:rsidRPr="00F15877">
        <w:rPr>
          <w:rFonts w:ascii="Arial" w:hAnsi="Arial" w:cs="Arial"/>
          <w:sz w:val="24"/>
          <w:szCs w:val="24"/>
        </w:rPr>
        <w:t xml:space="preserve"> </w:t>
      </w:r>
      <w:r w:rsidR="00E2060C">
        <w:rPr>
          <w:rFonts w:ascii="Arial" w:hAnsi="Arial" w:cs="Arial"/>
          <w:sz w:val="24"/>
          <w:szCs w:val="24"/>
        </w:rPr>
        <w:t xml:space="preserve">realizovana je još jedna značajna </w:t>
      </w:r>
      <w:r w:rsidR="00E62365">
        <w:rPr>
          <w:rFonts w:ascii="Arial" w:hAnsi="Arial" w:cs="Arial"/>
          <w:sz w:val="24"/>
          <w:szCs w:val="24"/>
        </w:rPr>
        <w:t>investicija</w:t>
      </w:r>
      <w:r w:rsidR="00B27D3A">
        <w:rPr>
          <w:rFonts w:ascii="Arial" w:hAnsi="Arial" w:cs="Arial"/>
          <w:sz w:val="24"/>
          <w:szCs w:val="24"/>
        </w:rPr>
        <w:t xml:space="preserve">, </w:t>
      </w:r>
      <w:r w:rsidR="00E2060C">
        <w:rPr>
          <w:rFonts w:ascii="Arial" w:hAnsi="Arial" w:cs="Arial"/>
          <w:sz w:val="24"/>
          <w:szCs w:val="24"/>
        </w:rPr>
        <w:t>kada je u p</w:t>
      </w:r>
      <w:r w:rsidR="00B27D3A">
        <w:rPr>
          <w:rFonts w:ascii="Arial" w:hAnsi="Arial" w:cs="Arial"/>
          <w:sz w:val="24"/>
          <w:szCs w:val="24"/>
        </w:rPr>
        <w:t xml:space="preserve">itanju izgradnja pijaca, </w:t>
      </w:r>
      <w:r w:rsidR="00E2060C">
        <w:rPr>
          <w:rFonts w:ascii="Arial" w:hAnsi="Arial" w:cs="Arial"/>
          <w:sz w:val="24"/>
          <w:szCs w:val="24"/>
        </w:rPr>
        <w:t xml:space="preserve">a to je </w:t>
      </w:r>
      <w:r w:rsidRPr="00F15877">
        <w:rPr>
          <w:rFonts w:ascii="Arial" w:hAnsi="Arial" w:cs="Arial"/>
          <w:sz w:val="24"/>
          <w:szCs w:val="24"/>
        </w:rPr>
        <w:t xml:space="preserve">izgradnja </w:t>
      </w:r>
      <w:r w:rsidR="00B27D3A">
        <w:rPr>
          <w:rFonts w:ascii="Arial" w:hAnsi="Arial" w:cs="Arial"/>
          <w:sz w:val="24"/>
          <w:szCs w:val="24"/>
        </w:rPr>
        <w:t xml:space="preserve"> Tržnog centra -Tržnice „</w:t>
      </w:r>
      <w:r w:rsidR="0018177A">
        <w:rPr>
          <w:rFonts w:ascii="Arial" w:hAnsi="Arial" w:cs="Arial"/>
          <w:sz w:val="24"/>
          <w:szCs w:val="24"/>
        </w:rPr>
        <w:t xml:space="preserve">Forum“ u Ulici Avda Međedovića. </w:t>
      </w:r>
      <w:r w:rsidR="00710CA5">
        <w:rPr>
          <w:rFonts w:ascii="Arial" w:hAnsi="Arial" w:cs="Arial"/>
          <w:sz w:val="24"/>
          <w:szCs w:val="24"/>
        </w:rPr>
        <w:t>Ova investicija realizovana je po principu javno privatnog part</w:t>
      </w:r>
      <w:r w:rsidR="004E654A">
        <w:rPr>
          <w:rFonts w:ascii="Arial" w:hAnsi="Arial" w:cs="Arial"/>
          <w:sz w:val="24"/>
          <w:szCs w:val="24"/>
        </w:rPr>
        <w:t>n</w:t>
      </w:r>
      <w:r w:rsidR="00710CA5">
        <w:rPr>
          <w:rFonts w:ascii="Arial" w:hAnsi="Arial" w:cs="Arial"/>
          <w:sz w:val="24"/>
          <w:szCs w:val="24"/>
        </w:rPr>
        <w:t xml:space="preserve">erstva, </w:t>
      </w:r>
      <w:r w:rsidR="00036A1C">
        <w:rPr>
          <w:rFonts w:ascii="Arial" w:hAnsi="Arial" w:cs="Arial"/>
          <w:sz w:val="24"/>
          <w:szCs w:val="24"/>
        </w:rPr>
        <w:t xml:space="preserve">na osnovu prethodno zaključenog ugovora između Glavnog grada </w:t>
      </w:r>
      <w:r w:rsidR="00710CA5">
        <w:rPr>
          <w:rFonts w:ascii="Arial" w:hAnsi="Arial" w:cs="Arial"/>
          <w:sz w:val="24"/>
          <w:szCs w:val="24"/>
        </w:rPr>
        <w:t>kao Javnog partnera i „Meso-</w:t>
      </w:r>
      <w:r w:rsidR="00036A1C">
        <w:rPr>
          <w:rFonts w:ascii="Arial" w:hAnsi="Arial" w:cs="Arial"/>
          <w:sz w:val="24"/>
          <w:szCs w:val="24"/>
        </w:rPr>
        <w:t>promet“ kao privatnog pa</w:t>
      </w:r>
      <w:r w:rsidR="000A3F1C">
        <w:rPr>
          <w:rFonts w:ascii="Arial" w:hAnsi="Arial" w:cs="Arial"/>
          <w:sz w:val="24"/>
          <w:szCs w:val="24"/>
        </w:rPr>
        <w:t>r</w:t>
      </w:r>
      <w:r w:rsidR="00036A1C">
        <w:rPr>
          <w:rFonts w:ascii="Arial" w:hAnsi="Arial" w:cs="Arial"/>
          <w:sz w:val="24"/>
          <w:szCs w:val="24"/>
        </w:rPr>
        <w:t xml:space="preserve">tnera. Glavni grad kao Javni partner je učestvovao u ulogu zemljišta i komunalija po ugovoru u iznosu od 1.077.551,20 eura, dok je obaveza Privatnog partnera bila izgradnja objekata po sistemu „ključ u ruke“. Objekat je dobio upotrebnu dozvolu i počeo je sa radom 01.01.2017. godine. </w:t>
      </w:r>
    </w:p>
    <w:p w:rsidR="000B3517" w:rsidRDefault="000B3517" w:rsidP="003B674D">
      <w:pPr>
        <w:pStyle w:val="NoSpacing1"/>
        <w:jc w:val="both"/>
        <w:rPr>
          <w:rFonts w:ascii="Arial" w:hAnsi="Arial" w:cs="Arial"/>
          <w:sz w:val="24"/>
          <w:szCs w:val="24"/>
        </w:rPr>
      </w:pPr>
    </w:p>
    <w:p w:rsidR="0013130D" w:rsidRDefault="00A11614" w:rsidP="003B674D">
      <w:pPr>
        <w:pStyle w:val="NoSpacing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Što se tiče</w:t>
      </w:r>
      <w:r w:rsidR="00BB2045">
        <w:rPr>
          <w:rFonts w:ascii="Arial" w:hAnsi="Arial" w:cs="Arial"/>
          <w:sz w:val="24"/>
          <w:szCs w:val="24"/>
        </w:rPr>
        <w:t xml:space="preserve"> inve</w:t>
      </w:r>
      <w:r>
        <w:rPr>
          <w:rFonts w:ascii="Arial" w:hAnsi="Arial" w:cs="Arial"/>
          <w:sz w:val="24"/>
          <w:szCs w:val="24"/>
        </w:rPr>
        <w:t>sticione aktivnosti</w:t>
      </w:r>
      <w:r w:rsidR="00BB2045">
        <w:rPr>
          <w:rFonts w:ascii="Arial" w:hAnsi="Arial" w:cs="Arial"/>
          <w:sz w:val="24"/>
          <w:szCs w:val="24"/>
        </w:rPr>
        <w:t xml:space="preserve"> izgradnj</w:t>
      </w:r>
      <w:r w:rsidR="00241D25">
        <w:rPr>
          <w:rFonts w:ascii="Arial" w:hAnsi="Arial" w:cs="Arial"/>
          <w:sz w:val="24"/>
          <w:szCs w:val="24"/>
        </w:rPr>
        <w:t>e tržnice</w:t>
      </w:r>
      <w:r>
        <w:rPr>
          <w:rFonts w:ascii="Arial" w:hAnsi="Arial" w:cs="Arial"/>
          <w:sz w:val="24"/>
          <w:szCs w:val="24"/>
        </w:rPr>
        <w:t xml:space="preserve"> u Maslinama </w:t>
      </w:r>
      <w:r w:rsidR="00811D06">
        <w:rPr>
          <w:rFonts w:ascii="Arial" w:hAnsi="Arial" w:cs="Arial"/>
          <w:sz w:val="24"/>
          <w:szCs w:val="24"/>
        </w:rPr>
        <w:t xml:space="preserve">u završnoj fazi </w:t>
      </w:r>
      <w:r>
        <w:rPr>
          <w:rFonts w:ascii="Arial" w:hAnsi="Arial" w:cs="Arial"/>
          <w:sz w:val="24"/>
          <w:szCs w:val="24"/>
        </w:rPr>
        <w:t xml:space="preserve">su </w:t>
      </w:r>
      <w:r w:rsidR="00BB2045">
        <w:rPr>
          <w:rFonts w:ascii="Arial" w:hAnsi="Arial" w:cs="Arial"/>
          <w:sz w:val="24"/>
          <w:szCs w:val="24"/>
        </w:rPr>
        <w:t>aktivnosti koje se tiču pripreme</w:t>
      </w:r>
      <w:r w:rsidR="000B3517">
        <w:rPr>
          <w:rFonts w:ascii="Arial" w:hAnsi="Arial" w:cs="Arial"/>
          <w:sz w:val="24"/>
          <w:szCs w:val="24"/>
        </w:rPr>
        <w:t xml:space="preserve"> javn</w:t>
      </w:r>
      <w:r w:rsidR="00A151B3">
        <w:rPr>
          <w:rFonts w:ascii="Arial" w:hAnsi="Arial" w:cs="Arial"/>
          <w:sz w:val="24"/>
          <w:szCs w:val="24"/>
        </w:rPr>
        <w:t>og poziva</w:t>
      </w:r>
      <w:r w:rsidR="000B3517">
        <w:rPr>
          <w:rFonts w:ascii="Arial" w:hAnsi="Arial" w:cs="Arial"/>
          <w:sz w:val="24"/>
          <w:szCs w:val="24"/>
        </w:rPr>
        <w:t xml:space="preserve"> za prikupljanje ponuda za zajedničko ulaganje</w:t>
      </w:r>
      <w:r w:rsidR="00BB2045">
        <w:rPr>
          <w:rFonts w:ascii="Arial" w:hAnsi="Arial" w:cs="Arial"/>
          <w:sz w:val="24"/>
          <w:szCs w:val="24"/>
        </w:rPr>
        <w:t>.</w:t>
      </w:r>
      <w:r w:rsidR="00F90E52">
        <w:rPr>
          <w:rFonts w:ascii="Arial" w:hAnsi="Arial" w:cs="Arial"/>
          <w:sz w:val="24"/>
          <w:szCs w:val="24"/>
        </w:rPr>
        <w:t xml:space="preserve"> </w:t>
      </w:r>
    </w:p>
    <w:p w:rsidR="0013130D" w:rsidRDefault="0013130D" w:rsidP="003B674D">
      <w:pPr>
        <w:pStyle w:val="NoSpacing1"/>
        <w:jc w:val="both"/>
        <w:rPr>
          <w:rFonts w:ascii="Arial" w:hAnsi="Arial" w:cs="Arial"/>
          <w:sz w:val="24"/>
          <w:szCs w:val="24"/>
        </w:rPr>
      </w:pPr>
    </w:p>
    <w:p w:rsidR="00BB2045" w:rsidRDefault="00BB2045" w:rsidP="003B674D">
      <w:pPr>
        <w:pStyle w:val="NoSpacing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Za pijacu u Tuzima u toku su aktivnosti koje se tiču </w:t>
      </w:r>
      <w:r w:rsidR="00241D25">
        <w:rPr>
          <w:rFonts w:ascii="Arial" w:hAnsi="Arial" w:cs="Arial"/>
          <w:sz w:val="24"/>
          <w:szCs w:val="24"/>
        </w:rPr>
        <w:t>razmjen</w:t>
      </w:r>
      <w:r w:rsidR="0002161A">
        <w:rPr>
          <w:rFonts w:ascii="Arial" w:hAnsi="Arial" w:cs="Arial"/>
          <w:sz w:val="24"/>
          <w:szCs w:val="24"/>
        </w:rPr>
        <w:t>e zemljišta sa Vladom Crne Gore – Ministarstvom finansija,</w:t>
      </w:r>
      <w:r w:rsidR="00241D25">
        <w:rPr>
          <w:rFonts w:ascii="Arial" w:hAnsi="Arial" w:cs="Arial"/>
          <w:sz w:val="24"/>
          <w:szCs w:val="24"/>
        </w:rPr>
        <w:t xml:space="preserve"> što znači da još uvijek nijesu </w:t>
      </w:r>
      <w:r w:rsidR="0002161A">
        <w:rPr>
          <w:rFonts w:ascii="Arial" w:hAnsi="Arial" w:cs="Arial"/>
          <w:sz w:val="24"/>
          <w:szCs w:val="24"/>
        </w:rPr>
        <w:t>stvoreni potrebni uslovi</w:t>
      </w:r>
      <w:r w:rsidR="00241D25">
        <w:rPr>
          <w:rFonts w:ascii="Arial" w:hAnsi="Arial" w:cs="Arial"/>
          <w:sz w:val="24"/>
          <w:szCs w:val="24"/>
        </w:rPr>
        <w:t xml:space="preserve"> za  pripremu javnog poziva na otvoreno nadmetanje za prikupljanje ponuda </w:t>
      </w:r>
      <w:r w:rsidR="00811D06">
        <w:rPr>
          <w:rFonts w:ascii="Arial" w:hAnsi="Arial" w:cs="Arial"/>
          <w:sz w:val="24"/>
          <w:szCs w:val="24"/>
        </w:rPr>
        <w:t xml:space="preserve">za zajedničko ulaganje. </w:t>
      </w:r>
      <w:r w:rsidR="00241D25">
        <w:rPr>
          <w:rFonts w:ascii="Arial" w:hAnsi="Arial" w:cs="Arial"/>
          <w:sz w:val="24"/>
          <w:szCs w:val="24"/>
        </w:rPr>
        <w:t xml:space="preserve"> </w:t>
      </w:r>
    </w:p>
    <w:p w:rsidR="002B281B" w:rsidRPr="00E31EE8" w:rsidRDefault="002B281B" w:rsidP="00E31EE8">
      <w:pPr>
        <w:pStyle w:val="NoSpacing1"/>
        <w:jc w:val="both"/>
        <w:rPr>
          <w:rFonts w:ascii="Arial" w:hAnsi="Arial" w:cs="Arial"/>
          <w:sz w:val="24"/>
          <w:szCs w:val="24"/>
        </w:rPr>
      </w:pPr>
    </w:p>
    <w:p w:rsidR="002B281B" w:rsidRDefault="002B281B" w:rsidP="002B281B">
      <w:pPr>
        <w:jc w:val="center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b/>
          <w:lang w:val="sr-Latn-CS"/>
        </w:rPr>
        <w:t>„Tržni centar – Pobrežje“</w:t>
      </w:r>
    </w:p>
    <w:p w:rsidR="002B281B" w:rsidRDefault="002B281B" w:rsidP="002B281B">
      <w:pPr>
        <w:jc w:val="both"/>
        <w:rPr>
          <w:rFonts w:ascii="Arial" w:hAnsi="Arial" w:cs="Arial"/>
          <w:b/>
          <w:color w:val="FF0000"/>
          <w:lang w:val="sr-Latn-CS"/>
        </w:rPr>
      </w:pPr>
    </w:p>
    <w:p w:rsidR="0002161A" w:rsidRDefault="002B281B" w:rsidP="002B281B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Tržni centar „Pobrežje“ koji predstavlja stub poslovanja ovog Društva u smislu konstantne popunjenosti ra</w:t>
      </w:r>
      <w:r w:rsidR="003B674D">
        <w:rPr>
          <w:rFonts w:ascii="Arial" w:hAnsi="Arial" w:cs="Arial"/>
          <w:lang w:val="sr-Latn-CS"/>
        </w:rPr>
        <w:t>spoloživih kapaciteta, svakako</w:t>
      </w:r>
      <w:r>
        <w:rPr>
          <w:rFonts w:ascii="Arial" w:hAnsi="Arial" w:cs="Arial"/>
          <w:lang w:val="sr-Latn-CS"/>
        </w:rPr>
        <w:t xml:space="preserve"> zaht</w:t>
      </w:r>
      <w:r w:rsidR="003B674D">
        <w:rPr>
          <w:rFonts w:ascii="Arial" w:hAnsi="Arial" w:cs="Arial"/>
          <w:lang w:val="sr-Latn-CS"/>
        </w:rPr>
        <w:t>i</w:t>
      </w:r>
      <w:r>
        <w:rPr>
          <w:rFonts w:ascii="Arial" w:hAnsi="Arial" w:cs="Arial"/>
          <w:lang w:val="sr-Latn-CS"/>
        </w:rPr>
        <w:t>jeva</w:t>
      </w:r>
      <w:r w:rsidR="003B674D">
        <w:rPr>
          <w:rFonts w:ascii="Arial" w:hAnsi="Arial" w:cs="Arial"/>
          <w:lang w:val="sr-Latn-CS"/>
        </w:rPr>
        <w:t xml:space="preserve"> i</w:t>
      </w:r>
      <w:r>
        <w:rPr>
          <w:rFonts w:ascii="Arial" w:hAnsi="Arial" w:cs="Arial"/>
          <w:lang w:val="sr-Latn-CS"/>
        </w:rPr>
        <w:t xml:space="preserve"> stalno ulaganje</w:t>
      </w:r>
      <w:r w:rsidR="003B674D">
        <w:rPr>
          <w:rFonts w:ascii="Arial" w:hAnsi="Arial" w:cs="Arial"/>
          <w:lang w:val="sr-Latn-CS"/>
        </w:rPr>
        <w:t>,</w:t>
      </w:r>
      <w:r>
        <w:rPr>
          <w:rFonts w:ascii="Arial" w:hAnsi="Arial" w:cs="Arial"/>
          <w:lang w:val="sr-Latn-CS"/>
        </w:rPr>
        <w:t xml:space="preserve"> koje rezultir</w:t>
      </w:r>
      <w:r w:rsidR="003B674D">
        <w:rPr>
          <w:rFonts w:ascii="Arial" w:hAnsi="Arial" w:cs="Arial"/>
          <w:lang w:val="sr-Latn-CS"/>
        </w:rPr>
        <w:t>a  kvalitetnijem pružanju usluga</w:t>
      </w:r>
      <w:r>
        <w:rPr>
          <w:rFonts w:ascii="Arial" w:hAnsi="Arial" w:cs="Arial"/>
          <w:lang w:val="sr-Latn-CS"/>
        </w:rPr>
        <w:t xml:space="preserve"> na pijacama. </w:t>
      </w:r>
    </w:p>
    <w:p w:rsidR="0002161A" w:rsidRDefault="0002161A" w:rsidP="002B281B">
      <w:pPr>
        <w:jc w:val="both"/>
        <w:rPr>
          <w:rFonts w:ascii="Arial" w:hAnsi="Arial" w:cs="Arial"/>
          <w:lang w:val="sr-Latn-CS"/>
        </w:rPr>
      </w:pPr>
    </w:p>
    <w:p w:rsidR="00004709" w:rsidRDefault="002B281B" w:rsidP="002B281B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U izvještajnom periodu Društvo j</w:t>
      </w:r>
      <w:r w:rsidR="00E62365">
        <w:rPr>
          <w:rFonts w:ascii="Arial" w:hAnsi="Arial" w:cs="Arial"/>
          <w:lang w:val="sr-Latn-CS"/>
        </w:rPr>
        <w:t xml:space="preserve">e realizovalo investiciju </w:t>
      </w:r>
      <w:r w:rsidR="00004709">
        <w:rPr>
          <w:rFonts w:ascii="Arial" w:hAnsi="Arial" w:cs="Arial"/>
          <w:lang w:val="sr-Latn-CS"/>
        </w:rPr>
        <w:t>izgr</w:t>
      </w:r>
      <w:r w:rsidR="00F50E62">
        <w:rPr>
          <w:rFonts w:ascii="Arial" w:hAnsi="Arial" w:cs="Arial"/>
          <w:lang w:val="sr-Latn-CS"/>
        </w:rPr>
        <w:t>adnj</w:t>
      </w:r>
      <w:r w:rsidR="00805FD7">
        <w:rPr>
          <w:rFonts w:ascii="Arial" w:hAnsi="Arial" w:cs="Arial"/>
          <w:lang w:val="sr-Latn-CS"/>
        </w:rPr>
        <w:t xml:space="preserve">e vodovodne pumpne stanice. Vrijednost ove investicije je </w:t>
      </w:r>
      <w:r w:rsidR="00F50E62">
        <w:rPr>
          <w:rFonts w:ascii="Arial" w:hAnsi="Arial" w:cs="Arial"/>
          <w:lang w:val="sr-Latn-CS"/>
        </w:rPr>
        <w:t xml:space="preserve">10.876,09 </w:t>
      </w:r>
      <w:r w:rsidR="0053357C">
        <w:rPr>
          <w:rFonts w:ascii="Arial" w:hAnsi="Arial" w:cs="Arial"/>
          <w:lang w:val="sr-Latn-CS"/>
        </w:rPr>
        <w:t>€.</w:t>
      </w:r>
    </w:p>
    <w:p w:rsidR="0002161A" w:rsidRDefault="0002161A" w:rsidP="002B281B">
      <w:pPr>
        <w:jc w:val="both"/>
        <w:rPr>
          <w:rFonts w:ascii="Arial" w:hAnsi="Arial" w:cs="Arial"/>
          <w:lang w:val="sr-Latn-CS"/>
        </w:rPr>
      </w:pPr>
    </w:p>
    <w:p w:rsidR="0091393D" w:rsidRDefault="002B281B" w:rsidP="00E716C2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Red</w:t>
      </w:r>
      <w:r w:rsidR="003B674D">
        <w:rPr>
          <w:rFonts w:ascii="Arial" w:hAnsi="Arial" w:cs="Arial"/>
          <w:lang w:val="sr-Latn-CS"/>
        </w:rPr>
        <w:t>ovnim održavanjem  ovog pijač</w:t>
      </w:r>
      <w:r>
        <w:rPr>
          <w:rFonts w:ascii="Arial" w:hAnsi="Arial" w:cs="Arial"/>
          <w:lang w:val="sr-Latn-CS"/>
        </w:rPr>
        <w:t xml:space="preserve">nog objekta vršene su popravke pokretnih traka, rolo vrata i  rashladnih vitrina i komora, kao i servisi liftova i sistema klimatizacije. </w:t>
      </w:r>
      <w:r w:rsidR="00004709">
        <w:rPr>
          <w:rFonts w:ascii="Arial" w:hAnsi="Arial" w:cs="Arial"/>
          <w:lang w:val="sr-Latn-CS"/>
        </w:rPr>
        <w:t>Na ovom objektu</w:t>
      </w:r>
      <w:r w:rsidR="006B757F">
        <w:rPr>
          <w:rFonts w:ascii="Arial" w:hAnsi="Arial" w:cs="Arial"/>
          <w:lang w:val="sr-Latn-CS"/>
        </w:rPr>
        <w:t xml:space="preserve"> postavljen je i razgla</w:t>
      </w:r>
      <w:r w:rsidR="00493DC1">
        <w:rPr>
          <w:rFonts w:ascii="Arial" w:hAnsi="Arial" w:cs="Arial"/>
          <w:lang w:val="sr-Latn-CS"/>
        </w:rPr>
        <w:t xml:space="preserve">s u </w:t>
      </w:r>
      <w:r w:rsidR="00493DC1" w:rsidRPr="00493DC1">
        <w:rPr>
          <w:rFonts w:ascii="Arial" w:hAnsi="Arial" w:cs="Arial"/>
          <w:lang w:val="sr-Latn-CS"/>
        </w:rPr>
        <w:t xml:space="preserve"> </w:t>
      </w:r>
      <w:r w:rsidR="00493DC1">
        <w:rPr>
          <w:rFonts w:ascii="Arial" w:hAnsi="Arial" w:cs="Arial"/>
          <w:lang w:val="sr-Latn-CS"/>
        </w:rPr>
        <w:t>cilju bolje informisanosti</w:t>
      </w:r>
      <w:r w:rsidR="006B757F">
        <w:rPr>
          <w:rFonts w:ascii="Arial" w:hAnsi="Arial" w:cs="Arial"/>
          <w:lang w:val="sr-Latn-CS"/>
        </w:rPr>
        <w:t xml:space="preserve">, kao i jedan broj led reflektora. </w:t>
      </w:r>
    </w:p>
    <w:p w:rsidR="005F7889" w:rsidRDefault="005F7889" w:rsidP="00E716C2">
      <w:pPr>
        <w:jc w:val="both"/>
        <w:rPr>
          <w:rFonts w:ascii="Arial" w:hAnsi="Arial" w:cs="Arial"/>
          <w:lang w:val="sr-Latn-CS"/>
        </w:rPr>
      </w:pPr>
    </w:p>
    <w:p w:rsidR="00D55419" w:rsidRPr="00E716C2" w:rsidRDefault="00D55419" w:rsidP="00E716C2">
      <w:pPr>
        <w:jc w:val="both"/>
        <w:rPr>
          <w:rFonts w:ascii="Arial" w:hAnsi="Arial" w:cs="Arial"/>
          <w:lang w:val="sr-Latn-CS"/>
        </w:rPr>
      </w:pPr>
    </w:p>
    <w:p w:rsidR="00771545" w:rsidRDefault="00771545" w:rsidP="002B281B">
      <w:pPr>
        <w:jc w:val="center"/>
        <w:rPr>
          <w:rFonts w:ascii="Arial" w:hAnsi="Arial" w:cs="Arial"/>
          <w:b/>
          <w:lang w:val="sr-Latn-CS"/>
        </w:rPr>
      </w:pPr>
    </w:p>
    <w:p w:rsidR="002B281B" w:rsidRDefault="002B281B" w:rsidP="002B281B">
      <w:pPr>
        <w:jc w:val="center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b/>
          <w:lang w:val="sr-Latn-CS"/>
        </w:rPr>
        <w:t>Tržni centar  „Bazar“</w:t>
      </w:r>
    </w:p>
    <w:p w:rsidR="00771545" w:rsidRDefault="00771545" w:rsidP="002B281B">
      <w:pPr>
        <w:jc w:val="both"/>
        <w:rPr>
          <w:rFonts w:ascii="Arial" w:hAnsi="Arial" w:cs="Arial"/>
          <w:color w:val="FF0000"/>
          <w:lang w:val="sr-Latn-CS"/>
        </w:rPr>
      </w:pPr>
    </w:p>
    <w:p w:rsidR="002B281B" w:rsidRDefault="002B281B" w:rsidP="002B281B">
      <w:pPr>
        <w:jc w:val="both"/>
        <w:rPr>
          <w:rFonts w:ascii="Arial" w:hAnsi="Arial" w:cs="Arial"/>
          <w:lang w:val="sr-Latn-CS"/>
        </w:rPr>
      </w:pPr>
      <w:r w:rsidRPr="001B5799">
        <w:rPr>
          <w:rFonts w:ascii="Arial" w:hAnsi="Arial" w:cs="Arial"/>
          <w:lang w:val="sr-Latn-CS"/>
        </w:rPr>
        <w:t xml:space="preserve">Na Tržnom centru „Bazar“ Društvo </w:t>
      </w:r>
      <w:r>
        <w:rPr>
          <w:rFonts w:ascii="Arial" w:hAnsi="Arial" w:cs="Arial"/>
          <w:lang w:val="sr-Latn-CS"/>
        </w:rPr>
        <w:t xml:space="preserve">je nastavilo </w:t>
      </w:r>
      <w:r w:rsidRPr="001B5799">
        <w:rPr>
          <w:rFonts w:ascii="Arial" w:hAnsi="Arial" w:cs="Arial"/>
          <w:lang w:val="sr-Latn-CS"/>
        </w:rPr>
        <w:t xml:space="preserve">sa tekućim održavanjem objekta i </w:t>
      </w:r>
      <w:r>
        <w:rPr>
          <w:rFonts w:ascii="Arial" w:hAnsi="Arial" w:cs="Arial"/>
          <w:lang w:val="sr-Latn-CS"/>
        </w:rPr>
        <w:t>unapr</w:t>
      </w:r>
      <w:r w:rsidR="007D3269">
        <w:rPr>
          <w:rFonts w:ascii="Arial" w:hAnsi="Arial" w:cs="Arial"/>
          <w:lang w:val="sr-Latn-CS"/>
        </w:rPr>
        <w:t>i</w:t>
      </w:r>
      <w:r>
        <w:rPr>
          <w:rFonts w:ascii="Arial" w:hAnsi="Arial" w:cs="Arial"/>
          <w:lang w:val="sr-Latn-CS"/>
        </w:rPr>
        <w:t>jeđen</w:t>
      </w:r>
      <w:r w:rsidR="003B674D">
        <w:rPr>
          <w:rFonts w:ascii="Arial" w:hAnsi="Arial" w:cs="Arial"/>
          <w:lang w:val="sr-Latn-CS"/>
        </w:rPr>
        <w:t>j</w:t>
      </w:r>
      <w:r>
        <w:rPr>
          <w:rFonts w:ascii="Arial" w:hAnsi="Arial" w:cs="Arial"/>
          <w:lang w:val="sr-Latn-CS"/>
        </w:rPr>
        <w:t xml:space="preserve">u ponude. </w:t>
      </w:r>
    </w:p>
    <w:p w:rsidR="002B281B" w:rsidRDefault="00B42A45" w:rsidP="002B281B">
      <w:pPr>
        <w:jc w:val="both"/>
        <w:rPr>
          <w:rFonts w:ascii="Arial" w:hAnsi="Arial" w:cs="Arial"/>
          <w:bCs/>
          <w:lang w:val="sr-Latn-CS"/>
        </w:rPr>
      </w:pPr>
      <w:r>
        <w:rPr>
          <w:rFonts w:ascii="Arial" w:hAnsi="Arial" w:cs="Arial"/>
          <w:bCs/>
          <w:lang w:val="sr-Latn-CS"/>
        </w:rPr>
        <w:t xml:space="preserve">Na ovom objektu </w:t>
      </w:r>
      <w:r w:rsidR="002B281B">
        <w:rPr>
          <w:rFonts w:ascii="Arial" w:hAnsi="Arial" w:cs="Arial"/>
          <w:bCs/>
          <w:lang w:val="sr-Latn-CS"/>
        </w:rPr>
        <w:t>izvršen je redovan servis agregata,</w:t>
      </w:r>
      <w:r w:rsidR="00CC0BDF">
        <w:rPr>
          <w:rFonts w:ascii="Arial" w:hAnsi="Arial" w:cs="Arial"/>
          <w:bCs/>
          <w:lang w:val="sr-Latn-CS"/>
        </w:rPr>
        <w:t xml:space="preserve"> pokretnih traka</w:t>
      </w:r>
      <w:r>
        <w:rPr>
          <w:rFonts w:ascii="Arial" w:hAnsi="Arial" w:cs="Arial"/>
          <w:bCs/>
          <w:lang w:val="sr-Latn-CS"/>
        </w:rPr>
        <w:t xml:space="preserve">, rolo vrata i rashladnih vitrina i komora, kao i popravka sistema klimatizacije. Na unutrašnjim površinama objekta izvedeni su i molerski radovi. </w:t>
      </w:r>
    </w:p>
    <w:p w:rsidR="00B42A45" w:rsidRDefault="00B42A45" w:rsidP="002B281B">
      <w:pPr>
        <w:jc w:val="both"/>
        <w:rPr>
          <w:rFonts w:ascii="Arial" w:hAnsi="Arial" w:cs="Arial"/>
          <w:bCs/>
          <w:lang w:val="sr-Latn-CS"/>
        </w:rPr>
      </w:pPr>
      <w:r>
        <w:rPr>
          <w:rFonts w:ascii="Arial" w:hAnsi="Arial" w:cs="Arial"/>
          <w:bCs/>
          <w:lang w:val="sr-Latn-CS"/>
        </w:rPr>
        <w:t xml:space="preserve">U cilju povećanja ponude </w:t>
      </w:r>
      <w:r w:rsidR="00F1393F">
        <w:rPr>
          <w:rFonts w:ascii="Arial" w:hAnsi="Arial" w:cs="Arial"/>
          <w:bCs/>
          <w:lang w:val="sr-Latn-CS"/>
        </w:rPr>
        <w:t xml:space="preserve">na ovom objektu izgrađen je naplatni pult od aluminijskih profila u iznosu od 950,00 €. </w:t>
      </w:r>
    </w:p>
    <w:p w:rsidR="00696A2A" w:rsidRPr="002B281B" w:rsidRDefault="00696A2A" w:rsidP="002B281B">
      <w:pPr>
        <w:jc w:val="both"/>
        <w:rPr>
          <w:rFonts w:ascii="Arial" w:hAnsi="Arial" w:cs="Arial"/>
          <w:bCs/>
          <w:lang w:val="sr-Latn-CS"/>
        </w:rPr>
      </w:pPr>
    </w:p>
    <w:p w:rsidR="002B281B" w:rsidRPr="00F35953" w:rsidRDefault="002B281B" w:rsidP="002B281B">
      <w:pPr>
        <w:ind w:right="-270"/>
        <w:jc w:val="center"/>
        <w:outlineLvl w:val="0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b/>
          <w:lang w:val="sr-Latn-CS"/>
        </w:rPr>
        <w:t>Kamionska pijaca</w:t>
      </w:r>
    </w:p>
    <w:p w:rsidR="003A6E85" w:rsidRDefault="003A6E85" w:rsidP="002B281B">
      <w:pPr>
        <w:jc w:val="both"/>
        <w:rPr>
          <w:rFonts w:ascii="Arial" w:hAnsi="Arial" w:cs="Arial"/>
          <w:lang w:val="sr-Latn-CS"/>
        </w:rPr>
      </w:pPr>
    </w:p>
    <w:p w:rsidR="00CC0BDF" w:rsidRDefault="0006630D" w:rsidP="002B281B">
      <w:pPr>
        <w:pStyle w:val="ListParagraph"/>
        <w:ind w:left="0"/>
        <w:jc w:val="both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eastAsia="Times New Roman" w:hAnsi="Arial" w:cs="Arial"/>
          <w:sz w:val="24"/>
          <w:szCs w:val="24"/>
          <w:lang w:val="sr-Latn-CS"/>
        </w:rPr>
        <w:t>Na ovom</w:t>
      </w:r>
      <w:r w:rsidR="000B64DE">
        <w:rPr>
          <w:rFonts w:ascii="Arial" w:eastAsia="Times New Roman" w:hAnsi="Arial" w:cs="Arial"/>
          <w:sz w:val="24"/>
          <w:szCs w:val="24"/>
          <w:lang w:val="sr-Latn-CS"/>
        </w:rPr>
        <w:t xml:space="preserve"> objektu  vršen je i redovan servis ulazno-izlazne rampe u iznosu od 885,26 €.</w:t>
      </w:r>
    </w:p>
    <w:p w:rsidR="00CC0BDF" w:rsidRPr="007E19DA" w:rsidRDefault="00CC0BDF" w:rsidP="002B281B">
      <w:pPr>
        <w:pStyle w:val="ListParagraph"/>
        <w:ind w:left="0"/>
        <w:jc w:val="both"/>
        <w:rPr>
          <w:rFonts w:ascii="Arial" w:hAnsi="Arial" w:cs="Arial"/>
          <w:sz w:val="24"/>
          <w:szCs w:val="24"/>
          <w:lang w:val="sr-Latn-CS"/>
        </w:rPr>
      </w:pPr>
    </w:p>
    <w:p w:rsidR="002B281B" w:rsidRDefault="002B281B" w:rsidP="002B281B">
      <w:pPr>
        <w:pStyle w:val="ListParagraph"/>
        <w:ind w:left="0"/>
        <w:jc w:val="center"/>
        <w:rPr>
          <w:rFonts w:ascii="Arial" w:hAnsi="Arial" w:cs="Arial"/>
          <w:b/>
          <w:sz w:val="24"/>
          <w:szCs w:val="24"/>
          <w:lang w:val="sr-Latn-CS"/>
        </w:rPr>
      </w:pPr>
      <w:r>
        <w:rPr>
          <w:rFonts w:ascii="Arial" w:hAnsi="Arial" w:cs="Arial"/>
          <w:b/>
          <w:sz w:val="24"/>
          <w:szCs w:val="24"/>
          <w:lang w:val="sr-Latn-CS"/>
        </w:rPr>
        <w:t>Pijaca u Tuzima</w:t>
      </w:r>
    </w:p>
    <w:p w:rsidR="002B281B" w:rsidRDefault="002B281B" w:rsidP="002B281B">
      <w:pPr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hr-HR"/>
        </w:rPr>
        <w:t>Na pijačnom objek</w:t>
      </w:r>
      <w:r w:rsidR="003A6E85">
        <w:rPr>
          <w:rFonts w:ascii="Arial" w:hAnsi="Arial" w:cs="Arial"/>
          <w:lang w:val="hr-HR"/>
        </w:rPr>
        <w:t xml:space="preserve">tu u Tuzima izvedeni su radovi na kopanju </w:t>
      </w:r>
      <w:r w:rsidR="00C51177">
        <w:rPr>
          <w:rFonts w:ascii="Arial" w:hAnsi="Arial" w:cs="Arial"/>
          <w:lang w:val="hr-HR"/>
        </w:rPr>
        <w:t xml:space="preserve"> i zidanju </w:t>
      </w:r>
      <w:r w:rsidR="003A6E85">
        <w:rPr>
          <w:rFonts w:ascii="Arial" w:hAnsi="Arial" w:cs="Arial"/>
          <w:lang w:val="hr-HR"/>
        </w:rPr>
        <w:t>septičke jame ukupne vrijednosti</w:t>
      </w:r>
      <w:r w:rsidR="00C51177">
        <w:rPr>
          <w:rFonts w:ascii="Arial" w:hAnsi="Arial" w:cs="Arial"/>
          <w:lang w:val="hr-HR"/>
        </w:rPr>
        <w:t xml:space="preserve"> 3.275,47 €. </w:t>
      </w:r>
      <w:r>
        <w:rPr>
          <w:rFonts w:ascii="Arial" w:hAnsi="Arial" w:cs="Arial"/>
          <w:lang w:val="hr-HR"/>
        </w:rPr>
        <w:t xml:space="preserve"> </w:t>
      </w:r>
    </w:p>
    <w:p w:rsidR="002B281B" w:rsidRDefault="00E62365" w:rsidP="002B281B">
      <w:pPr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hr-HR"/>
        </w:rPr>
        <w:t>Takođe</w:t>
      </w:r>
      <w:r w:rsidR="00C51177">
        <w:rPr>
          <w:rFonts w:ascii="Arial" w:hAnsi="Arial" w:cs="Arial"/>
          <w:lang w:val="hr-HR"/>
        </w:rPr>
        <w:t xml:space="preserve"> v</w:t>
      </w:r>
      <w:r>
        <w:rPr>
          <w:rFonts w:ascii="Arial" w:hAnsi="Arial" w:cs="Arial"/>
          <w:lang w:val="hr-HR"/>
        </w:rPr>
        <w:t xml:space="preserve">ršeno je i </w:t>
      </w:r>
      <w:r w:rsidR="002B281B">
        <w:rPr>
          <w:rFonts w:ascii="Arial" w:hAnsi="Arial" w:cs="Arial"/>
          <w:lang w:val="hr-HR"/>
        </w:rPr>
        <w:t>redov</w:t>
      </w:r>
      <w:r w:rsidR="00C51177">
        <w:rPr>
          <w:rFonts w:ascii="Arial" w:hAnsi="Arial" w:cs="Arial"/>
          <w:lang w:val="hr-HR"/>
        </w:rPr>
        <w:t>no godišnje  održavanje</w:t>
      </w:r>
      <w:r>
        <w:rPr>
          <w:rFonts w:ascii="Arial" w:hAnsi="Arial" w:cs="Arial"/>
          <w:lang w:val="hr-HR"/>
        </w:rPr>
        <w:t xml:space="preserve"> objekta</w:t>
      </w:r>
      <w:r w:rsidR="002B281B">
        <w:rPr>
          <w:rFonts w:ascii="Arial" w:hAnsi="Arial" w:cs="Arial"/>
          <w:lang w:val="hr-HR"/>
        </w:rPr>
        <w:t>.</w:t>
      </w:r>
    </w:p>
    <w:p w:rsidR="00CC0BDF" w:rsidRPr="00D709E3" w:rsidRDefault="00CC0BDF" w:rsidP="002B281B">
      <w:pPr>
        <w:jc w:val="both"/>
        <w:rPr>
          <w:rFonts w:ascii="Arial" w:hAnsi="Arial" w:cs="Arial"/>
          <w:lang w:val="hr-HR"/>
        </w:rPr>
      </w:pPr>
    </w:p>
    <w:p w:rsidR="002B281B" w:rsidRPr="00E62365" w:rsidRDefault="002B281B" w:rsidP="00E62365">
      <w:pPr>
        <w:pStyle w:val="ListParagraph"/>
        <w:ind w:left="0"/>
        <w:jc w:val="center"/>
        <w:rPr>
          <w:rFonts w:ascii="Arial" w:hAnsi="Arial" w:cs="Arial"/>
          <w:b/>
          <w:sz w:val="24"/>
          <w:szCs w:val="24"/>
          <w:lang w:val="sr-Latn-CS"/>
        </w:rPr>
      </w:pPr>
      <w:r>
        <w:rPr>
          <w:rFonts w:ascii="Arial" w:hAnsi="Arial" w:cs="Arial"/>
          <w:b/>
          <w:sz w:val="24"/>
          <w:szCs w:val="24"/>
          <w:lang w:val="sr-Latn-CS"/>
        </w:rPr>
        <w:t>Stočna pijaca</w:t>
      </w:r>
    </w:p>
    <w:p w:rsidR="00E3342F" w:rsidRDefault="00E3342F" w:rsidP="00E3342F">
      <w:pPr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hr-HR"/>
        </w:rPr>
        <w:t xml:space="preserve">Stalnim ulaskom vozila dolazi do oštećenja ceste, pa je Društvo saniralo </w:t>
      </w:r>
      <w:r w:rsidR="00B93F88">
        <w:rPr>
          <w:rFonts w:ascii="Arial" w:hAnsi="Arial" w:cs="Arial"/>
          <w:lang w:val="hr-HR"/>
        </w:rPr>
        <w:t xml:space="preserve"> oštećenu </w:t>
      </w:r>
      <w:r>
        <w:rPr>
          <w:rFonts w:ascii="Arial" w:hAnsi="Arial" w:cs="Arial"/>
          <w:lang w:val="hr-HR"/>
        </w:rPr>
        <w:t xml:space="preserve">cestu na ovom objektu. Vrijednost ove sanacije je iznosila 2.363,06 €. </w:t>
      </w:r>
    </w:p>
    <w:p w:rsidR="00B93F88" w:rsidRDefault="003A6E85" w:rsidP="002B281B">
      <w:pPr>
        <w:pStyle w:val="ListParagraph"/>
        <w:ind w:left="0"/>
        <w:jc w:val="both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>Sa pijačnog objekta „Konik“</w:t>
      </w:r>
      <w:r w:rsidR="00E67764">
        <w:rPr>
          <w:rFonts w:ascii="Arial" w:hAnsi="Arial" w:cs="Arial"/>
          <w:sz w:val="24"/>
          <w:szCs w:val="24"/>
          <w:lang w:val="sr-Latn-CS"/>
        </w:rPr>
        <w:t xml:space="preserve"> prebačeno je </w:t>
      </w:r>
      <w:r>
        <w:rPr>
          <w:rFonts w:ascii="Arial" w:hAnsi="Arial" w:cs="Arial"/>
          <w:sz w:val="24"/>
          <w:szCs w:val="24"/>
          <w:lang w:val="sr-Latn-CS"/>
        </w:rPr>
        <w:t xml:space="preserve"> 66 </w:t>
      </w:r>
      <w:r w:rsidR="00E67764">
        <w:rPr>
          <w:rFonts w:ascii="Arial" w:hAnsi="Arial" w:cs="Arial"/>
          <w:sz w:val="24"/>
          <w:szCs w:val="24"/>
          <w:lang w:val="sr-Latn-CS"/>
        </w:rPr>
        <w:t xml:space="preserve"> metalnih </w:t>
      </w:r>
      <w:r>
        <w:rPr>
          <w:rFonts w:ascii="Arial" w:hAnsi="Arial" w:cs="Arial"/>
          <w:sz w:val="24"/>
          <w:szCs w:val="24"/>
          <w:lang w:val="sr-Latn-CS"/>
        </w:rPr>
        <w:t xml:space="preserve">tezgi, </w:t>
      </w:r>
      <w:r w:rsidR="00E67764">
        <w:rPr>
          <w:rFonts w:ascii="Arial" w:hAnsi="Arial" w:cs="Arial"/>
          <w:sz w:val="24"/>
          <w:szCs w:val="24"/>
          <w:lang w:val="sr-Latn-CS"/>
        </w:rPr>
        <w:t>sa kojih se vrši  prodaja</w:t>
      </w:r>
      <w:r>
        <w:rPr>
          <w:rFonts w:ascii="Arial" w:hAnsi="Arial" w:cs="Arial"/>
          <w:sz w:val="24"/>
          <w:szCs w:val="24"/>
          <w:lang w:val="sr-Latn-CS"/>
        </w:rPr>
        <w:t xml:space="preserve"> upotrebljivane robe</w:t>
      </w:r>
      <w:r w:rsidR="00E67764">
        <w:rPr>
          <w:rFonts w:ascii="Arial" w:hAnsi="Arial" w:cs="Arial"/>
          <w:sz w:val="24"/>
          <w:szCs w:val="24"/>
          <w:lang w:val="sr-Latn-CS"/>
        </w:rPr>
        <w:t xml:space="preserve">. Za potrebe demontaže, transporta i montaže  ovih tezgi  izdvojeno je 2.748,90 €. </w:t>
      </w:r>
      <w:r w:rsidR="00271813">
        <w:rPr>
          <w:rFonts w:ascii="Arial" w:hAnsi="Arial" w:cs="Arial"/>
          <w:sz w:val="24"/>
          <w:szCs w:val="24"/>
          <w:lang w:val="sr-Latn-CS"/>
        </w:rPr>
        <w:t>Na ovoj pijaci  vršen</w:t>
      </w:r>
      <w:r w:rsidR="00B93F88">
        <w:rPr>
          <w:rFonts w:ascii="Arial" w:hAnsi="Arial" w:cs="Arial"/>
          <w:sz w:val="24"/>
          <w:szCs w:val="24"/>
          <w:lang w:val="sr-Latn-CS"/>
        </w:rPr>
        <w:t xml:space="preserve"> je  redovan godišnji servis klima uređaja</w:t>
      </w:r>
      <w:r w:rsidR="0049040B">
        <w:rPr>
          <w:rFonts w:ascii="Arial" w:hAnsi="Arial" w:cs="Arial"/>
          <w:sz w:val="24"/>
          <w:szCs w:val="24"/>
          <w:lang w:val="sr-Latn-CS"/>
        </w:rPr>
        <w:t xml:space="preserve">. </w:t>
      </w:r>
    </w:p>
    <w:p w:rsidR="002B281B" w:rsidRDefault="002B281B" w:rsidP="002B281B">
      <w:pPr>
        <w:pStyle w:val="ListParagraph"/>
        <w:ind w:left="0"/>
        <w:jc w:val="both"/>
        <w:rPr>
          <w:rFonts w:ascii="Arial" w:hAnsi="Arial" w:cs="Arial"/>
          <w:sz w:val="24"/>
          <w:szCs w:val="24"/>
          <w:lang w:val="sr-Latn-CS"/>
        </w:rPr>
      </w:pPr>
    </w:p>
    <w:p w:rsidR="002B281B" w:rsidRDefault="002B281B" w:rsidP="002B281B">
      <w:pPr>
        <w:pStyle w:val="ListParagraph"/>
        <w:ind w:left="0"/>
        <w:jc w:val="center"/>
        <w:rPr>
          <w:rFonts w:ascii="Arial" w:hAnsi="Arial" w:cs="Arial"/>
          <w:b/>
          <w:sz w:val="24"/>
          <w:szCs w:val="24"/>
          <w:lang w:val="sr-Latn-CS"/>
        </w:rPr>
      </w:pPr>
      <w:r w:rsidRPr="008121A8">
        <w:rPr>
          <w:rFonts w:ascii="Arial" w:hAnsi="Arial" w:cs="Arial"/>
          <w:b/>
          <w:sz w:val="24"/>
          <w:szCs w:val="24"/>
          <w:lang w:val="sr-Latn-CS"/>
        </w:rPr>
        <w:t>P</w:t>
      </w:r>
      <w:r>
        <w:rPr>
          <w:rFonts w:ascii="Arial" w:hAnsi="Arial" w:cs="Arial"/>
          <w:b/>
          <w:sz w:val="24"/>
          <w:szCs w:val="24"/>
          <w:lang w:val="sr-Latn-CS"/>
        </w:rPr>
        <w:t>ro</w:t>
      </w:r>
      <w:r w:rsidRPr="008121A8">
        <w:rPr>
          <w:rFonts w:ascii="Arial" w:hAnsi="Arial" w:cs="Arial"/>
          <w:b/>
          <w:sz w:val="24"/>
          <w:szCs w:val="24"/>
          <w:lang w:val="sr-Latn-CS"/>
        </w:rPr>
        <w:t>storije uprave i vozila</w:t>
      </w:r>
    </w:p>
    <w:p w:rsidR="002B281B" w:rsidRDefault="002B281B" w:rsidP="002B281B">
      <w:pPr>
        <w:ind w:right="3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U prostorijama uprave Društva</w:t>
      </w:r>
      <w:r w:rsidR="0049040B">
        <w:rPr>
          <w:rFonts w:ascii="Arial" w:hAnsi="Arial" w:cs="Arial"/>
          <w:lang w:val="sr-Latn-CS"/>
        </w:rPr>
        <w:t xml:space="preserve"> izvršena je nabavka telefonske centrale ukupne vrijednosti 1.808,80 €.</w:t>
      </w:r>
      <w:r w:rsidR="007C085B">
        <w:rPr>
          <w:rFonts w:ascii="Arial" w:hAnsi="Arial" w:cs="Arial"/>
          <w:lang w:val="sr-Latn-CS"/>
        </w:rPr>
        <w:t xml:space="preserve"> </w:t>
      </w:r>
      <w:r w:rsidR="0049040B">
        <w:rPr>
          <w:rFonts w:ascii="Arial" w:hAnsi="Arial" w:cs="Arial"/>
          <w:lang w:val="sr-Latn-CS"/>
        </w:rPr>
        <w:t>Vršen je</w:t>
      </w:r>
      <w:r w:rsidR="00F61A09">
        <w:rPr>
          <w:rFonts w:ascii="Arial" w:hAnsi="Arial" w:cs="Arial"/>
          <w:lang w:val="sr-Latn-CS"/>
        </w:rPr>
        <w:t xml:space="preserve"> i redovan servis klima uređaja. </w:t>
      </w:r>
    </w:p>
    <w:p w:rsidR="0091393D" w:rsidRDefault="0091393D" w:rsidP="002B281B">
      <w:pPr>
        <w:ind w:right="33"/>
        <w:jc w:val="both"/>
        <w:rPr>
          <w:rFonts w:ascii="Arial" w:hAnsi="Arial" w:cs="Arial"/>
          <w:b/>
          <w:lang w:val="sr-Latn-CS"/>
        </w:rPr>
      </w:pPr>
    </w:p>
    <w:p w:rsidR="002B281B" w:rsidRDefault="002B281B" w:rsidP="002B281B">
      <w:pPr>
        <w:jc w:val="both"/>
        <w:rPr>
          <w:rFonts w:ascii="Arial" w:hAnsi="Arial" w:cs="Arial"/>
          <w:b/>
          <w:lang w:val="sr-Latn-CS"/>
        </w:rPr>
      </w:pPr>
      <w:r w:rsidRPr="000F1895">
        <w:rPr>
          <w:rFonts w:ascii="Arial" w:hAnsi="Arial" w:cs="Arial"/>
          <w:b/>
          <w:lang w:val="sr-Latn-CS"/>
        </w:rPr>
        <w:t xml:space="preserve">Normativne </w:t>
      </w:r>
      <w:r>
        <w:rPr>
          <w:rFonts w:ascii="Arial" w:hAnsi="Arial" w:cs="Arial"/>
          <w:b/>
          <w:lang w:val="sr-Latn-CS"/>
        </w:rPr>
        <w:t xml:space="preserve"> aktivnosti </w:t>
      </w:r>
    </w:p>
    <w:p w:rsidR="002B281B" w:rsidRPr="00243BB8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Default="002B281B" w:rsidP="002B281B">
      <w:pPr>
        <w:jc w:val="both"/>
        <w:rPr>
          <w:rFonts w:ascii="Arial" w:hAnsi="Arial" w:cs="Arial"/>
        </w:rPr>
      </w:pPr>
      <w:r w:rsidRPr="00243BB8">
        <w:rPr>
          <w:rFonts w:ascii="Arial" w:hAnsi="Arial" w:cs="Arial"/>
          <w:lang w:val="sr-Latn-CS"/>
        </w:rPr>
        <w:t>U</w:t>
      </w:r>
      <w:r>
        <w:rPr>
          <w:rFonts w:ascii="Arial" w:hAnsi="Arial" w:cs="Arial"/>
          <w:lang w:val="sr-Latn-CS"/>
        </w:rPr>
        <w:t xml:space="preserve"> </w:t>
      </w:r>
      <w:r w:rsidRPr="00243BB8">
        <w:rPr>
          <w:rFonts w:ascii="Arial" w:hAnsi="Arial" w:cs="Arial"/>
          <w:lang w:val="sr-Latn-CS"/>
        </w:rPr>
        <w:t>cilju postizanja bolje</w:t>
      </w:r>
      <w:r>
        <w:rPr>
          <w:rFonts w:ascii="Arial" w:hAnsi="Arial" w:cs="Arial"/>
          <w:lang w:val="sr-Latn-CS"/>
        </w:rPr>
        <w:t xml:space="preserve"> efektivnosti  u radu i poslovanju</w:t>
      </w:r>
      <w:r w:rsidR="00A47190">
        <w:rPr>
          <w:rFonts w:ascii="Arial" w:hAnsi="Arial" w:cs="Arial"/>
          <w:lang w:val="sr-Latn-CS"/>
        </w:rPr>
        <w:t>,</w:t>
      </w:r>
      <w:r w:rsidR="00CC0BDF">
        <w:rPr>
          <w:rFonts w:ascii="Arial" w:hAnsi="Arial" w:cs="Arial"/>
          <w:lang w:val="sr-Latn-CS"/>
        </w:rPr>
        <w:t xml:space="preserve"> donijeti su sledeći</w:t>
      </w:r>
      <w:r>
        <w:rPr>
          <w:rFonts w:ascii="Arial" w:hAnsi="Arial" w:cs="Arial"/>
          <w:lang w:val="sr-Latn-CS"/>
        </w:rPr>
        <w:t xml:space="preserve"> Pravilnici</w:t>
      </w:r>
      <w:r w:rsidR="00CC0BDF">
        <w:rPr>
          <w:rFonts w:ascii="Arial" w:hAnsi="Arial" w:cs="Arial"/>
          <w:lang w:val="sr-Latn-CS"/>
        </w:rPr>
        <w:t>:</w:t>
      </w:r>
      <w:r>
        <w:rPr>
          <w:rFonts w:ascii="Arial" w:hAnsi="Arial" w:cs="Arial"/>
        </w:rPr>
        <w:t xml:space="preserve"> </w:t>
      </w:r>
    </w:p>
    <w:p w:rsidR="00CC0BDF" w:rsidRPr="005D7543" w:rsidRDefault="00CC0BDF" w:rsidP="002B281B">
      <w:pPr>
        <w:jc w:val="both"/>
        <w:rPr>
          <w:rFonts w:ascii="Arial" w:hAnsi="Arial" w:cs="Arial"/>
        </w:rPr>
      </w:pPr>
    </w:p>
    <w:p w:rsidR="002B281B" w:rsidRPr="0065617B" w:rsidRDefault="002B281B" w:rsidP="002B281B">
      <w:pPr>
        <w:numPr>
          <w:ilvl w:val="0"/>
          <w:numId w:val="1"/>
        </w:numPr>
        <w:jc w:val="both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lang w:val="sr-Latn-CS"/>
        </w:rPr>
        <w:t xml:space="preserve">Pravilnik </w:t>
      </w:r>
      <w:r w:rsidR="00851BE3">
        <w:rPr>
          <w:rFonts w:ascii="Arial" w:hAnsi="Arial" w:cs="Arial"/>
          <w:lang w:val="sr-Latn-CS"/>
        </w:rPr>
        <w:t xml:space="preserve"> za postupanje prilikom sprovođenja  postupka hitne nabavke u </w:t>
      </w:r>
      <w:r w:rsidRPr="009C58AD">
        <w:rPr>
          <w:rFonts w:ascii="Arial" w:hAnsi="Arial" w:cs="Arial"/>
        </w:rPr>
        <w:t>„Tržnice i pijace</w:t>
      </w:r>
      <w:r>
        <w:rPr>
          <w:rFonts w:ascii="Arial" w:hAnsi="Arial" w:cs="Arial"/>
        </w:rPr>
        <w:t xml:space="preserve">“ </w:t>
      </w:r>
      <w:r w:rsidRPr="00F35953">
        <w:rPr>
          <w:rFonts w:ascii="Arial" w:hAnsi="Arial" w:cs="Arial"/>
          <w:lang w:val="sr-Latn-CS"/>
        </w:rPr>
        <w:t xml:space="preserve">d.o.o. </w:t>
      </w:r>
      <w:r>
        <w:rPr>
          <w:rFonts w:ascii="Arial" w:hAnsi="Arial" w:cs="Arial"/>
          <w:lang w:val="sr-Latn-CS"/>
        </w:rPr>
        <w:t xml:space="preserve">Podgorica, </w:t>
      </w:r>
    </w:p>
    <w:p w:rsidR="002B281B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Default="002B281B" w:rsidP="002B281B">
      <w:pPr>
        <w:jc w:val="both"/>
        <w:rPr>
          <w:rFonts w:ascii="Arial" w:hAnsi="Arial" w:cs="Arial"/>
          <w:lang w:val="sr-Latn-CS"/>
        </w:rPr>
      </w:pPr>
      <w:r w:rsidRPr="0065617B">
        <w:rPr>
          <w:rFonts w:ascii="Arial" w:hAnsi="Arial" w:cs="Arial"/>
          <w:lang w:val="sr-Latn-CS"/>
        </w:rPr>
        <w:t>C</w:t>
      </w:r>
      <w:r>
        <w:rPr>
          <w:rFonts w:ascii="Arial" w:hAnsi="Arial" w:cs="Arial"/>
          <w:lang w:val="sr-Latn-CS"/>
        </w:rPr>
        <w:t>ilj donošenja ovo</w:t>
      </w:r>
      <w:r w:rsidR="00932607">
        <w:rPr>
          <w:rFonts w:ascii="Arial" w:hAnsi="Arial" w:cs="Arial"/>
          <w:lang w:val="sr-Latn-CS"/>
        </w:rPr>
        <w:t>g</w:t>
      </w:r>
      <w:r>
        <w:rPr>
          <w:rFonts w:ascii="Arial" w:hAnsi="Arial" w:cs="Arial"/>
          <w:lang w:val="sr-Latn-CS"/>
        </w:rPr>
        <w:t xml:space="preserve"> Pravilnika je da se </w:t>
      </w:r>
      <w:r w:rsidR="00851BE3">
        <w:rPr>
          <w:rFonts w:ascii="Arial" w:hAnsi="Arial" w:cs="Arial"/>
          <w:lang w:val="sr-Latn-CS"/>
        </w:rPr>
        <w:t>bez sprovođenja postupka javne nabavke, može s</w:t>
      </w:r>
      <w:r w:rsidR="00932607">
        <w:rPr>
          <w:rFonts w:ascii="Arial" w:hAnsi="Arial" w:cs="Arial"/>
          <w:lang w:val="sr-Latn-CS"/>
        </w:rPr>
        <w:t>p</w:t>
      </w:r>
      <w:r w:rsidR="00851BE3">
        <w:rPr>
          <w:rFonts w:ascii="Arial" w:hAnsi="Arial" w:cs="Arial"/>
          <w:lang w:val="sr-Latn-CS"/>
        </w:rPr>
        <w:t>rovesti hitna nabavka</w:t>
      </w:r>
      <w:r w:rsidR="005732D6">
        <w:rPr>
          <w:rFonts w:ascii="Arial" w:hAnsi="Arial" w:cs="Arial"/>
          <w:lang w:val="sr-Latn-CS"/>
        </w:rPr>
        <w:t xml:space="preserve"> koja ne bi remetila proces rada.</w:t>
      </w:r>
      <w:r w:rsidR="00851BE3">
        <w:rPr>
          <w:rFonts w:ascii="Arial" w:hAnsi="Arial" w:cs="Arial"/>
          <w:lang w:val="sr-Latn-CS"/>
        </w:rPr>
        <w:t xml:space="preserve"> </w:t>
      </w:r>
    </w:p>
    <w:p w:rsidR="005732D6" w:rsidRPr="0065617B" w:rsidRDefault="005732D6" w:rsidP="002B281B">
      <w:pPr>
        <w:jc w:val="both"/>
        <w:rPr>
          <w:rFonts w:ascii="Arial" w:hAnsi="Arial" w:cs="Arial"/>
          <w:lang w:val="sr-Latn-CS"/>
        </w:rPr>
      </w:pPr>
    </w:p>
    <w:p w:rsidR="0091393D" w:rsidRPr="00E31EE8" w:rsidRDefault="002B281B" w:rsidP="002B281B">
      <w:pPr>
        <w:numPr>
          <w:ilvl w:val="0"/>
          <w:numId w:val="1"/>
        </w:numPr>
        <w:jc w:val="both"/>
        <w:rPr>
          <w:rFonts w:ascii="Arial" w:hAnsi="Arial" w:cs="Arial"/>
          <w:b/>
          <w:lang w:val="sr-Latn-CS"/>
        </w:rPr>
      </w:pPr>
      <w:r w:rsidRPr="00243BB8">
        <w:rPr>
          <w:rFonts w:ascii="Arial" w:hAnsi="Arial" w:cs="Arial"/>
          <w:lang w:val="sr-Latn-CS"/>
        </w:rPr>
        <w:t xml:space="preserve">Pravilnik za </w:t>
      </w:r>
      <w:r w:rsidR="005732D6">
        <w:rPr>
          <w:rFonts w:ascii="Arial" w:hAnsi="Arial" w:cs="Arial"/>
          <w:lang w:val="sr-Latn-CS"/>
        </w:rPr>
        <w:t xml:space="preserve">sprovođenje nabavke male vrijednosti </w:t>
      </w:r>
      <w:r w:rsidRPr="005732D6">
        <w:rPr>
          <w:rFonts w:ascii="Arial" w:hAnsi="Arial" w:cs="Arial"/>
          <w:lang w:val="sr-Latn-CS"/>
        </w:rPr>
        <w:t xml:space="preserve"> u </w:t>
      </w:r>
      <w:r w:rsidRPr="005732D6">
        <w:rPr>
          <w:rFonts w:ascii="Arial" w:hAnsi="Arial" w:cs="Arial"/>
        </w:rPr>
        <w:t xml:space="preserve">„Tržnice i pijace“ </w:t>
      </w:r>
      <w:r w:rsidRPr="005732D6">
        <w:rPr>
          <w:rFonts w:ascii="Arial" w:hAnsi="Arial" w:cs="Arial"/>
          <w:lang w:val="sr-Latn-CS"/>
        </w:rPr>
        <w:t>d.o.o.</w:t>
      </w:r>
      <w:r w:rsidR="005732D6">
        <w:rPr>
          <w:rFonts w:ascii="Arial" w:hAnsi="Arial" w:cs="Arial"/>
          <w:lang w:val="sr-Latn-CS"/>
        </w:rPr>
        <w:t xml:space="preserve"> Podgorica.</w:t>
      </w:r>
    </w:p>
    <w:p w:rsidR="00E31EE8" w:rsidRPr="00E31EE8" w:rsidRDefault="00E31EE8" w:rsidP="00E31EE8">
      <w:pPr>
        <w:ind w:left="810"/>
        <w:jc w:val="both"/>
        <w:rPr>
          <w:rFonts w:ascii="Arial" w:hAnsi="Arial" w:cs="Arial"/>
          <w:b/>
          <w:lang w:val="sr-Latn-CS"/>
        </w:rPr>
      </w:pPr>
    </w:p>
    <w:p w:rsidR="002B281B" w:rsidRDefault="002B281B" w:rsidP="002B281B">
      <w:pPr>
        <w:jc w:val="both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b/>
          <w:lang w:val="sr-Latn-CS"/>
        </w:rPr>
        <w:t xml:space="preserve"> Ostale aktivnosti</w:t>
      </w:r>
    </w:p>
    <w:p w:rsidR="002B281B" w:rsidRPr="004C13E5" w:rsidRDefault="002B281B" w:rsidP="002B281B">
      <w:pPr>
        <w:pStyle w:val="ListParagraph"/>
        <w:spacing w:after="0"/>
        <w:rPr>
          <w:rFonts w:ascii="Arial" w:hAnsi="Arial" w:cs="Arial"/>
          <w:lang w:val="sr-Latn-CS"/>
        </w:rPr>
      </w:pPr>
    </w:p>
    <w:p w:rsidR="002B281B" w:rsidRDefault="002B281B" w:rsidP="002B281B">
      <w:pPr>
        <w:numPr>
          <w:ilvl w:val="0"/>
          <w:numId w:val="33"/>
        </w:num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Društvo je i u 201</w:t>
      </w:r>
      <w:r w:rsidR="000B49AD">
        <w:rPr>
          <w:rFonts w:ascii="Arial" w:hAnsi="Arial" w:cs="Arial"/>
          <w:lang w:val="sr-Latn-CS"/>
        </w:rPr>
        <w:t>7</w:t>
      </w:r>
      <w:r w:rsidRPr="004C13E5">
        <w:rPr>
          <w:rFonts w:ascii="Arial" w:hAnsi="Arial" w:cs="Arial"/>
          <w:lang w:val="sr-Latn-CS"/>
        </w:rPr>
        <w:t xml:space="preserve">.godini, nastavilo sa postupkom </w:t>
      </w:r>
      <w:r w:rsidRPr="008121A8">
        <w:rPr>
          <w:rFonts w:ascii="Arial" w:hAnsi="Arial" w:cs="Arial"/>
          <w:lang w:val="sr-Latn-CS"/>
        </w:rPr>
        <w:t>osiguranja imovine i lica,</w:t>
      </w:r>
      <w:r>
        <w:rPr>
          <w:rFonts w:ascii="Arial" w:hAnsi="Arial" w:cs="Arial"/>
          <w:lang w:val="sr-Latn-CS"/>
        </w:rPr>
        <w:t xml:space="preserve"> pri čemu su osigurani</w:t>
      </w:r>
      <w:r w:rsidRPr="008121A8">
        <w:rPr>
          <w:rFonts w:ascii="Arial" w:hAnsi="Arial" w:cs="Arial"/>
          <w:lang w:val="sr-Latn-CS"/>
        </w:rPr>
        <w:t xml:space="preserve"> objekti Tržni centar </w:t>
      </w:r>
      <w:r>
        <w:rPr>
          <w:rFonts w:ascii="Arial" w:hAnsi="Arial" w:cs="Arial"/>
          <w:lang w:val="sr-Latn-CS"/>
        </w:rPr>
        <w:t xml:space="preserve">– „Pobrežje“,  i Tržni centar  </w:t>
      </w:r>
      <w:r w:rsidR="00E74C8B">
        <w:rPr>
          <w:rFonts w:ascii="Arial" w:hAnsi="Arial" w:cs="Arial"/>
          <w:lang w:val="sr-Latn-CS"/>
        </w:rPr>
        <w:t>Bazar – Zelena pijac</w:t>
      </w:r>
      <w:r w:rsidR="00D707D4">
        <w:rPr>
          <w:rFonts w:ascii="Arial" w:hAnsi="Arial" w:cs="Arial"/>
          <w:lang w:val="sr-Latn-CS"/>
        </w:rPr>
        <w:t>a i Tržnica</w:t>
      </w:r>
      <w:r w:rsidR="00E74C8B">
        <w:rPr>
          <w:rFonts w:ascii="Arial" w:hAnsi="Arial" w:cs="Arial"/>
          <w:lang w:val="sr-Latn-CS"/>
        </w:rPr>
        <w:t xml:space="preserve"> „Forum“.</w:t>
      </w:r>
      <w:r w:rsidRPr="008121A8">
        <w:rPr>
          <w:rFonts w:ascii="Arial" w:hAnsi="Arial" w:cs="Arial"/>
          <w:lang w:val="sr-Latn-CS"/>
        </w:rPr>
        <w:t xml:space="preserve"> Pr</w:t>
      </w:r>
      <w:r w:rsidR="00E74C8B">
        <w:rPr>
          <w:rFonts w:ascii="Arial" w:hAnsi="Arial" w:cs="Arial"/>
          <w:lang w:val="sr-Latn-CS"/>
        </w:rPr>
        <w:t xml:space="preserve">edmetno osiguranje ima za cilj </w:t>
      </w:r>
      <w:r w:rsidRPr="008121A8">
        <w:rPr>
          <w:rFonts w:ascii="Arial" w:hAnsi="Arial" w:cs="Arial"/>
          <w:lang w:val="sr-Latn-CS"/>
        </w:rPr>
        <w:t xml:space="preserve">osiguranje stakala od loma, osiguranje od požara i drugih opasnosti, kao i osiguranje odgovornosti iz posjedovanja, upotrebe ili upravljanja nekretninama. </w:t>
      </w:r>
    </w:p>
    <w:p w:rsidR="002B281B" w:rsidRDefault="002B281B" w:rsidP="002B281B">
      <w:pPr>
        <w:pStyle w:val="ListParagraph"/>
        <w:spacing w:after="0"/>
        <w:rPr>
          <w:rFonts w:ascii="Arial" w:hAnsi="Arial" w:cs="Arial"/>
          <w:lang w:val="sr-Latn-CS"/>
        </w:rPr>
      </w:pPr>
    </w:p>
    <w:p w:rsidR="005732D6" w:rsidRDefault="002B281B" w:rsidP="00696A2A">
      <w:pPr>
        <w:numPr>
          <w:ilvl w:val="0"/>
          <w:numId w:val="33"/>
        </w:num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Po ukazano</w:t>
      </w:r>
      <w:r w:rsidR="00903100">
        <w:rPr>
          <w:rFonts w:ascii="Arial" w:hAnsi="Arial" w:cs="Arial"/>
          <w:lang w:val="sr-Latn-CS"/>
        </w:rPr>
        <w:t>j potrebi, Društvo je u skladu s</w:t>
      </w:r>
      <w:r>
        <w:rPr>
          <w:rFonts w:ascii="Arial" w:hAnsi="Arial" w:cs="Arial"/>
          <w:lang w:val="sr-Latn-CS"/>
        </w:rPr>
        <w:t>a zakonskim propisima raspisalo javne pozive za davanje u zakup pijačnih prodajnih mjesta i sa najpovoljnij</w:t>
      </w:r>
      <w:r w:rsidR="00CC0BDF">
        <w:rPr>
          <w:rFonts w:ascii="Arial" w:hAnsi="Arial" w:cs="Arial"/>
          <w:lang w:val="sr-Latn-CS"/>
        </w:rPr>
        <w:t>im po</w:t>
      </w:r>
      <w:r>
        <w:rPr>
          <w:rFonts w:ascii="Arial" w:hAnsi="Arial" w:cs="Arial"/>
          <w:lang w:val="sr-Latn-CS"/>
        </w:rPr>
        <w:t xml:space="preserve">nuđačima zaključeni su ugovori o zakupu. </w:t>
      </w:r>
    </w:p>
    <w:p w:rsidR="00696A2A" w:rsidRPr="00696A2A" w:rsidRDefault="00696A2A" w:rsidP="00696A2A">
      <w:pPr>
        <w:jc w:val="both"/>
        <w:rPr>
          <w:rFonts w:ascii="Arial" w:hAnsi="Arial" w:cs="Arial"/>
          <w:lang w:val="sr-Latn-CS"/>
        </w:rPr>
      </w:pPr>
    </w:p>
    <w:p w:rsidR="005732D6" w:rsidRDefault="005732D6" w:rsidP="002B281B">
      <w:pPr>
        <w:numPr>
          <w:ilvl w:val="0"/>
          <w:numId w:val="33"/>
        </w:num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Takođe je Druš</w:t>
      </w:r>
      <w:r w:rsidR="00FA21A5">
        <w:rPr>
          <w:rFonts w:ascii="Arial" w:hAnsi="Arial" w:cs="Arial"/>
          <w:lang w:val="sr-Latn-CS"/>
        </w:rPr>
        <w:t>t</w:t>
      </w:r>
      <w:r>
        <w:rPr>
          <w:rFonts w:ascii="Arial" w:hAnsi="Arial" w:cs="Arial"/>
          <w:lang w:val="sr-Latn-CS"/>
        </w:rPr>
        <w:t>vo raspisalo i javni poziv za davanje u zakup zemljišta koje je svojina Glavnog grada, a dato je na korišćenje Društvu</w:t>
      </w:r>
      <w:r w:rsidR="00D707D4">
        <w:rPr>
          <w:rFonts w:ascii="Arial" w:hAnsi="Arial" w:cs="Arial"/>
          <w:lang w:val="sr-Latn-CS"/>
        </w:rPr>
        <w:t xml:space="preserve"> „Tržnice i pijace“ d.o.o. Podg</w:t>
      </w:r>
      <w:r>
        <w:rPr>
          <w:rFonts w:ascii="Arial" w:hAnsi="Arial" w:cs="Arial"/>
          <w:lang w:val="sr-Latn-CS"/>
        </w:rPr>
        <w:t xml:space="preserve">orica, za postavljanje privremenog objekta  u Ulici Vojvode Mirka Petrovića b.b. </w:t>
      </w:r>
    </w:p>
    <w:p w:rsidR="002B281B" w:rsidRDefault="002B281B" w:rsidP="00696A2A">
      <w:pPr>
        <w:pStyle w:val="ListParagraph"/>
        <w:spacing w:after="0"/>
        <w:ind w:left="0"/>
        <w:rPr>
          <w:rFonts w:ascii="Arial" w:hAnsi="Arial" w:cs="Arial"/>
          <w:lang w:val="sr-Latn-CS"/>
        </w:rPr>
      </w:pPr>
    </w:p>
    <w:p w:rsidR="002B281B" w:rsidRDefault="002B281B" w:rsidP="002B281B">
      <w:pPr>
        <w:numPr>
          <w:ilvl w:val="0"/>
          <w:numId w:val="33"/>
        </w:num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Donijete su Odluke o utvrđivanju otpremnine prilikom sporazumnog pr</w:t>
      </w:r>
      <w:r w:rsidR="00901F02">
        <w:rPr>
          <w:rFonts w:ascii="Arial" w:hAnsi="Arial" w:cs="Arial"/>
          <w:lang w:val="sr-Latn-CS"/>
        </w:rPr>
        <w:t>estanka radnog odnosa zaposlenih</w:t>
      </w:r>
      <w:r>
        <w:rPr>
          <w:rFonts w:ascii="Arial" w:hAnsi="Arial" w:cs="Arial"/>
          <w:lang w:val="sr-Latn-CS"/>
        </w:rPr>
        <w:t xml:space="preserve"> u Društvu. Zaposlenima je isplaćena otpremnina u iznosu utvrđenom navedenim Odlukama. </w:t>
      </w:r>
    </w:p>
    <w:p w:rsidR="002B281B" w:rsidRDefault="002B281B" w:rsidP="002B281B">
      <w:pPr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BA4511" w:rsidRDefault="002B281B" w:rsidP="002B281B">
      <w:pPr>
        <w:jc w:val="both"/>
        <w:rPr>
          <w:rFonts w:ascii="Arial" w:hAnsi="Arial" w:cs="Arial"/>
          <w:b/>
          <w:sz w:val="28"/>
          <w:szCs w:val="28"/>
          <w:lang w:val="sr-Latn-CS"/>
        </w:rPr>
      </w:pPr>
      <w:r>
        <w:rPr>
          <w:rFonts w:ascii="Arial" w:hAnsi="Arial" w:cs="Arial"/>
          <w:b/>
          <w:sz w:val="28"/>
          <w:szCs w:val="28"/>
          <w:lang w:val="sr-Latn-CS"/>
        </w:rPr>
        <w:t>IV   RAD ORGANA UPRAVLJANJA DRUŠTVA</w:t>
      </w:r>
    </w:p>
    <w:p w:rsidR="002B281B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Pr="002559E7" w:rsidRDefault="002B281B" w:rsidP="002B281B">
      <w:pPr>
        <w:jc w:val="both"/>
        <w:rPr>
          <w:rFonts w:ascii="Arial" w:hAnsi="Arial" w:cs="Arial"/>
          <w:b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Odbor direktora Društva </w:t>
      </w:r>
      <w:r w:rsidRPr="009C58AD">
        <w:rPr>
          <w:rFonts w:ascii="Arial" w:hAnsi="Arial" w:cs="Arial"/>
        </w:rPr>
        <w:t>„Tržnice i pijace</w:t>
      </w:r>
      <w:r>
        <w:rPr>
          <w:rFonts w:ascii="Arial" w:hAnsi="Arial" w:cs="Arial"/>
        </w:rPr>
        <w:t xml:space="preserve">“ </w:t>
      </w:r>
      <w:r w:rsidRPr="00F35953">
        <w:rPr>
          <w:rFonts w:ascii="Arial" w:hAnsi="Arial" w:cs="Arial"/>
          <w:lang w:val="sr-Latn-CS"/>
        </w:rPr>
        <w:t xml:space="preserve">d.o.o. Podgorica, </w:t>
      </w:r>
      <w:r>
        <w:rPr>
          <w:rFonts w:ascii="Arial" w:hAnsi="Arial" w:cs="Arial"/>
          <w:lang w:val="sr-Latn-CS"/>
        </w:rPr>
        <w:t xml:space="preserve">u izvještajnom periodu </w:t>
      </w:r>
      <w:r w:rsidRPr="00F35953">
        <w:rPr>
          <w:rFonts w:ascii="Arial" w:hAnsi="Arial" w:cs="Arial"/>
          <w:lang w:val="sr-Latn-CS"/>
        </w:rPr>
        <w:t xml:space="preserve">održao je </w:t>
      </w:r>
      <w:r w:rsidR="00B3706F">
        <w:rPr>
          <w:rFonts w:ascii="Arial" w:hAnsi="Arial" w:cs="Arial"/>
          <w:lang w:val="sr-Latn-CS"/>
        </w:rPr>
        <w:t>13</w:t>
      </w:r>
      <w:r>
        <w:rPr>
          <w:rFonts w:ascii="Arial" w:hAnsi="Arial" w:cs="Arial"/>
          <w:lang w:val="sr-Latn-CS"/>
        </w:rPr>
        <w:t xml:space="preserve"> </w:t>
      </w:r>
      <w:r w:rsidR="002559E7">
        <w:rPr>
          <w:rFonts w:ascii="Arial" w:hAnsi="Arial" w:cs="Arial"/>
          <w:lang w:val="sr-Latn-CS"/>
        </w:rPr>
        <w:t xml:space="preserve">sjednica, na kojima je </w:t>
      </w:r>
      <w:r>
        <w:rPr>
          <w:rFonts w:ascii="Arial" w:hAnsi="Arial" w:cs="Arial"/>
          <w:lang w:val="sr-Latn-CS"/>
        </w:rPr>
        <w:t xml:space="preserve">razmatrao i usvojio </w:t>
      </w:r>
      <w:r w:rsidRPr="00F35953">
        <w:rPr>
          <w:rFonts w:ascii="Arial" w:hAnsi="Arial" w:cs="Arial"/>
          <w:lang w:val="sr-Latn-CS"/>
        </w:rPr>
        <w:t>brojne izvještaje, informacije, materijale i diskutovao o mnogim pitanjima koja su značajna za funkcionisanje i razvoj Društva, povodom kojih je i do</w:t>
      </w:r>
      <w:r w:rsidR="00551B7A">
        <w:rPr>
          <w:rFonts w:ascii="Arial" w:hAnsi="Arial" w:cs="Arial"/>
          <w:lang w:val="sr-Latn-CS"/>
        </w:rPr>
        <w:t>nijet</w:t>
      </w:r>
      <w:r>
        <w:rPr>
          <w:rFonts w:ascii="Arial" w:hAnsi="Arial" w:cs="Arial"/>
          <w:lang w:val="sr-Latn-CS"/>
        </w:rPr>
        <w:t xml:space="preserve"> niz odluka i zaključaka. </w:t>
      </w:r>
      <w:r w:rsidRPr="00F35953">
        <w:rPr>
          <w:rFonts w:ascii="Arial" w:hAnsi="Arial" w:cs="Arial"/>
          <w:lang w:val="sr-Latn-CS"/>
        </w:rPr>
        <w:t>Razmatrajući mjesečne i kvartalne  izvješ</w:t>
      </w:r>
      <w:r>
        <w:rPr>
          <w:rFonts w:ascii="Arial" w:hAnsi="Arial" w:cs="Arial"/>
          <w:lang w:val="sr-Latn-CS"/>
        </w:rPr>
        <w:t>t</w:t>
      </w:r>
      <w:r w:rsidRPr="00F35953">
        <w:rPr>
          <w:rFonts w:ascii="Arial" w:hAnsi="Arial" w:cs="Arial"/>
          <w:lang w:val="sr-Latn-CS"/>
        </w:rPr>
        <w:t>aje organi upravljanja su pratil</w:t>
      </w:r>
      <w:r>
        <w:rPr>
          <w:rFonts w:ascii="Arial" w:hAnsi="Arial" w:cs="Arial"/>
          <w:lang w:val="sr-Latn-CS"/>
        </w:rPr>
        <w:t>i rad Društva u svim segmentima.</w:t>
      </w:r>
    </w:p>
    <w:p w:rsidR="002B281B" w:rsidRPr="00F35953" w:rsidRDefault="002B281B" w:rsidP="002B281B">
      <w:pPr>
        <w:jc w:val="both"/>
        <w:rPr>
          <w:rFonts w:ascii="Arial" w:hAnsi="Arial" w:cs="Arial"/>
          <w:lang w:val="sr-Latn-CS"/>
        </w:rPr>
      </w:pPr>
    </w:p>
    <w:p w:rsidR="002B281B" w:rsidRDefault="002B281B" w:rsidP="002B281B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Done</w:t>
      </w:r>
      <w:r w:rsidRPr="00F35953">
        <w:rPr>
          <w:rFonts w:ascii="Arial" w:hAnsi="Arial" w:cs="Arial"/>
          <w:lang w:val="sr-Latn-CS"/>
        </w:rPr>
        <w:t xml:space="preserve">šene odluke i </w:t>
      </w:r>
      <w:r>
        <w:rPr>
          <w:rFonts w:ascii="Arial" w:hAnsi="Arial" w:cs="Arial"/>
          <w:lang w:val="sr-Latn-CS"/>
        </w:rPr>
        <w:t>zaključ</w:t>
      </w:r>
      <w:r w:rsidRPr="00F35953">
        <w:rPr>
          <w:rFonts w:ascii="Arial" w:hAnsi="Arial" w:cs="Arial"/>
          <w:lang w:val="sr-Latn-CS"/>
        </w:rPr>
        <w:t>ke menadžment Društva je realizovao i na taj način uspio  da kroz ukupno angažovanje svih nadležnih subjeka</w:t>
      </w:r>
      <w:r>
        <w:rPr>
          <w:rFonts w:ascii="Arial" w:hAnsi="Arial" w:cs="Arial"/>
          <w:lang w:val="sr-Latn-CS"/>
        </w:rPr>
        <w:t xml:space="preserve">ta  nastavi uspješno da </w:t>
      </w:r>
      <w:r w:rsidRPr="00F35953">
        <w:rPr>
          <w:rFonts w:ascii="Arial" w:hAnsi="Arial" w:cs="Arial"/>
          <w:lang w:val="sr-Latn-CS"/>
        </w:rPr>
        <w:t xml:space="preserve">realizuje usvojene planirane programske aktivnosti.  </w:t>
      </w:r>
    </w:p>
    <w:p w:rsidR="00696A2A" w:rsidRDefault="00696A2A" w:rsidP="002B281B">
      <w:pPr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Default="002B281B" w:rsidP="002B281B">
      <w:pPr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B318D2">
        <w:rPr>
          <w:rFonts w:ascii="Arial" w:hAnsi="Arial" w:cs="Arial"/>
          <w:b/>
          <w:sz w:val="28"/>
          <w:szCs w:val="28"/>
          <w:lang w:val="sr-Latn-CS"/>
        </w:rPr>
        <w:t xml:space="preserve">V  </w:t>
      </w:r>
      <w:r>
        <w:rPr>
          <w:rFonts w:ascii="Arial" w:hAnsi="Arial" w:cs="Arial"/>
          <w:b/>
          <w:sz w:val="28"/>
          <w:szCs w:val="28"/>
          <w:lang w:val="sr-Latn-CS"/>
        </w:rPr>
        <w:t xml:space="preserve">OSTVARIVANJE SARADNJE SA ORGANIMA, JAVNIM SLUŽBAMA I </w:t>
      </w:r>
    </w:p>
    <w:p w:rsidR="002B281B" w:rsidRDefault="002B281B" w:rsidP="00E31EE8">
      <w:pPr>
        <w:jc w:val="both"/>
        <w:rPr>
          <w:rFonts w:ascii="Arial" w:hAnsi="Arial" w:cs="Arial"/>
          <w:b/>
          <w:sz w:val="28"/>
          <w:szCs w:val="28"/>
          <w:lang w:val="sr-Latn-CS"/>
        </w:rPr>
      </w:pPr>
      <w:r>
        <w:rPr>
          <w:rFonts w:ascii="Arial" w:hAnsi="Arial" w:cs="Arial"/>
          <w:b/>
          <w:sz w:val="28"/>
          <w:szCs w:val="28"/>
          <w:lang w:val="sr-Latn-CS"/>
        </w:rPr>
        <w:t xml:space="preserve">     DRUGIM SUBJEKTIMA</w:t>
      </w:r>
    </w:p>
    <w:p w:rsidR="00E31EE8" w:rsidRPr="00E31EE8" w:rsidRDefault="00E31EE8" w:rsidP="00E31EE8">
      <w:pPr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152066" w:rsidRDefault="002B281B" w:rsidP="00696A2A">
      <w:p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U cilju efikasnog i uspješnog izvršavanja p</w:t>
      </w:r>
      <w:r>
        <w:rPr>
          <w:rFonts w:ascii="Arial" w:hAnsi="Arial" w:cs="Arial"/>
          <w:lang w:val="sr-Latn-CS"/>
        </w:rPr>
        <w:t>rogramskih zadataka  nastavljena je</w:t>
      </w:r>
      <w:r w:rsidRPr="00152066">
        <w:rPr>
          <w:rFonts w:ascii="Arial" w:hAnsi="Arial" w:cs="Arial"/>
          <w:lang w:val="sr-Latn-CS"/>
        </w:rPr>
        <w:t xml:space="preserve">  sar</w:t>
      </w:r>
      <w:r>
        <w:rPr>
          <w:rFonts w:ascii="Arial" w:hAnsi="Arial" w:cs="Arial"/>
          <w:lang w:val="sr-Latn-CS"/>
        </w:rPr>
        <w:t>adnja</w:t>
      </w:r>
      <w:r w:rsidR="0012626B">
        <w:rPr>
          <w:rFonts w:ascii="Arial" w:hAnsi="Arial" w:cs="Arial"/>
          <w:lang w:val="sr-Latn-CS"/>
        </w:rPr>
        <w:t xml:space="preserve">  sa</w:t>
      </w:r>
      <w:r w:rsidR="00901F02" w:rsidRPr="00901F02">
        <w:rPr>
          <w:rFonts w:ascii="Arial" w:hAnsi="Arial" w:cs="Arial"/>
          <w:lang w:val="sr-Latn-CS"/>
        </w:rPr>
        <w:t xml:space="preserve"> </w:t>
      </w:r>
      <w:r w:rsidR="00901F02" w:rsidRPr="00152066">
        <w:rPr>
          <w:rFonts w:ascii="Arial" w:hAnsi="Arial" w:cs="Arial"/>
          <w:lang w:val="sr-Latn-CS"/>
        </w:rPr>
        <w:t>Glavnim gradom</w:t>
      </w:r>
      <w:r w:rsidR="00901F02">
        <w:rPr>
          <w:rFonts w:ascii="Arial" w:hAnsi="Arial" w:cs="Arial"/>
          <w:lang w:val="sr-Latn-CS"/>
        </w:rPr>
        <w:t xml:space="preserve"> - Podgorica</w:t>
      </w:r>
      <w:r w:rsidR="00901F02" w:rsidRPr="00152066">
        <w:rPr>
          <w:rFonts w:ascii="Arial" w:hAnsi="Arial" w:cs="Arial"/>
          <w:lang w:val="sr-Latn-CS"/>
        </w:rPr>
        <w:t xml:space="preserve"> kao osnivačem Društva</w:t>
      </w:r>
      <w:r w:rsidR="00901F02">
        <w:rPr>
          <w:rFonts w:ascii="Arial" w:hAnsi="Arial" w:cs="Arial"/>
          <w:lang w:val="sr-Latn-CS"/>
        </w:rPr>
        <w:t>,</w:t>
      </w:r>
      <w:r w:rsidR="00901F02" w:rsidRPr="00152066">
        <w:rPr>
          <w:rFonts w:ascii="Arial" w:hAnsi="Arial" w:cs="Arial"/>
          <w:lang w:val="sr-Latn-CS"/>
        </w:rPr>
        <w:t xml:space="preserve"> u dijelu ostvarivanja programskih ciljeva ovog Društva i Skupštinom Glavnog grada kroz davanje saglasnosti na odluke organa upravljanja</w:t>
      </w:r>
      <w:r w:rsidR="00901F02">
        <w:rPr>
          <w:rFonts w:ascii="Arial" w:hAnsi="Arial" w:cs="Arial"/>
          <w:lang w:val="sr-Latn-CS"/>
        </w:rPr>
        <w:t>. Takođe, nastavljena je saradnja i sa svim organima lokalne uprave i drugim nadležnim organima, i to:</w:t>
      </w:r>
      <w:r w:rsidRPr="00152066">
        <w:rPr>
          <w:rFonts w:ascii="Arial" w:hAnsi="Arial" w:cs="Arial"/>
          <w:lang w:val="sr-Latn-CS"/>
        </w:rPr>
        <w:t xml:space="preserve"> </w:t>
      </w:r>
    </w:p>
    <w:p w:rsidR="007D3269" w:rsidRPr="00696A2A" w:rsidRDefault="002B281B" w:rsidP="007D3269">
      <w:pPr>
        <w:numPr>
          <w:ilvl w:val="0"/>
          <w:numId w:val="16"/>
        </w:num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Sekretarijatom za komunalne poslove i saobraćaj (kao organom nadzora u dijelu usaglašavanja akata i drugih propisa koji se odnose na os</w:t>
      </w:r>
      <w:r>
        <w:rPr>
          <w:rFonts w:ascii="Arial" w:hAnsi="Arial" w:cs="Arial"/>
          <w:lang w:val="sr-Latn-CS"/>
        </w:rPr>
        <w:t>tvarivanje osnovne djelatnosti D</w:t>
      </w:r>
      <w:r w:rsidRPr="00152066">
        <w:rPr>
          <w:rFonts w:ascii="Arial" w:hAnsi="Arial" w:cs="Arial"/>
          <w:lang w:val="sr-Latn-CS"/>
        </w:rPr>
        <w:t xml:space="preserve">ruštva). </w:t>
      </w:r>
    </w:p>
    <w:p w:rsidR="002B281B" w:rsidRPr="00696A2A" w:rsidRDefault="002B281B" w:rsidP="00696A2A">
      <w:pPr>
        <w:numPr>
          <w:ilvl w:val="0"/>
          <w:numId w:val="16"/>
        </w:numPr>
        <w:tabs>
          <w:tab w:val="left" w:pos="9450"/>
        </w:tabs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 xml:space="preserve">Komunalnom </w:t>
      </w:r>
      <w:r>
        <w:rPr>
          <w:rFonts w:ascii="Arial" w:hAnsi="Arial" w:cs="Arial"/>
          <w:lang w:val="sr-Latn-CS"/>
        </w:rPr>
        <w:t>policijom</w:t>
      </w:r>
      <w:r w:rsidR="007D3269">
        <w:rPr>
          <w:rFonts w:ascii="Arial" w:hAnsi="Arial" w:cs="Arial"/>
          <w:lang w:val="sr-Latn-CS"/>
        </w:rPr>
        <w:t xml:space="preserve"> i Upravom carina</w:t>
      </w:r>
      <w:r w:rsidRPr="00152066">
        <w:rPr>
          <w:rFonts w:ascii="Arial" w:hAnsi="Arial" w:cs="Arial"/>
          <w:lang w:val="sr-Latn-CS"/>
        </w:rPr>
        <w:t xml:space="preserve"> (organizovanje z</w:t>
      </w:r>
      <w:r>
        <w:rPr>
          <w:rFonts w:ascii="Arial" w:hAnsi="Arial" w:cs="Arial"/>
          <w:lang w:val="sr-Latn-CS"/>
        </w:rPr>
        <w:t xml:space="preserve">ajedničkih akcija na suzbijanju </w:t>
      </w:r>
      <w:r w:rsidR="007D3269">
        <w:rPr>
          <w:rFonts w:ascii="Arial" w:hAnsi="Arial" w:cs="Arial"/>
          <w:lang w:val="sr-Latn-CS"/>
        </w:rPr>
        <w:t>vanpijačne prodaje  i akcizne robe).</w:t>
      </w:r>
    </w:p>
    <w:p w:rsidR="002B281B" w:rsidRDefault="002B281B" w:rsidP="002B281B">
      <w:pPr>
        <w:numPr>
          <w:ilvl w:val="0"/>
          <w:numId w:val="16"/>
        </w:numPr>
        <w:tabs>
          <w:tab w:val="left" w:pos="9450"/>
        </w:tabs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lastRenderedPageBreak/>
        <w:t>Upravom za inspekcijske poslove u dijelu rješavanja problema prisustva nelegalnih prodavaca na pijačnim objektima. Intervencija inspekcijskih službi se od strane ovog Društva zahtijeva veoma često, jer redarska služba Društva nije u mogućnosti da trajno ukloni ova lica sa pijačnih objekata. Ovo Društvo od Turističke inspekcije zahtijeva int</w:t>
      </w:r>
      <w:r w:rsidR="00F66E23">
        <w:rPr>
          <w:rFonts w:ascii="Arial" w:hAnsi="Arial" w:cs="Arial"/>
          <w:lang w:val="sr-Latn-CS"/>
        </w:rPr>
        <w:t>er</w:t>
      </w:r>
      <w:r>
        <w:rPr>
          <w:rFonts w:ascii="Arial" w:hAnsi="Arial" w:cs="Arial"/>
          <w:lang w:val="sr-Latn-CS"/>
        </w:rPr>
        <w:t>venciju, kojom bi se nelegalni prodavci kaznili novčanom kaznom, jer se smatra da bi jedino ova mjera bila efikasna u rješavanju ovog problema.</w:t>
      </w:r>
    </w:p>
    <w:p w:rsidR="0097047E" w:rsidRDefault="002B281B" w:rsidP="00696A2A">
      <w:pPr>
        <w:tabs>
          <w:tab w:val="left" w:pos="9450"/>
        </w:tabs>
        <w:ind w:left="720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Posebno blisku saradnju Društvo ostvaruje  sa </w:t>
      </w:r>
      <w:r w:rsidRPr="009860E9">
        <w:rPr>
          <w:rFonts w:ascii="Arial" w:hAnsi="Arial" w:cs="Arial"/>
          <w:lang w:val="sr-Latn-CS"/>
        </w:rPr>
        <w:t>Veterinarskom inspekcijom</w:t>
      </w:r>
      <w:r>
        <w:rPr>
          <w:rFonts w:ascii="Arial" w:hAnsi="Arial" w:cs="Arial"/>
          <w:lang w:val="sr-Latn-CS"/>
        </w:rPr>
        <w:t>, po pitanjima obezbjeđenja uslova za rad na pijačnim objektima u skladu sa važećim propisima.</w:t>
      </w:r>
    </w:p>
    <w:p w:rsidR="002B281B" w:rsidRPr="00696A2A" w:rsidRDefault="0097047E" w:rsidP="00696A2A">
      <w:pPr>
        <w:numPr>
          <w:ilvl w:val="0"/>
          <w:numId w:val="16"/>
        </w:numPr>
        <w:tabs>
          <w:tab w:val="left" w:pos="9450"/>
        </w:tabs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Privrednim društvima čiji je osnivač Skupština Glavnog  grada u dijelu ostvarivanja osnovne djelatnosti Društva. </w:t>
      </w:r>
    </w:p>
    <w:p w:rsidR="002B281B" w:rsidRPr="00696A2A" w:rsidRDefault="002B281B" w:rsidP="00696A2A">
      <w:pPr>
        <w:numPr>
          <w:ilvl w:val="0"/>
          <w:numId w:val="16"/>
        </w:numPr>
        <w:tabs>
          <w:tab w:val="left" w:pos="9450"/>
        </w:tabs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 xml:space="preserve">Osnovnim i Privrednim sudom </w:t>
      </w:r>
      <w:r>
        <w:rPr>
          <w:rFonts w:ascii="Arial" w:hAnsi="Arial" w:cs="Arial"/>
          <w:lang w:val="sr-Latn-CS"/>
        </w:rPr>
        <w:t xml:space="preserve">radi promjene sredstava izvršenja u slučaju nemogućnosti naplate potraživanja na pokretnim stvarima izvršnog dužnika. </w:t>
      </w:r>
    </w:p>
    <w:p w:rsidR="002B281B" w:rsidRPr="00BB5636" w:rsidRDefault="002B281B" w:rsidP="002B281B">
      <w:pPr>
        <w:numPr>
          <w:ilvl w:val="0"/>
          <w:numId w:val="16"/>
        </w:numPr>
        <w:tabs>
          <w:tab w:val="left" w:pos="9450"/>
        </w:tabs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Sa javnim izvršiteljima prilikom podnošenja prijedloga za izvršenje na osnovu vjerodostojne isprave;</w:t>
      </w:r>
    </w:p>
    <w:p w:rsidR="0091393D" w:rsidRDefault="0091393D" w:rsidP="002B281B">
      <w:pPr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2B281B" w:rsidRPr="00B318D2" w:rsidRDefault="002B281B" w:rsidP="002B281B">
      <w:pPr>
        <w:jc w:val="both"/>
        <w:rPr>
          <w:rFonts w:ascii="Arial" w:hAnsi="Arial" w:cs="Arial"/>
          <w:b/>
          <w:sz w:val="28"/>
          <w:szCs w:val="28"/>
          <w:lang w:val="sr-Latn-CS"/>
        </w:rPr>
      </w:pPr>
      <w:r>
        <w:rPr>
          <w:rFonts w:ascii="Arial" w:hAnsi="Arial" w:cs="Arial"/>
          <w:b/>
          <w:sz w:val="28"/>
          <w:szCs w:val="28"/>
          <w:lang w:val="sr-Latn-CS"/>
        </w:rPr>
        <w:t>VI  ORGANIZACIONA I KADROVSKA STRUKTURA DRUŠTVA</w:t>
      </w:r>
    </w:p>
    <w:p w:rsidR="002B281B" w:rsidRPr="00152066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</w:p>
    <w:p w:rsidR="002B281B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 xml:space="preserve">U skladu sa Statutom,   osnovni oblici organizovanja Društva su sektori i to: </w:t>
      </w:r>
    </w:p>
    <w:p w:rsidR="002B281B" w:rsidRPr="00152066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</w:p>
    <w:p w:rsidR="002B281B" w:rsidRPr="00152066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ab/>
      </w:r>
      <w:r w:rsidRPr="00152066">
        <w:rPr>
          <w:rFonts w:ascii="Arial" w:hAnsi="Arial" w:cs="Arial"/>
          <w:lang w:val="sr-Latn-CS"/>
        </w:rPr>
        <w:tab/>
        <w:t xml:space="preserve">- Sektor za tehničko operativne poslove </w:t>
      </w:r>
    </w:p>
    <w:p w:rsidR="002B281B" w:rsidRPr="00152066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ab/>
      </w:r>
      <w:r w:rsidRPr="00152066">
        <w:rPr>
          <w:rFonts w:ascii="Arial" w:hAnsi="Arial" w:cs="Arial"/>
          <w:lang w:val="sr-Latn-CS"/>
        </w:rPr>
        <w:tab/>
        <w:t xml:space="preserve">- Sektor za ekonomsko pravne poslove </w:t>
      </w:r>
    </w:p>
    <w:p w:rsidR="002B281B" w:rsidRPr="00152066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</w:p>
    <w:p w:rsidR="002B281B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Organizacione cjeline Društva u svom sastavu imaju službe i odjeljenja. Organizacija Društva je bliže uređena Pravilnikom o organizaciji i sistematizaciji radnih mjesta.</w:t>
      </w:r>
    </w:p>
    <w:p w:rsidR="00670673" w:rsidRDefault="00670673" w:rsidP="002B281B">
      <w:pPr>
        <w:ind w:right="326"/>
        <w:jc w:val="both"/>
        <w:outlineLvl w:val="0"/>
        <w:rPr>
          <w:rFonts w:ascii="Arial" w:hAnsi="Arial" w:cs="Arial"/>
          <w:b/>
          <w:lang w:val="sr-Latn-CS"/>
        </w:rPr>
      </w:pPr>
    </w:p>
    <w:p w:rsidR="002B281B" w:rsidRPr="00B318D2" w:rsidRDefault="002B281B" w:rsidP="002B281B">
      <w:pPr>
        <w:ind w:right="326"/>
        <w:jc w:val="both"/>
        <w:outlineLvl w:val="0"/>
        <w:rPr>
          <w:rFonts w:ascii="Arial" w:hAnsi="Arial" w:cs="Arial"/>
          <w:b/>
          <w:lang w:val="sr-Latn-CS"/>
        </w:rPr>
      </w:pPr>
      <w:r w:rsidRPr="00B318D2">
        <w:rPr>
          <w:rFonts w:ascii="Arial" w:hAnsi="Arial" w:cs="Arial"/>
          <w:b/>
          <w:lang w:val="sr-Latn-CS"/>
        </w:rPr>
        <w:t xml:space="preserve">Sektor za tehničko operativne poslove </w:t>
      </w:r>
    </w:p>
    <w:p w:rsidR="002B281B" w:rsidRPr="00152066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</w:p>
    <w:p w:rsidR="002B281B" w:rsidRPr="00152066" w:rsidRDefault="002B281B" w:rsidP="002B281B">
      <w:pPr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Pravilnikom  o organizaciji i sistematizaciji radnih mjesta, Sektor za tehničko-operativne poslove organizovan je u tri službe u kojima se obavljaju tehnički, operativni i drugi poslovi i to:</w:t>
      </w:r>
    </w:p>
    <w:p w:rsidR="002B281B" w:rsidRPr="00152066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lang w:val="sr-Latn-CS"/>
        </w:rPr>
        <w:t>1.  Služba</w:t>
      </w:r>
      <w:r>
        <w:rPr>
          <w:rFonts w:ascii="Arial" w:hAnsi="Arial" w:cs="Arial"/>
          <w:lang w:val="sr-Latn-CS"/>
        </w:rPr>
        <w:t xml:space="preserve"> „Tržni centri</w:t>
      </w:r>
      <w:r w:rsidRPr="00152066">
        <w:rPr>
          <w:rFonts w:ascii="Arial" w:hAnsi="Arial" w:cs="Arial"/>
          <w:lang w:val="sr-Latn-CS"/>
        </w:rPr>
        <w:t>“</w:t>
      </w:r>
      <w:r>
        <w:rPr>
          <w:rFonts w:ascii="Arial" w:hAnsi="Arial" w:cs="Arial"/>
          <w:lang w:val="sr-Latn-CS"/>
        </w:rPr>
        <w:t>, koja je  organizovana  u tri</w:t>
      </w:r>
      <w:r w:rsidRPr="00152066">
        <w:rPr>
          <w:rFonts w:ascii="Arial" w:hAnsi="Arial" w:cs="Arial"/>
          <w:lang w:val="sr-Latn-CS"/>
        </w:rPr>
        <w:t xml:space="preserve"> odjeljenja;</w:t>
      </w:r>
    </w:p>
    <w:p w:rsidR="002B281B" w:rsidRPr="00152066" w:rsidRDefault="002B281B" w:rsidP="002B281B">
      <w:pPr>
        <w:ind w:right="326"/>
        <w:jc w:val="both"/>
        <w:rPr>
          <w:rFonts w:ascii="Arial" w:hAnsi="Arial" w:cs="Arial"/>
          <w:bCs/>
          <w:lang w:val="sr-Latn-CS"/>
        </w:rPr>
      </w:pPr>
      <w:r w:rsidRPr="00152066">
        <w:rPr>
          <w:rFonts w:ascii="Arial" w:hAnsi="Arial" w:cs="Arial"/>
          <w:lang w:val="sr-Latn-CS"/>
        </w:rPr>
        <w:t>2.</w:t>
      </w:r>
      <w:r>
        <w:rPr>
          <w:rFonts w:ascii="Arial" w:hAnsi="Arial" w:cs="Arial"/>
          <w:lang w:val="sr-Latn-CS"/>
        </w:rPr>
        <w:t xml:space="preserve"> </w:t>
      </w:r>
      <w:r w:rsidRPr="00152066">
        <w:rPr>
          <w:rFonts w:ascii="Arial" w:hAnsi="Arial" w:cs="Arial"/>
          <w:lang w:val="sr-Latn-CS"/>
        </w:rPr>
        <w:t xml:space="preserve"> Služba </w:t>
      </w:r>
      <w:r w:rsidRPr="00152066">
        <w:rPr>
          <w:rFonts w:ascii="Arial" w:hAnsi="Arial" w:cs="Arial"/>
          <w:bCs/>
          <w:lang w:val="sr-Latn-CS"/>
        </w:rPr>
        <w:t xml:space="preserve"> pijačnih poslova, koja je  organizovana  u četiri odjeljenja;</w:t>
      </w:r>
    </w:p>
    <w:p w:rsidR="002B281B" w:rsidRPr="00152066" w:rsidRDefault="002B281B" w:rsidP="002B281B">
      <w:pPr>
        <w:ind w:right="326"/>
        <w:jc w:val="both"/>
        <w:rPr>
          <w:rFonts w:ascii="Arial" w:hAnsi="Arial" w:cs="Arial"/>
          <w:lang w:val="sr-Latn-CS"/>
        </w:rPr>
      </w:pPr>
      <w:r w:rsidRPr="00152066">
        <w:rPr>
          <w:rFonts w:ascii="Arial" w:hAnsi="Arial" w:cs="Arial"/>
          <w:bCs/>
          <w:lang w:val="sr-Latn-CS"/>
        </w:rPr>
        <w:t>3.</w:t>
      </w:r>
      <w:r>
        <w:rPr>
          <w:rFonts w:ascii="Arial" w:hAnsi="Arial" w:cs="Arial"/>
          <w:bCs/>
          <w:lang w:val="sr-Latn-CS"/>
        </w:rPr>
        <w:t xml:space="preserve">  </w:t>
      </w:r>
      <w:r>
        <w:rPr>
          <w:rFonts w:ascii="Arial" w:hAnsi="Arial" w:cs="Arial"/>
          <w:lang w:val="sr-Latn-CS"/>
        </w:rPr>
        <w:t>Služba za održavanje i razvoj.</w:t>
      </w:r>
    </w:p>
    <w:p w:rsidR="002B281B" w:rsidRPr="00B318D2" w:rsidRDefault="002B281B" w:rsidP="002B281B">
      <w:pPr>
        <w:ind w:right="326"/>
        <w:jc w:val="both"/>
        <w:rPr>
          <w:rFonts w:ascii="Arial" w:hAnsi="Arial" w:cs="Arial"/>
          <w:b/>
          <w:lang w:val="sr-Latn-CS"/>
        </w:rPr>
      </w:pPr>
    </w:p>
    <w:p w:rsidR="002B281B" w:rsidRPr="00B318D2" w:rsidRDefault="002B281B" w:rsidP="002B281B">
      <w:pPr>
        <w:ind w:right="326"/>
        <w:jc w:val="both"/>
        <w:outlineLvl w:val="0"/>
        <w:rPr>
          <w:rFonts w:ascii="Arial" w:hAnsi="Arial" w:cs="Arial"/>
          <w:b/>
          <w:lang w:val="sr-Latn-CS"/>
        </w:rPr>
      </w:pPr>
      <w:r w:rsidRPr="00B318D2">
        <w:rPr>
          <w:rFonts w:ascii="Arial" w:hAnsi="Arial" w:cs="Arial"/>
          <w:b/>
          <w:lang w:val="sr-Latn-CS"/>
        </w:rPr>
        <w:t xml:space="preserve">Sektor za ekonomsko pravne poslove </w:t>
      </w:r>
    </w:p>
    <w:p w:rsidR="002B281B" w:rsidRPr="00E82E71" w:rsidRDefault="002B281B" w:rsidP="002B281B">
      <w:pPr>
        <w:ind w:right="326"/>
        <w:jc w:val="both"/>
        <w:rPr>
          <w:rFonts w:ascii="Arial" w:hAnsi="Arial" w:cs="Arial"/>
          <w:b/>
          <w:lang w:val="pl-PL"/>
        </w:rPr>
      </w:pPr>
    </w:p>
    <w:p w:rsidR="002B281B" w:rsidRPr="00E82E71" w:rsidRDefault="002B281B" w:rsidP="002B281B">
      <w:pPr>
        <w:jc w:val="both"/>
        <w:rPr>
          <w:rFonts w:ascii="Arial" w:hAnsi="Arial" w:cs="Arial"/>
          <w:lang w:val="pl-PL"/>
        </w:rPr>
      </w:pPr>
      <w:r w:rsidRPr="00152066">
        <w:rPr>
          <w:rFonts w:ascii="Arial" w:hAnsi="Arial" w:cs="Arial"/>
          <w:lang w:val="sr-Latn-CS"/>
        </w:rPr>
        <w:t>U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Sektoru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za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ekonomsko</w:t>
      </w:r>
      <w:r w:rsidRPr="00E82E71">
        <w:rPr>
          <w:rFonts w:ascii="Arial" w:hAnsi="Arial" w:cs="Arial"/>
          <w:lang w:val="pl-PL"/>
        </w:rPr>
        <w:t>-</w:t>
      </w:r>
      <w:r w:rsidRPr="00152066">
        <w:rPr>
          <w:rFonts w:ascii="Arial" w:hAnsi="Arial" w:cs="Arial"/>
          <w:lang w:val="sr-Latn-CS"/>
        </w:rPr>
        <w:t>pravne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poslove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obavljaju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se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ekonomski</w:t>
      </w:r>
      <w:r w:rsidRPr="00E82E71">
        <w:rPr>
          <w:rFonts w:ascii="Arial" w:hAnsi="Arial" w:cs="Arial"/>
          <w:lang w:val="pl-PL"/>
        </w:rPr>
        <w:t xml:space="preserve">, </w:t>
      </w:r>
      <w:r w:rsidRPr="00152066">
        <w:rPr>
          <w:rFonts w:ascii="Arial" w:hAnsi="Arial" w:cs="Arial"/>
          <w:lang w:val="sr-Latn-CS"/>
        </w:rPr>
        <w:t>pravni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i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drugi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sr-Latn-CS"/>
        </w:rPr>
        <w:t>zaj</w:t>
      </w:r>
      <w:r w:rsidRPr="00152066">
        <w:rPr>
          <w:rFonts w:ascii="Arial" w:hAnsi="Arial" w:cs="Arial"/>
          <w:lang w:val="pl-PL"/>
        </w:rPr>
        <w:t>edni</w:t>
      </w:r>
      <w:r w:rsidRPr="00E82E71">
        <w:rPr>
          <w:rFonts w:ascii="Arial" w:hAnsi="Arial" w:cs="Arial"/>
          <w:lang w:val="pl-PL"/>
        </w:rPr>
        <w:t>č</w:t>
      </w:r>
      <w:r w:rsidRPr="00152066">
        <w:rPr>
          <w:rFonts w:ascii="Arial" w:hAnsi="Arial" w:cs="Arial"/>
          <w:lang w:val="pl-PL"/>
        </w:rPr>
        <w:t>ki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pl-PL"/>
        </w:rPr>
        <w:t>poslovi</w:t>
      </w:r>
      <w:r w:rsidRPr="00E82E71">
        <w:rPr>
          <w:rFonts w:ascii="Arial" w:hAnsi="Arial" w:cs="Arial"/>
          <w:lang w:val="pl-PL"/>
        </w:rPr>
        <w:t xml:space="preserve">. </w:t>
      </w:r>
      <w:r>
        <w:rPr>
          <w:rFonts w:ascii="Arial" w:hAnsi="Arial" w:cs="Arial"/>
          <w:lang w:val="pl-PL"/>
        </w:rPr>
        <w:t>Sektor</w:t>
      </w:r>
      <w:r w:rsidRPr="00E82E71">
        <w:rPr>
          <w:rFonts w:ascii="Arial" w:hAnsi="Arial" w:cs="Arial"/>
          <w:lang w:val="pl-PL"/>
        </w:rPr>
        <w:t xml:space="preserve"> </w:t>
      </w:r>
      <w:r>
        <w:rPr>
          <w:rFonts w:ascii="Arial" w:hAnsi="Arial" w:cs="Arial"/>
          <w:lang w:val="pl-PL"/>
        </w:rPr>
        <w:t>je</w:t>
      </w:r>
      <w:r w:rsidRPr="00E82E71">
        <w:rPr>
          <w:rFonts w:ascii="Arial" w:hAnsi="Arial" w:cs="Arial"/>
          <w:lang w:val="pl-PL"/>
        </w:rPr>
        <w:t xml:space="preserve"> </w:t>
      </w:r>
      <w:r>
        <w:rPr>
          <w:rFonts w:ascii="Arial" w:hAnsi="Arial" w:cs="Arial"/>
          <w:lang w:val="pl-PL"/>
        </w:rPr>
        <w:t>organizovan</w:t>
      </w:r>
      <w:r w:rsidRPr="00E82E71">
        <w:rPr>
          <w:rFonts w:ascii="Arial" w:hAnsi="Arial" w:cs="Arial"/>
          <w:lang w:val="pl-PL"/>
        </w:rPr>
        <w:t xml:space="preserve"> </w:t>
      </w:r>
      <w:r>
        <w:rPr>
          <w:rFonts w:ascii="Arial" w:hAnsi="Arial" w:cs="Arial"/>
          <w:lang w:val="pl-PL"/>
        </w:rPr>
        <w:t>u</w:t>
      </w:r>
      <w:r w:rsidRPr="00E82E71">
        <w:rPr>
          <w:rFonts w:ascii="Arial" w:hAnsi="Arial" w:cs="Arial"/>
          <w:lang w:val="pl-PL"/>
        </w:rPr>
        <w:t xml:space="preserve"> </w:t>
      </w:r>
      <w:r>
        <w:rPr>
          <w:rFonts w:ascii="Arial" w:hAnsi="Arial" w:cs="Arial"/>
          <w:lang w:val="pl-PL"/>
        </w:rPr>
        <w:t>tri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pl-PL"/>
        </w:rPr>
        <w:t>Slu</w:t>
      </w:r>
      <w:r w:rsidRPr="00E82E71">
        <w:rPr>
          <w:rFonts w:ascii="Arial" w:hAnsi="Arial" w:cs="Arial"/>
          <w:lang w:val="pl-PL"/>
        </w:rPr>
        <w:t>ž</w:t>
      </w:r>
      <w:r w:rsidRPr="00152066">
        <w:rPr>
          <w:rFonts w:ascii="Arial" w:hAnsi="Arial" w:cs="Arial"/>
          <w:lang w:val="pl-PL"/>
        </w:rPr>
        <w:t>be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pl-PL"/>
        </w:rPr>
        <w:t>i</w:t>
      </w:r>
      <w:r w:rsidRPr="00E82E71">
        <w:rPr>
          <w:rFonts w:ascii="Arial" w:hAnsi="Arial" w:cs="Arial"/>
          <w:lang w:val="pl-PL"/>
        </w:rPr>
        <w:t xml:space="preserve"> </w:t>
      </w:r>
      <w:r w:rsidRPr="00152066">
        <w:rPr>
          <w:rFonts w:ascii="Arial" w:hAnsi="Arial" w:cs="Arial"/>
          <w:lang w:val="pl-PL"/>
        </w:rPr>
        <w:t>to</w:t>
      </w:r>
      <w:r w:rsidRPr="00E82E71">
        <w:rPr>
          <w:rFonts w:ascii="Arial" w:hAnsi="Arial" w:cs="Arial"/>
          <w:lang w:val="pl-PL"/>
        </w:rPr>
        <w:t>:</w:t>
      </w:r>
    </w:p>
    <w:p w:rsidR="002B281B" w:rsidRPr="00E82E71" w:rsidRDefault="002B281B" w:rsidP="002B281B">
      <w:pPr>
        <w:ind w:right="326"/>
        <w:jc w:val="both"/>
        <w:rPr>
          <w:rFonts w:ascii="Arial" w:hAnsi="Arial" w:cs="Arial"/>
          <w:bCs/>
          <w:lang w:val="pl-PL"/>
        </w:rPr>
      </w:pPr>
      <w:r w:rsidRPr="00E82E71">
        <w:rPr>
          <w:rFonts w:ascii="Arial" w:hAnsi="Arial" w:cs="Arial"/>
          <w:bCs/>
          <w:lang w:val="pl-PL"/>
        </w:rPr>
        <w:t xml:space="preserve">1. </w:t>
      </w:r>
      <w:r w:rsidRPr="00152066">
        <w:rPr>
          <w:rFonts w:ascii="Arial" w:hAnsi="Arial" w:cs="Arial"/>
          <w:bCs/>
          <w:lang w:val="pl-PL"/>
        </w:rPr>
        <w:t>Slu</w:t>
      </w:r>
      <w:r w:rsidRPr="00E82E71">
        <w:rPr>
          <w:rFonts w:ascii="Arial" w:hAnsi="Arial" w:cs="Arial"/>
          <w:bCs/>
          <w:lang w:val="pl-PL"/>
        </w:rPr>
        <w:t>ž</w:t>
      </w:r>
      <w:r w:rsidRPr="00152066">
        <w:rPr>
          <w:rFonts w:ascii="Arial" w:hAnsi="Arial" w:cs="Arial"/>
          <w:bCs/>
          <w:lang w:val="pl-PL"/>
        </w:rPr>
        <w:t>ba</w:t>
      </w:r>
      <w:r w:rsidRPr="00E82E71">
        <w:rPr>
          <w:rFonts w:ascii="Arial" w:hAnsi="Arial" w:cs="Arial"/>
          <w:bCs/>
          <w:lang w:val="pl-PL"/>
        </w:rPr>
        <w:t xml:space="preserve"> </w:t>
      </w:r>
      <w:r w:rsidRPr="00152066">
        <w:rPr>
          <w:rFonts w:ascii="Arial" w:hAnsi="Arial" w:cs="Arial"/>
          <w:bCs/>
          <w:lang w:val="pl-PL"/>
        </w:rPr>
        <w:t>finansija</w:t>
      </w:r>
      <w:r w:rsidRPr="00E82E71">
        <w:rPr>
          <w:rFonts w:ascii="Arial" w:hAnsi="Arial" w:cs="Arial"/>
          <w:bCs/>
          <w:lang w:val="pl-PL"/>
        </w:rPr>
        <w:t xml:space="preserve"> </w:t>
      </w:r>
      <w:r w:rsidRPr="00152066">
        <w:rPr>
          <w:rFonts w:ascii="Arial" w:hAnsi="Arial" w:cs="Arial"/>
          <w:bCs/>
          <w:lang w:val="pl-PL"/>
        </w:rPr>
        <w:t>i</w:t>
      </w:r>
      <w:r w:rsidRPr="00E82E71">
        <w:rPr>
          <w:rFonts w:ascii="Arial" w:hAnsi="Arial" w:cs="Arial"/>
          <w:bCs/>
          <w:lang w:val="pl-PL"/>
        </w:rPr>
        <w:t xml:space="preserve"> </w:t>
      </w:r>
      <w:r w:rsidRPr="00152066">
        <w:rPr>
          <w:rFonts w:ascii="Arial" w:hAnsi="Arial" w:cs="Arial"/>
          <w:bCs/>
          <w:lang w:val="pl-PL"/>
        </w:rPr>
        <w:t>ra</w:t>
      </w:r>
      <w:r w:rsidRPr="00E82E71">
        <w:rPr>
          <w:rFonts w:ascii="Arial" w:hAnsi="Arial" w:cs="Arial"/>
          <w:bCs/>
          <w:lang w:val="pl-PL"/>
        </w:rPr>
        <w:t>č</w:t>
      </w:r>
      <w:r w:rsidRPr="00152066">
        <w:rPr>
          <w:rFonts w:ascii="Arial" w:hAnsi="Arial" w:cs="Arial"/>
          <w:bCs/>
          <w:lang w:val="pl-PL"/>
        </w:rPr>
        <w:t>unovodstva</w:t>
      </w:r>
      <w:r>
        <w:rPr>
          <w:rFonts w:ascii="Arial" w:hAnsi="Arial" w:cs="Arial"/>
          <w:bCs/>
          <w:lang w:val="pl-PL"/>
        </w:rPr>
        <w:t>;</w:t>
      </w:r>
      <w:r w:rsidRPr="00E82E71">
        <w:rPr>
          <w:rFonts w:ascii="Arial" w:hAnsi="Arial" w:cs="Arial"/>
          <w:bCs/>
          <w:lang w:val="pl-PL"/>
        </w:rPr>
        <w:t xml:space="preserve"> </w:t>
      </w:r>
    </w:p>
    <w:p w:rsidR="002B281B" w:rsidRPr="00E82E71" w:rsidRDefault="002B281B" w:rsidP="002B281B">
      <w:pPr>
        <w:ind w:right="326"/>
        <w:jc w:val="both"/>
        <w:rPr>
          <w:rFonts w:ascii="Arial" w:hAnsi="Arial" w:cs="Arial"/>
          <w:bCs/>
          <w:lang w:val="pl-PL"/>
        </w:rPr>
      </w:pPr>
      <w:r w:rsidRPr="00E82E71">
        <w:rPr>
          <w:rFonts w:ascii="Arial" w:hAnsi="Arial" w:cs="Arial"/>
          <w:bCs/>
          <w:lang w:val="pl-PL"/>
        </w:rPr>
        <w:t xml:space="preserve">2. </w:t>
      </w:r>
      <w:r w:rsidRPr="00152066">
        <w:rPr>
          <w:rFonts w:ascii="Arial" w:hAnsi="Arial" w:cs="Arial"/>
          <w:bCs/>
          <w:lang w:val="pl-PL"/>
        </w:rPr>
        <w:t>Slu</w:t>
      </w:r>
      <w:r w:rsidRPr="00E82E71">
        <w:rPr>
          <w:rFonts w:ascii="Arial" w:hAnsi="Arial" w:cs="Arial"/>
          <w:bCs/>
          <w:lang w:val="pl-PL"/>
        </w:rPr>
        <w:t>ž</w:t>
      </w:r>
      <w:r w:rsidRPr="00152066">
        <w:rPr>
          <w:rFonts w:ascii="Arial" w:hAnsi="Arial" w:cs="Arial"/>
          <w:bCs/>
          <w:lang w:val="pl-PL"/>
        </w:rPr>
        <w:t>ba</w:t>
      </w:r>
      <w:r w:rsidRPr="00E82E71">
        <w:rPr>
          <w:rFonts w:ascii="Arial" w:hAnsi="Arial" w:cs="Arial"/>
          <w:bCs/>
          <w:lang w:val="pl-PL"/>
        </w:rPr>
        <w:t xml:space="preserve"> </w:t>
      </w:r>
      <w:r w:rsidRPr="00152066">
        <w:rPr>
          <w:rFonts w:ascii="Arial" w:hAnsi="Arial" w:cs="Arial"/>
          <w:bCs/>
          <w:lang w:val="pl-PL"/>
        </w:rPr>
        <w:t>za</w:t>
      </w:r>
      <w:r w:rsidRPr="00E82E71">
        <w:rPr>
          <w:rFonts w:ascii="Arial" w:hAnsi="Arial" w:cs="Arial"/>
          <w:bCs/>
          <w:lang w:val="pl-PL"/>
        </w:rPr>
        <w:t xml:space="preserve"> </w:t>
      </w:r>
      <w:r w:rsidRPr="00152066">
        <w:rPr>
          <w:rFonts w:ascii="Arial" w:hAnsi="Arial" w:cs="Arial"/>
          <w:bCs/>
          <w:lang w:val="pl-PL"/>
        </w:rPr>
        <w:t>pravne</w:t>
      </w:r>
      <w:r w:rsidRPr="00E82E71">
        <w:rPr>
          <w:rFonts w:ascii="Arial" w:hAnsi="Arial" w:cs="Arial"/>
          <w:bCs/>
          <w:lang w:val="pl-PL"/>
        </w:rPr>
        <w:t xml:space="preserve">, </w:t>
      </w:r>
      <w:r w:rsidRPr="00152066">
        <w:rPr>
          <w:rFonts w:ascii="Arial" w:hAnsi="Arial" w:cs="Arial"/>
          <w:bCs/>
          <w:lang w:val="pl-PL"/>
        </w:rPr>
        <w:t>op</w:t>
      </w:r>
      <w:r w:rsidRPr="00E82E71">
        <w:rPr>
          <w:rFonts w:ascii="Arial" w:hAnsi="Arial" w:cs="Arial"/>
          <w:bCs/>
          <w:lang w:val="pl-PL"/>
        </w:rPr>
        <w:t>š</w:t>
      </w:r>
      <w:r w:rsidRPr="00152066">
        <w:rPr>
          <w:rFonts w:ascii="Arial" w:hAnsi="Arial" w:cs="Arial"/>
          <w:bCs/>
          <w:lang w:val="pl-PL"/>
        </w:rPr>
        <w:t>te</w:t>
      </w:r>
      <w:r w:rsidRPr="00E82E71">
        <w:rPr>
          <w:rFonts w:ascii="Arial" w:hAnsi="Arial" w:cs="Arial"/>
          <w:bCs/>
          <w:lang w:val="pl-PL"/>
        </w:rPr>
        <w:t xml:space="preserve"> </w:t>
      </w:r>
      <w:r w:rsidRPr="00152066">
        <w:rPr>
          <w:rFonts w:ascii="Arial" w:hAnsi="Arial" w:cs="Arial"/>
          <w:bCs/>
          <w:lang w:val="pl-PL"/>
        </w:rPr>
        <w:t>poslove</w:t>
      </w:r>
      <w:r>
        <w:rPr>
          <w:rFonts w:ascii="Arial" w:hAnsi="Arial" w:cs="Arial"/>
          <w:bCs/>
          <w:lang w:val="pl-PL"/>
        </w:rPr>
        <w:t>;</w:t>
      </w:r>
    </w:p>
    <w:p w:rsidR="002B281B" w:rsidRDefault="002B281B" w:rsidP="002B281B">
      <w:pPr>
        <w:ind w:right="326"/>
        <w:jc w:val="both"/>
        <w:rPr>
          <w:rFonts w:ascii="Arial" w:hAnsi="Arial" w:cs="Arial"/>
          <w:bCs/>
          <w:lang w:val="pl-PL"/>
        </w:rPr>
      </w:pPr>
      <w:r w:rsidRPr="00E82E71">
        <w:rPr>
          <w:rFonts w:ascii="Arial" w:hAnsi="Arial" w:cs="Arial"/>
          <w:bCs/>
          <w:lang w:val="pl-PL"/>
        </w:rPr>
        <w:t xml:space="preserve">3. </w:t>
      </w:r>
      <w:r w:rsidRPr="00152066">
        <w:rPr>
          <w:rFonts w:ascii="Arial" w:hAnsi="Arial" w:cs="Arial"/>
          <w:bCs/>
          <w:lang w:val="pl-PL"/>
        </w:rPr>
        <w:t>Slu</w:t>
      </w:r>
      <w:r w:rsidRPr="00E82E71">
        <w:rPr>
          <w:rFonts w:ascii="Arial" w:hAnsi="Arial" w:cs="Arial"/>
          <w:bCs/>
          <w:lang w:val="pl-PL"/>
        </w:rPr>
        <w:t>ž</w:t>
      </w:r>
      <w:r w:rsidRPr="00152066">
        <w:rPr>
          <w:rFonts w:ascii="Arial" w:hAnsi="Arial" w:cs="Arial"/>
          <w:bCs/>
          <w:lang w:val="pl-PL"/>
        </w:rPr>
        <w:t>ba</w:t>
      </w:r>
      <w:r w:rsidRPr="00E82E71">
        <w:rPr>
          <w:rFonts w:ascii="Arial" w:hAnsi="Arial" w:cs="Arial"/>
          <w:bCs/>
          <w:lang w:val="pl-PL"/>
        </w:rPr>
        <w:t xml:space="preserve"> </w:t>
      </w:r>
      <w:r w:rsidRPr="00152066">
        <w:rPr>
          <w:rFonts w:ascii="Arial" w:hAnsi="Arial" w:cs="Arial"/>
          <w:bCs/>
          <w:lang w:val="pl-PL"/>
        </w:rPr>
        <w:t>poslova</w:t>
      </w:r>
      <w:r w:rsidRPr="00E82E71">
        <w:rPr>
          <w:rFonts w:ascii="Arial" w:hAnsi="Arial" w:cs="Arial"/>
          <w:bCs/>
          <w:lang w:val="pl-PL"/>
        </w:rPr>
        <w:t xml:space="preserve"> </w:t>
      </w:r>
      <w:r w:rsidRPr="00152066">
        <w:rPr>
          <w:rFonts w:ascii="Arial" w:hAnsi="Arial" w:cs="Arial"/>
          <w:bCs/>
          <w:lang w:val="pl-PL"/>
        </w:rPr>
        <w:t>obezbje</w:t>
      </w:r>
      <w:r w:rsidRPr="00E82E71">
        <w:rPr>
          <w:rFonts w:ascii="Arial" w:hAnsi="Arial" w:cs="Arial"/>
          <w:bCs/>
          <w:lang w:val="pl-PL"/>
        </w:rPr>
        <w:t>đ</w:t>
      </w:r>
      <w:r w:rsidRPr="00152066">
        <w:rPr>
          <w:rFonts w:ascii="Arial" w:hAnsi="Arial" w:cs="Arial"/>
          <w:bCs/>
          <w:lang w:val="pl-PL"/>
        </w:rPr>
        <w:t>enja</w:t>
      </w:r>
      <w:r>
        <w:rPr>
          <w:rFonts w:ascii="Arial" w:hAnsi="Arial" w:cs="Arial"/>
          <w:bCs/>
          <w:lang w:val="pl-PL"/>
        </w:rPr>
        <w:t>.</w:t>
      </w:r>
    </w:p>
    <w:p w:rsidR="00E31EE8" w:rsidRDefault="00E31EE8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9E0FE3" w:rsidRDefault="009E0FE3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9E0FE3" w:rsidRDefault="009E0FE3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02161A" w:rsidRDefault="0002161A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2B281B" w:rsidRDefault="002B281B" w:rsidP="002B281B">
      <w:pPr>
        <w:ind w:right="326"/>
        <w:jc w:val="both"/>
        <w:rPr>
          <w:rFonts w:ascii="Arial" w:hAnsi="Arial" w:cs="Arial"/>
          <w:b/>
          <w:bCs/>
          <w:lang w:val="pl-PL"/>
        </w:rPr>
      </w:pPr>
      <w:r w:rsidRPr="00EC3FFA">
        <w:rPr>
          <w:rFonts w:ascii="Arial" w:hAnsi="Arial" w:cs="Arial"/>
          <w:b/>
          <w:bCs/>
          <w:lang w:val="pl-PL"/>
        </w:rPr>
        <w:t>Kadrovska struktura zaposlenih</w:t>
      </w:r>
    </w:p>
    <w:p w:rsidR="002B281B" w:rsidRDefault="002B281B" w:rsidP="002B281B">
      <w:pPr>
        <w:ind w:right="326"/>
        <w:jc w:val="both"/>
        <w:rPr>
          <w:rFonts w:ascii="Arial" w:hAnsi="Arial" w:cs="Arial"/>
          <w:b/>
          <w:bCs/>
          <w:lang w:val="pl-PL"/>
        </w:rPr>
      </w:pPr>
    </w:p>
    <w:p w:rsidR="0091393D" w:rsidRDefault="002B281B" w:rsidP="00E31EE8">
      <w:pPr>
        <w:ind w:right="326"/>
        <w:jc w:val="both"/>
        <w:rPr>
          <w:rFonts w:ascii="Arial" w:hAnsi="Arial" w:cs="Arial"/>
          <w:bCs/>
          <w:lang w:val="pl-PL"/>
        </w:rPr>
      </w:pPr>
      <w:r w:rsidRPr="00EC3FFA">
        <w:rPr>
          <w:rFonts w:ascii="Arial" w:hAnsi="Arial" w:cs="Arial"/>
          <w:bCs/>
          <w:lang w:val="pl-PL"/>
        </w:rPr>
        <w:t xml:space="preserve">Ukupan broj </w:t>
      </w:r>
      <w:r>
        <w:rPr>
          <w:rFonts w:ascii="Arial" w:hAnsi="Arial" w:cs="Arial"/>
          <w:bCs/>
          <w:lang w:val="pl-PL"/>
        </w:rPr>
        <w:t>zaposlenih u Društvu</w:t>
      </w:r>
      <w:r w:rsidR="00947411">
        <w:rPr>
          <w:rFonts w:ascii="Arial" w:hAnsi="Arial" w:cs="Arial"/>
          <w:bCs/>
          <w:lang w:val="pl-PL"/>
        </w:rPr>
        <w:t xml:space="preserve"> n</w:t>
      </w:r>
      <w:r w:rsidR="00C134D2">
        <w:rPr>
          <w:rFonts w:ascii="Arial" w:hAnsi="Arial" w:cs="Arial"/>
          <w:bCs/>
          <w:lang w:val="pl-PL"/>
        </w:rPr>
        <w:t>a dan 31.12.2017. godine je 159.</w:t>
      </w:r>
      <w:r>
        <w:rPr>
          <w:rFonts w:ascii="Arial" w:hAnsi="Arial" w:cs="Arial"/>
          <w:bCs/>
          <w:lang w:val="pl-PL"/>
        </w:rPr>
        <w:t xml:space="preserve"> Od ovog broja na neo</w:t>
      </w:r>
      <w:r w:rsidR="005D0499">
        <w:rPr>
          <w:rFonts w:ascii="Arial" w:hAnsi="Arial" w:cs="Arial"/>
          <w:bCs/>
          <w:lang w:val="pl-PL"/>
        </w:rPr>
        <w:t>dređen</w:t>
      </w:r>
      <w:r w:rsidR="00947411">
        <w:rPr>
          <w:rFonts w:ascii="Arial" w:hAnsi="Arial" w:cs="Arial"/>
          <w:bCs/>
          <w:lang w:val="pl-PL"/>
        </w:rPr>
        <w:t>o</w:t>
      </w:r>
      <w:r w:rsidR="00597E7C">
        <w:rPr>
          <w:rFonts w:ascii="Arial" w:hAnsi="Arial" w:cs="Arial"/>
          <w:bCs/>
          <w:lang w:val="pl-PL"/>
        </w:rPr>
        <w:t xml:space="preserve"> vrijeme zaposleno je 148 i 11 </w:t>
      </w:r>
      <w:r>
        <w:rPr>
          <w:rFonts w:ascii="Arial" w:hAnsi="Arial" w:cs="Arial"/>
          <w:bCs/>
          <w:lang w:val="pl-PL"/>
        </w:rPr>
        <w:t xml:space="preserve">na određeno vrijeme.  </w:t>
      </w:r>
    </w:p>
    <w:p w:rsidR="009E0FE3" w:rsidRDefault="009E0FE3" w:rsidP="00E31EE8">
      <w:pPr>
        <w:ind w:right="326"/>
        <w:jc w:val="both"/>
        <w:rPr>
          <w:rFonts w:ascii="Arial" w:hAnsi="Arial" w:cs="Arial"/>
          <w:bCs/>
          <w:lang w:val="pl-PL"/>
        </w:rPr>
      </w:pPr>
    </w:p>
    <w:p w:rsidR="009E0FE3" w:rsidRDefault="009E0FE3" w:rsidP="00E31EE8">
      <w:pPr>
        <w:ind w:right="326"/>
        <w:jc w:val="both"/>
        <w:rPr>
          <w:rFonts w:ascii="Arial" w:hAnsi="Arial" w:cs="Arial"/>
          <w:bCs/>
          <w:lang w:val="pl-PL"/>
        </w:rPr>
      </w:pPr>
    </w:p>
    <w:p w:rsidR="0002161A" w:rsidRPr="00E31EE8" w:rsidRDefault="0002161A" w:rsidP="00E31EE8">
      <w:pPr>
        <w:ind w:right="326"/>
        <w:jc w:val="both"/>
        <w:rPr>
          <w:rFonts w:ascii="Arial" w:hAnsi="Arial" w:cs="Arial"/>
          <w:bCs/>
          <w:lang w:val="pl-PL"/>
        </w:rPr>
      </w:pPr>
    </w:p>
    <w:p w:rsidR="0091393D" w:rsidRPr="00E31EE8" w:rsidRDefault="0091393D" w:rsidP="0091393D">
      <w:pPr>
        <w:jc w:val="both"/>
        <w:rPr>
          <w:rFonts w:ascii="Arial" w:hAnsi="Arial" w:cs="Arial"/>
          <w:sz w:val="28"/>
          <w:szCs w:val="28"/>
          <w:lang w:val="sr-Latn-CS"/>
        </w:rPr>
      </w:pPr>
      <w:r w:rsidRPr="00E31EE8">
        <w:rPr>
          <w:rFonts w:ascii="Arial" w:hAnsi="Arial" w:cs="Arial"/>
          <w:b/>
          <w:sz w:val="28"/>
          <w:szCs w:val="28"/>
          <w:lang w:val="sr-Latn-CS"/>
        </w:rPr>
        <w:t xml:space="preserve">VII       PODACI O MATERIJALNOJ OPREMLJENOSTI DRUŠTVA </w:t>
      </w: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Pregled vrijednosti stalne </w:t>
      </w:r>
      <w:r w:rsidRPr="00587229">
        <w:rPr>
          <w:rFonts w:ascii="Arial" w:hAnsi="Arial" w:cs="Arial"/>
        </w:rPr>
        <w:t xml:space="preserve"> imovine Društva na 31.12.201</w:t>
      </w:r>
      <w:r>
        <w:rPr>
          <w:rFonts w:ascii="Arial" w:hAnsi="Arial" w:cs="Arial"/>
        </w:rPr>
        <w:t>7</w:t>
      </w:r>
      <w:r w:rsidRPr="00587229">
        <w:rPr>
          <w:rFonts w:ascii="Arial" w:hAnsi="Arial" w:cs="Arial"/>
        </w:rPr>
        <w:t>.godine</w:t>
      </w:r>
      <w:r>
        <w:rPr>
          <w:rFonts w:ascii="Arial" w:hAnsi="Arial" w:cs="Arial"/>
        </w:rPr>
        <w:t>,dat je u tabelarnom prikazu.</w:t>
      </w:r>
    </w:p>
    <w:p w:rsidR="0091393D" w:rsidRDefault="0091393D" w:rsidP="0091393D">
      <w:pPr>
        <w:jc w:val="both"/>
        <w:rPr>
          <w:rFonts w:ascii="Arial" w:hAnsi="Arial" w:cs="Arial"/>
        </w:rPr>
      </w:pPr>
    </w:p>
    <w:p w:rsidR="0091393D" w:rsidRDefault="0091393D" w:rsidP="0091393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Knjigovodstveno stanje imovine Društva na 31.12.2017.godine</w:t>
      </w:r>
    </w:p>
    <w:p w:rsidR="0091393D" w:rsidRPr="0072362B" w:rsidRDefault="0091393D" w:rsidP="0091393D">
      <w:pPr>
        <w:jc w:val="center"/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28"/>
        <w:gridCol w:w="5480"/>
        <w:gridCol w:w="2448"/>
      </w:tblGrid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lang w:val="sr-Latn-CS"/>
              </w:rPr>
            </w:pPr>
            <w:r w:rsidRPr="007A7672">
              <w:rPr>
                <w:rFonts w:ascii="Arial" w:hAnsi="Arial" w:cs="Arial"/>
                <w:b/>
                <w:lang w:val="sr-Latn-CS"/>
              </w:rPr>
              <w:t>R.br.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lang w:val="sr-Latn-CS"/>
              </w:rPr>
            </w:pPr>
            <w:r w:rsidRPr="007A7672">
              <w:rPr>
                <w:rFonts w:ascii="Arial" w:hAnsi="Arial" w:cs="Arial"/>
                <w:b/>
                <w:lang w:val="sr-Latn-CS"/>
              </w:rPr>
              <w:t>O    P      I      S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lang w:val="sr-Latn-CS"/>
              </w:rPr>
            </w:pPr>
            <w:r w:rsidRPr="007A7672">
              <w:rPr>
                <w:rFonts w:ascii="Arial" w:hAnsi="Arial" w:cs="Arial"/>
                <w:b/>
                <w:lang w:val="sr-Latn-CS"/>
              </w:rPr>
              <w:t>Vrijednost u eurima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1.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 xml:space="preserve">Nematerijalna  ulaganja 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12.070,26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2.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 xml:space="preserve">Investicije u  toku 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67.927,17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3.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Poslovni prostori i stanovi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802.713,49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4.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 xml:space="preserve">Oprema 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434.828,12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-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 xml:space="preserve">Krupan alat i inventar 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312.348,86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-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 xml:space="preserve">Sredstva veze, računari </w:t>
            </w:r>
            <w:r>
              <w:rPr>
                <w:rFonts w:ascii="Arial" w:hAnsi="Arial" w:cs="Arial"/>
                <w:lang w:val="sr-Latn-CS"/>
              </w:rPr>
              <w:t>,ostala oprema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53.121,78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-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Poslovni namještaj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15.450,80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-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 xml:space="preserve">Sredstva transporta 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30.226,35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>-</w:t>
            </w:r>
          </w:p>
        </w:tc>
        <w:tc>
          <w:tcPr>
            <w:tcW w:w="5480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 w:rsidRPr="007A7672">
              <w:rPr>
                <w:rFonts w:ascii="Arial" w:hAnsi="Arial" w:cs="Arial"/>
                <w:lang w:val="sr-Latn-CS"/>
              </w:rPr>
              <w:t xml:space="preserve">Ostali inventar </w:t>
            </w:r>
          </w:p>
        </w:tc>
        <w:tc>
          <w:tcPr>
            <w:tcW w:w="2448" w:type="dxa"/>
          </w:tcPr>
          <w:p w:rsidR="0091393D" w:rsidRPr="007A767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23.680,33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Pr="007A7672" w:rsidRDefault="0091393D" w:rsidP="00253782">
            <w:pPr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 xml:space="preserve">    5.</w:t>
            </w:r>
          </w:p>
        </w:tc>
        <w:tc>
          <w:tcPr>
            <w:tcW w:w="5480" w:type="dxa"/>
          </w:tcPr>
          <w:p w:rsidR="0091393D" w:rsidRPr="0009646D" w:rsidRDefault="0091393D" w:rsidP="00253782">
            <w:pPr>
              <w:rPr>
                <w:rFonts w:ascii="Arial" w:hAnsi="Arial" w:cs="Arial"/>
                <w:lang w:val="sr-Latn-CS"/>
              </w:rPr>
            </w:pPr>
            <w:r w:rsidRPr="0009646D">
              <w:rPr>
                <w:rFonts w:ascii="Arial" w:hAnsi="Arial" w:cs="Arial"/>
                <w:lang w:val="sr-Latn-CS"/>
              </w:rPr>
              <w:t xml:space="preserve">Umjetnička djela </w:t>
            </w:r>
          </w:p>
        </w:tc>
        <w:tc>
          <w:tcPr>
            <w:tcW w:w="2448" w:type="dxa"/>
          </w:tcPr>
          <w:p w:rsidR="0091393D" w:rsidRPr="0009646D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5.834,77</w:t>
            </w:r>
          </w:p>
        </w:tc>
      </w:tr>
      <w:tr w:rsidR="0091393D" w:rsidRPr="007A7672" w:rsidTr="00253782">
        <w:tc>
          <w:tcPr>
            <w:tcW w:w="928" w:type="dxa"/>
          </w:tcPr>
          <w:p w:rsidR="0091393D" w:rsidRDefault="0091393D" w:rsidP="00253782">
            <w:pPr>
              <w:rPr>
                <w:rFonts w:ascii="Arial" w:hAnsi="Arial" w:cs="Arial"/>
                <w:lang w:val="sr-Latn-CS"/>
              </w:rPr>
            </w:pPr>
          </w:p>
        </w:tc>
        <w:tc>
          <w:tcPr>
            <w:tcW w:w="5480" w:type="dxa"/>
          </w:tcPr>
          <w:p w:rsidR="0091393D" w:rsidRPr="00564B95" w:rsidRDefault="0091393D" w:rsidP="00253782">
            <w:pPr>
              <w:rPr>
                <w:rFonts w:ascii="Arial" w:hAnsi="Arial" w:cs="Arial"/>
                <w:b/>
                <w:lang w:val="sr-Latn-CS"/>
              </w:rPr>
            </w:pPr>
            <w:r w:rsidRPr="00564B95">
              <w:rPr>
                <w:rFonts w:ascii="Arial" w:hAnsi="Arial" w:cs="Arial"/>
                <w:b/>
                <w:lang w:val="sr-Latn-CS"/>
              </w:rPr>
              <w:t>UKUPNO</w:t>
            </w:r>
          </w:p>
        </w:tc>
        <w:tc>
          <w:tcPr>
            <w:tcW w:w="2448" w:type="dxa"/>
          </w:tcPr>
          <w:p w:rsidR="0091393D" w:rsidRPr="00564B95" w:rsidRDefault="0091393D" w:rsidP="00253782">
            <w:pPr>
              <w:jc w:val="right"/>
              <w:rPr>
                <w:rFonts w:ascii="Arial" w:hAnsi="Arial" w:cs="Arial"/>
                <w:b/>
                <w:lang w:val="sr-Latn-CS"/>
              </w:rPr>
            </w:pPr>
            <w:r>
              <w:rPr>
                <w:rFonts w:ascii="Arial" w:hAnsi="Arial" w:cs="Arial"/>
                <w:b/>
                <w:lang w:val="sr-Latn-CS"/>
              </w:rPr>
              <w:t>1.323.373,81</w:t>
            </w:r>
          </w:p>
        </w:tc>
      </w:tr>
    </w:tbl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Ukupna imovina Društva na dan  31.12.</w:t>
      </w:r>
      <w:r>
        <w:rPr>
          <w:rFonts w:ascii="Arial" w:hAnsi="Arial" w:cs="Arial"/>
          <w:lang w:val="sr-Latn-CS"/>
        </w:rPr>
        <w:t>2017</w:t>
      </w:r>
      <w:r w:rsidRPr="00F35953">
        <w:rPr>
          <w:rFonts w:ascii="Arial" w:hAnsi="Arial" w:cs="Arial"/>
          <w:lang w:val="sr-Latn-CS"/>
        </w:rPr>
        <w:t>.godine iznosi</w:t>
      </w:r>
      <w:r>
        <w:rPr>
          <w:rFonts w:ascii="Arial" w:hAnsi="Arial" w:cs="Arial"/>
          <w:lang w:val="sr-Latn-CS"/>
        </w:rPr>
        <w:t xml:space="preserve"> 1.323.373,81 </w:t>
      </w:r>
      <w:r w:rsidRPr="00F35953">
        <w:rPr>
          <w:rFonts w:ascii="Arial" w:hAnsi="Arial" w:cs="Arial"/>
          <w:lang w:val="sr-Latn-CS"/>
        </w:rPr>
        <w:t xml:space="preserve">€,  a njenu strukturu čine: </w:t>
      </w: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</w:p>
    <w:p w:rsidR="0091393D" w:rsidRPr="00AE38C8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-</w:t>
      </w:r>
      <w:r w:rsidRPr="00AE38C8">
        <w:rPr>
          <w:rFonts w:ascii="Arial" w:hAnsi="Arial" w:cs="Arial"/>
          <w:lang w:val="sr-Latn-CS"/>
        </w:rPr>
        <w:t xml:space="preserve">Nematerijalna ulaganja  pod stavkom 1 u iznosu od </w:t>
      </w:r>
      <w:r>
        <w:rPr>
          <w:rFonts w:ascii="Arial" w:hAnsi="Arial" w:cs="Arial"/>
          <w:lang w:val="sr-Latn-CS"/>
        </w:rPr>
        <w:t xml:space="preserve">12.070,26 </w:t>
      </w:r>
      <w:r w:rsidRPr="00AE38C8">
        <w:rPr>
          <w:rFonts w:ascii="Arial" w:hAnsi="Arial" w:cs="Arial"/>
          <w:lang w:val="sr-Latn-CS"/>
        </w:rPr>
        <w:t xml:space="preserve">€ </w:t>
      </w:r>
      <w:r>
        <w:rPr>
          <w:rFonts w:ascii="Arial" w:hAnsi="Arial" w:cs="Arial"/>
          <w:lang w:val="sr-Latn-CS"/>
        </w:rPr>
        <w:t>odnose se na</w:t>
      </w:r>
      <w:r w:rsidRPr="00AE38C8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programe</w:t>
      </w:r>
      <w:r w:rsidRPr="00AE38C8">
        <w:rPr>
          <w:rFonts w:ascii="Arial" w:hAnsi="Arial" w:cs="Arial"/>
          <w:lang w:val="sr-Latn-CS"/>
        </w:rPr>
        <w:t xml:space="preserve"> za knjigovodstvo</w:t>
      </w:r>
      <w:r>
        <w:rPr>
          <w:rFonts w:ascii="Arial" w:hAnsi="Arial" w:cs="Arial"/>
          <w:lang w:val="sr-Latn-CS"/>
        </w:rPr>
        <w:t>-softveri,ulaganje u razvoj i druga nematerijalna ulaganja.</w:t>
      </w:r>
    </w:p>
    <w:p w:rsidR="0091393D" w:rsidRPr="00AE38C8" w:rsidRDefault="0091393D" w:rsidP="0091393D">
      <w:pPr>
        <w:ind w:right="3"/>
        <w:jc w:val="both"/>
        <w:rPr>
          <w:rFonts w:ascii="Arial" w:hAnsi="Arial" w:cs="Arial"/>
          <w:lang w:val="sr-Latn-CS"/>
        </w:rPr>
      </w:pPr>
    </w:p>
    <w:p w:rsidR="0091393D" w:rsidRPr="0084239F" w:rsidRDefault="0091393D" w:rsidP="0091393D">
      <w:pPr>
        <w:ind w:right="3"/>
        <w:jc w:val="both"/>
        <w:rPr>
          <w:rFonts w:ascii="Arial" w:hAnsi="Arial" w:cs="Arial"/>
        </w:rPr>
      </w:pPr>
      <w:r>
        <w:rPr>
          <w:rFonts w:ascii="Arial" w:hAnsi="Arial" w:cs="Arial"/>
          <w:lang w:val="sr-Latn-CS"/>
        </w:rPr>
        <w:t>-</w:t>
      </w:r>
      <w:r w:rsidRPr="00AE38C8">
        <w:rPr>
          <w:rFonts w:ascii="Arial" w:hAnsi="Arial" w:cs="Arial"/>
          <w:lang w:val="sr-Latn-CS"/>
        </w:rPr>
        <w:t xml:space="preserve">Investicije u toku u iznosu od </w:t>
      </w:r>
      <w:r>
        <w:rPr>
          <w:rFonts w:ascii="Arial" w:hAnsi="Arial" w:cs="Arial"/>
          <w:lang w:val="sr-Latn-CS"/>
        </w:rPr>
        <w:t xml:space="preserve">67.927,17 </w:t>
      </w:r>
      <w:r w:rsidRPr="00AE38C8">
        <w:rPr>
          <w:rFonts w:ascii="Arial" w:hAnsi="Arial" w:cs="Arial"/>
          <w:lang w:val="sr-Latn-CS"/>
        </w:rPr>
        <w:t xml:space="preserve">€ </w:t>
      </w:r>
      <w:r>
        <w:rPr>
          <w:rFonts w:ascii="Arial" w:hAnsi="Arial" w:cs="Arial"/>
          <w:lang w:val="sr-Latn-CS"/>
        </w:rPr>
        <w:t>pod stavkom 2</w:t>
      </w:r>
      <w:r w:rsidRPr="00AE38C8">
        <w:rPr>
          <w:rFonts w:ascii="Arial" w:hAnsi="Arial" w:cs="Arial"/>
          <w:lang w:val="sr-Latn-CS"/>
        </w:rPr>
        <w:t xml:space="preserve"> odnose se na  izradu projektne dokumentacije </w:t>
      </w:r>
      <w:r>
        <w:rPr>
          <w:rFonts w:ascii="Arial" w:hAnsi="Arial" w:cs="Arial"/>
          <w:lang w:val="sr-Latn-CS"/>
        </w:rPr>
        <w:t xml:space="preserve">( </w:t>
      </w:r>
      <w:r>
        <w:rPr>
          <w:rFonts w:ascii="Arial" w:hAnsi="Arial" w:cs="Arial"/>
        </w:rPr>
        <w:t>za pijacu Konik ), ulaganja u TC ``Pobrežje`` i ostalo.</w:t>
      </w:r>
    </w:p>
    <w:p w:rsidR="0091393D" w:rsidRPr="0072362B" w:rsidRDefault="0091393D" w:rsidP="0091393D">
      <w:pPr>
        <w:ind w:right="3"/>
        <w:jc w:val="both"/>
        <w:rPr>
          <w:rFonts w:ascii="Arial" w:hAnsi="Arial" w:cs="Arial"/>
        </w:rPr>
      </w:pPr>
    </w:p>
    <w:p w:rsidR="0091393D" w:rsidRPr="00AE38C8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-</w:t>
      </w:r>
      <w:r w:rsidRPr="00AE38C8">
        <w:rPr>
          <w:rFonts w:ascii="Arial" w:hAnsi="Arial" w:cs="Arial"/>
          <w:lang w:val="sr-Latn-CS"/>
        </w:rPr>
        <w:t>Stavku 3 u okviru t</w:t>
      </w:r>
      <w:r>
        <w:rPr>
          <w:rFonts w:ascii="Arial" w:hAnsi="Arial" w:cs="Arial"/>
          <w:lang w:val="sr-Latn-CS"/>
        </w:rPr>
        <w:t>abelarnog prikaza  čine poslovni prostori i stanovi u ukupnom iznosu od 802.713,49</w:t>
      </w:r>
      <w:r w:rsidRPr="00AE38C8">
        <w:rPr>
          <w:rFonts w:ascii="Arial" w:hAnsi="Arial" w:cs="Arial"/>
          <w:lang w:val="sr-Latn-CS"/>
        </w:rPr>
        <w:t xml:space="preserve"> €.</w:t>
      </w:r>
    </w:p>
    <w:p w:rsidR="0091393D" w:rsidRPr="00AE38C8" w:rsidRDefault="0091393D" w:rsidP="0091393D">
      <w:pPr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-</w:t>
      </w:r>
      <w:r w:rsidRPr="00AE38C8">
        <w:rPr>
          <w:rFonts w:ascii="Arial" w:hAnsi="Arial" w:cs="Arial"/>
          <w:lang w:val="sr-Latn-CS"/>
        </w:rPr>
        <w:t xml:space="preserve">Vrijednost opreme prikazana je analitički pod stavkom 4 i iznosi </w:t>
      </w:r>
      <w:r>
        <w:rPr>
          <w:rFonts w:ascii="Arial" w:hAnsi="Arial" w:cs="Arial"/>
          <w:lang w:val="sr-Latn-CS"/>
        </w:rPr>
        <w:t>434.828,12 € a odnosi se na krupan alat i inventar, sredstva veze, poslovni namještaj, sredstva transporta i ostali inventar.</w:t>
      </w:r>
    </w:p>
    <w:p w:rsidR="0091393D" w:rsidRDefault="0091393D" w:rsidP="0091393D">
      <w:pPr>
        <w:ind w:right="540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-Umjetnička djela u ukupnom iznosu od 5.834,77 </w:t>
      </w:r>
      <w:r w:rsidRPr="00AE38C8">
        <w:rPr>
          <w:rFonts w:ascii="Arial" w:hAnsi="Arial" w:cs="Arial"/>
          <w:lang w:val="sr-Latn-CS"/>
        </w:rPr>
        <w:t>€</w:t>
      </w:r>
      <w:r>
        <w:rPr>
          <w:rFonts w:ascii="Arial" w:hAnsi="Arial" w:cs="Arial"/>
          <w:lang w:val="sr-Latn-CS"/>
        </w:rPr>
        <w:t xml:space="preserve"> prikazana su u tabeli pod stavkom 5.</w:t>
      </w:r>
    </w:p>
    <w:p w:rsidR="0091393D" w:rsidRDefault="0091393D" w:rsidP="0091393D">
      <w:pPr>
        <w:ind w:right="540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ind w:right="540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Pr="00E31EE8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  <w:r w:rsidRPr="00E31EE8">
        <w:rPr>
          <w:rFonts w:ascii="Arial" w:hAnsi="Arial" w:cs="Arial"/>
          <w:b/>
          <w:sz w:val="28"/>
          <w:szCs w:val="28"/>
          <w:lang w:val="sr-Latn-CS"/>
        </w:rPr>
        <w:t xml:space="preserve">VIII  PODACI O FINANSIJSKOM POSLOVANJU </w:t>
      </w: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Društvo «Tržnice i pijace»</w:t>
      </w:r>
      <w:r>
        <w:rPr>
          <w:rFonts w:ascii="Arial" w:hAnsi="Arial" w:cs="Arial"/>
          <w:lang w:val="sr-Latn-CS"/>
        </w:rPr>
        <w:t xml:space="preserve"> d.o.o</w:t>
      </w:r>
      <w:r w:rsidRPr="00F35953">
        <w:rPr>
          <w:rFonts w:ascii="Arial" w:hAnsi="Arial" w:cs="Arial"/>
          <w:lang w:val="sr-Latn-CS"/>
        </w:rPr>
        <w:t xml:space="preserve"> u izvještajnom periodu od 01.01.</w:t>
      </w:r>
      <w:r>
        <w:rPr>
          <w:rFonts w:ascii="Arial" w:hAnsi="Arial" w:cs="Arial"/>
          <w:lang w:val="sr-Latn-CS"/>
        </w:rPr>
        <w:t>2017</w:t>
      </w:r>
      <w:r w:rsidRPr="00F35953">
        <w:rPr>
          <w:rFonts w:ascii="Arial" w:hAnsi="Arial" w:cs="Arial"/>
          <w:lang w:val="sr-Latn-CS"/>
        </w:rPr>
        <w:t>.  do 31.12.</w:t>
      </w:r>
      <w:r>
        <w:rPr>
          <w:rFonts w:ascii="Arial" w:hAnsi="Arial" w:cs="Arial"/>
          <w:lang w:val="sr-Latn-CS"/>
        </w:rPr>
        <w:t>2017</w:t>
      </w:r>
      <w:r w:rsidRPr="00F35953">
        <w:rPr>
          <w:rFonts w:ascii="Arial" w:hAnsi="Arial" w:cs="Arial"/>
          <w:lang w:val="sr-Latn-CS"/>
        </w:rPr>
        <w:t xml:space="preserve">.godine, ostvarilo </w:t>
      </w:r>
      <w:r>
        <w:rPr>
          <w:rFonts w:ascii="Arial" w:hAnsi="Arial" w:cs="Arial"/>
          <w:lang w:val="sr-Latn-CS"/>
        </w:rPr>
        <w:t xml:space="preserve">je </w:t>
      </w:r>
      <w:r w:rsidRPr="00F35953">
        <w:rPr>
          <w:rFonts w:ascii="Arial" w:hAnsi="Arial" w:cs="Arial"/>
          <w:lang w:val="sr-Latn-CS"/>
        </w:rPr>
        <w:t xml:space="preserve">sljedeći finansijski rezultat: </w:t>
      </w: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AE38C8" w:rsidRDefault="0091393D" w:rsidP="0091393D">
      <w:pPr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ab/>
        <w:t xml:space="preserve">« ukupni prihodi </w:t>
      </w:r>
      <w:r w:rsidRPr="00AE38C8">
        <w:rPr>
          <w:rFonts w:ascii="Arial" w:hAnsi="Arial" w:cs="Arial"/>
          <w:lang w:val="sr-Latn-CS"/>
        </w:rPr>
        <w:t>................................................</w:t>
      </w:r>
      <w:r>
        <w:rPr>
          <w:rFonts w:ascii="Arial" w:hAnsi="Arial" w:cs="Arial"/>
          <w:lang w:val="sr-Latn-CS"/>
        </w:rPr>
        <w:t xml:space="preserve">......2.269.902 </w:t>
      </w:r>
      <w:r w:rsidRPr="00AE38C8">
        <w:rPr>
          <w:rFonts w:ascii="Arial" w:hAnsi="Arial" w:cs="Arial"/>
          <w:lang w:val="sr-Latn-CS"/>
        </w:rPr>
        <w:t xml:space="preserve">€ </w:t>
      </w:r>
    </w:p>
    <w:p w:rsidR="0091393D" w:rsidRPr="003C6F89" w:rsidRDefault="0091393D" w:rsidP="0091393D">
      <w:pPr>
        <w:jc w:val="both"/>
        <w:rPr>
          <w:rFonts w:ascii="Arial" w:hAnsi="Arial" w:cs="Arial"/>
          <w:lang w:val="sr-Latn-CS"/>
        </w:rPr>
      </w:pPr>
      <w:r w:rsidRPr="00AE38C8">
        <w:rPr>
          <w:rFonts w:ascii="Arial" w:hAnsi="Arial" w:cs="Arial"/>
          <w:lang w:val="sr-Latn-CS"/>
        </w:rPr>
        <w:tab/>
        <w:t>« ukupni  rashodi ..............................................</w:t>
      </w:r>
      <w:r>
        <w:rPr>
          <w:rFonts w:ascii="Arial" w:hAnsi="Arial" w:cs="Arial"/>
          <w:lang w:val="sr-Latn-CS"/>
        </w:rPr>
        <w:t xml:space="preserve">......2.259.426 </w:t>
      </w:r>
      <w:r w:rsidRPr="00AE38C8">
        <w:rPr>
          <w:rFonts w:ascii="Arial" w:hAnsi="Arial" w:cs="Arial"/>
          <w:lang w:val="sr-Latn-CS"/>
        </w:rPr>
        <w:t xml:space="preserve">€ </w:t>
      </w:r>
      <w:r w:rsidRPr="00AE38C8">
        <w:rPr>
          <w:rFonts w:ascii="Arial" w:hAnsi="Arial" w:cs="Arial"/>
          <w:lang w:val="sr-Latn-CS"/>
        </w:rPr>
        <w:tab/>
      </w:r>
      <w:r w:rsidRPr="00AE38C8">
        <w:rPr>
          <w:rFonts w:ascii="Arial" w:hAnsi="Arial" w:cs="Arial"/>
          <w:lang w:val="sr-Latn-CS"/>
        </w:rPr>
        <w:tab/>
      </w: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     </w:t>
      </w:r>
      <w:r w:rsidRPr="00AE38C8">
        <w:rPr>
          <w:rFonts w:ascii="Arial" w:hAnsi="Arial" w:cs="Arial"/>
          <w:lang w:val="sr-Latn-CS"/>
        </w:rPr>
        <w:t xml:space="preserve">« </w:t>
      </w:r>
      <w:r>
        <w:rPr>
          <w:rFonts w:ascii="Arial" w:hAnsi="Arial" w:cs="Arial"/>
          <w:lang w:val="sr-Latn-CS"/>
        </w:rPr>
        <w:t xml:space="preserve">rezultat (dobit) prije oporezivanja..............................10.476 </w:t>
      </w:r>
      <w:r w:rsidRPr="00AE38C8">
        <w:rPr>
          <w:rFonts w:ascii="Arial" w:hAnsi="Arial" w:cs="Arial"/>
          <w:lang w:val="sr-Latn-CS"/>
        </w:rPr>
        <w:t>€</w:t>
      </w: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     </w:t>
      </w:r>
      <w:r w:rsidRPr="00F35953">
        <w:rPr>
          <w:rFonts w:ascii="Arial" w:hAnsi="Arial" w:cs="Arial"/>
          <w:lang w:val="sr-Latn-CS"/>
        </w:rPr>
        <w:t xml:space="preserve">« </w:t>
      </w:r>
      <w:r>
        <w:rPr>
          <w:rFonts w:ascii="Arial" w:hAnsi="Arial" w:cs="Arial"/>
          <w:lang w:val="sr-Latn-CS"/>
        </w:rPr>
        <w:t>tekući porez na dobit.......................</w:t>
      </w:r>
      <w:r w:rsidRPr="00AE38C8">
        <w:rPr>
          <w:rFonts w:ascii="Arial" w:hAnsi="Arial" w:cs="Arial"/>
          <w:lang w:val="sr-Latn-CS"/>
        </w:rPr>
        <w:t>...............</w:t>
      </w:r>
      <w:r w:rsidR="0088242A">
        <w:rPr>
          <w:rFonts w:ascii="Arial" w:hAnsi="Arial" w:cs="Arial"/>
          <w:lang w:val="sr-Latn-CS"/>
        </w:rPr>
        <w:t>.............1.555</w:t>
      </w:r>
      <w:r>
        <w:rPr>
          <w:rFonts w:ascii="Arial" w:hAnsi="Arial" w:cs="Arial"/>
          <w:lang w:val="sr-Latn-CS"/>
        </w:rPr>
        <w:t xml:space="preserve"> </w:t>
      </w:r>
      <w:r w:rsidRPr="00AE38C8">
        <w:rPr>
          <w:rFonts w:ascii="Arial" w:hAnsi="Arial" w:cs="Arial"/>
          <w:lang w:val="sr-Latn-CS"/>
        </w:rPr>
        <w:t>€</w:t>
      </w:r>
    </w:p>
    <w:p w:rsidR="0091393D" w:rsidRPr="00ED4524" w:rsidRDefault="0091393D" w:rsidP="0091393D">
      <w:pPr>
        <w:jc w:val="both"/>
        <w:rPr>
          <w:rFonts w:ascii="Arial" w:hAnsi="Arial" w:cs="Arial"/>
        </w:rPr>
      </w:pPr>
      <w:r>
        <w:rPr>
          <w:rFonts w:ascii="Arial" w:hAnsi="Arial" w:cs="Arial"/>
          <w:lang w:val="sr-Latn-CS"/>
        </w:rPr>
        <w:t xml:space="preserve">           </w:t>
      </w:r>
      <w:r w:rsidRPr="00F35953">
        <w:rPr>
          <w:rFonts w:ascii="Arial" w:hAnsi="Arial" w:cs="Arial"/>
          <w:lang w:val="sr-Latn-CS"/>
        </w:rPr>
        <w:t xml:space="preserve">« </w:t>
      </w:r>
      <w:r>
        <w:rPr>
          <w:rFonts w:ascii="Arial" w:hAnsi="Arial" w:cs="Arial"/>
          <w:lang w:val="sr-Latn-CS"/>
        </w:rPr>
        <w:t>neto rezultat (dobit)</w:t>
      </w:r>
      <w:r w:rsidRPr="00F35953">
        <w:rPr>
          <w:rFonts w:ascii="Arial" w:hAnsi="Arial" w:cs="Arial"/>
          <w:lang w:val="sr-Latn-CS"/>
        </w:rPr>
        <w:t xml:space="preserve"> </w:t>
      </w:r>
      <w:r w:rsidRPr="00AE38C8">
        <w:rPr>
          <w:rFonts w:ascii="Arial" w:hAnsi="Arial" w:cs="Arial"/>
          <w:lang w:val="sr-Latn-CS"/>
        </w:rPr>
        <w:t>............</w:t>
      </w:r>
      <w:r>
        <w:rPr>
          <w:rFonts w:ascii="Arial" w:hAnsi="Arial" w:cs="Arial"/>
          <w:lang w:val="sr-Latn-CS"/>
        </w:rPr>
        <w:t>.......................</w:t>
      </w:r>
      <w:r w:rsidR="0088242A">
        <w:rPr>
          <w:rFonts w:ascii="Arial" w:hAnsi="Arial" w:cs="Arial"/>
          <w:lang w:val="sr-Latn-CS"/>
        </w:rPr>
        <w:t>.....</w:t>
      </w:r>
      <w:r>
        <w:rPr>
          <w:rFonts w:ascii="Arial" w:hAnsi="Arial" w:cs="Arial"/>
          <w:lang w:val="sr-Latn-CS"/>
        </w:rPr>
        <w:t>...</w:t>
      </w:r>
      <w:r w:rsidRPr="00AE38C8">
        <w:rPr>
          <w:rFonts w:ascii="Arial" w:hAnsi="Arial" w:cs="Arial"/>
          <w:lang w:val="sr-Latn-CS"/>
        </w:rPr>
        <w:t>....</w:t>
      </w:r>
      <w:r w:rsidR="0088242A">
        <w:rPr>
          <w:rFonts w:ascii="Arial" w:hAnsi="Arial" w:cs="Arial"/>
          <w:lang w:val="sr-Latn-CS"/>
        </w:rPr>
        <w:t xml:space="preserve">.....8.921 </w:t>
      </w:r>
      <w:r w:rsidRPr="00AE38C8">
        <w:rPr>
          <w:rFonts w:ascii="Arial" w:hAnsi="Arial" w:cs="Arial"/>
          <w:lang w:val="sr-Latn-CS"/>
        </w:rPr>
        <w:t>€</w:t>
      </w: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Analitički pregled ostvarenih prihoda i rashoda u izvještajnom periodu dat je u sledećem tabelarnom prikazu Bilansa uspjeha, sa uporednim prikazom planiranih prihoda, rashoda i rezultata poslovanja. </w:t>
      </w: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</w:p>
    <w:p w:rsidR="00E31EE8" w:rsidRDefault="00E31EE8" w:rsidP="0091393D">
      <w:pPr>
        <w:jc w:val="both"/>
        <w:rPr>
          <w:rFonts w:ascii="Arial" w:hAnsi="Arial" w:cs="Arial"/>
          <w:lang w:val="sr-Latn-CS"/>
        </w:rPr>
      </w:pPr>
    </w:p>
    <w:p w:rsidR="00E31EE8" w:rsidRDefault="00E31EE8" w:rsidP="0091393D">
      <w:pPr>
        <w:jc w:val="both"/>
        <w:rPr>
          <w:rFonts w:ascii="Arial" w:hAnsi="Arial" w:cs="Arial"/>
          <w:lang w:val="sr-Latn-CS"/>
        </w:rPr>
      </w:pPr>
    </w:p>
    <w:p w:rsidR="00E31EE8" w:rsidRDefault="00E31EE8" w:rsidP="0091393D">
      <w:pPr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Pr="004E6DE2" w:rsidRDefault="0091393D" w:rsidP="0091393D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  <w:r w:rsidRPr="004E6DE2">
        <w:rPr>
          <w:rFonts w:ascii="Arial" w:hAnsi="Arial" w:cs="Arial"/>
          <w:b/>
          <w:sz w:val="28"/>
          <w:szCs w:val="28"/>
          <w:lang w:val="sr-Latn-CS"/>
        </w:rPr>
        <w:t>BILANS USPJEHA</w:t>
      </w:r>
    </w:p>
    <w:p w:rsidR="0091393D" w:rsidRPr="004E6DE2" w:rsidRDefault="0091393D" w:rsidP="0091393D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  <w:r w:rsidRPr="004E6DE2">
        <w:rPr>
          <w:rFonts w:ascii="Arial" w:hAnsi="Arial" w:cs="Arial"/>
          <w:b/>
          <w:sz w:val="28"/>
          <w:szCs w:val="28"/>
          <w:lang w:val="sr-Latn-CS"/>
        </w:rPr>
        <w:t>za period od 01.01.201</w:t>
      </w:r>
      <w:r>
        <w:rPr>
          <w:rFonts w:ascii="Arial" w:hAnsi="Arial" w:cs="Arial"/>
          <w:b/>
          <w:sz w:val="28"/>
          <w:szCs w:val="28"/>
          <w:lang w:val="sr-Latn-CS"/>
        </w:rPr>
        <w:t>7</w:t>
      </w:r>
      <w:r w:rsidRPr="004E6DE2">
        <w:rPr>
          <w:rFonts w:ascii="Arial" w:hAnsi="Arial" w:cs="Arial"/>
          <w:b/>
          <w:sz w:val="28"/>
          <w:szCs w:val="28"/>
          <w:lang w:val="sr-Latn-CS"/>
        </w:rPr>
        <w:t>. do 31.12.201</w:t>
      </w:r>
      <w:r>
        <w:rPr>
          <w:rFonts w:ascii="Arial" w:hAnsi="Arial" w:cs="Arial"/>
          <w:b/>
          <w:sz w:val="28"/>
          <w:szCs w:val="28"/>
          <w:lang w:val="sr-Latn-CS"/>
        </w:rPr>
        <w:t>7</w:t>
      </w:r>
      <w:r w:rsidRPr="004E6DE2">
        <w:rPr>
          <w:rFonts w:ascii="Arial" w:hAnsi="Arial" w:cs="Arial"/>
          <w:b/>
          <w:sz w:val="28"/>
          <w:szCs w:val="28"/>
          <w:lang w:val="sr-Latn-CS"/>
        </w:rPr>
        <w:t>.godine</w:t>
      </w:r>
    </w:p>
    <w:p w:rsidR="0091393D" w:rsidRPr="004E6DE2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Pr="004E6DE2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tbl>
      <w:tblPr>
        <w:tblW w:w="1035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90"/>
        <w:gridCol w:w="4770"/>
        <w:gridCol w:w="1620"/>
        <w:gridCol w:w="1800"/>
        <w:gridCol w:w="1170"/>
      </w:tblGrid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>R.b.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>E L E M E N TI</w:t>
            </w:r>
          </w:p>
        </w:tc>
        <w:tc>
          <w:tcPr>
            <w:tcW w:w="162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>Plan 201</w:t>
            </w:r>
            <w:r>
              <w:rPr>
                <w:rFonts w:ascii="Arial" w:hAnsi="Arial" w:cs="Arial"/>
                <w:b/>
                <w:lang w:val="sr-Latn-CS"/>
              </w:rPr>
              <w:t>7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 xml:space="preserve">Ostvareno </w:t>
            </w:r>
          </w:p>
          <w:p w:rsidR="0091393D" w:rsidRPr="004E6DE2" w:rsidRDefault="0091393D" w:rsidP="00253782">
            <w:pPr>
              <w:jc w:val="center"/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>201</w:t>
            </w:r>
            <w:r>
              <w:rPr>
                <w:rFonts w:ascii="Arial" w:hAnsi="Arial" w:cs="Arial"/>
                <w:b/>
                <w:lang w:val="sr-Latn-CS"/>
              </w:rPr>
              <w:t>7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>INDEX</w:t>
            </w: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1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2</w:t>
            </w:r>
          </w:p>
        </w:tc>
        <w:tc>
          <w:tcPr>
            <w:tcW w:w="162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3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4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4/3</w:t>
            </w: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>A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>UKUPNI PRIHODI (I+II+III)</w:t>
            </w:r>
          </w:p>
        </w:tc>
        <w:tc>
          <w:tcPr>
            <w:tcW w:w="1620" w:type="dxa"/>
          </w:tcPr>
          <w:p w:rsidR="0091393D" w:rsidRPr="00717FA8" w:rsidRDefault="0091393D" w:rsidP="00253782">
            <w:pPr>
              <w:jc w:val="right"/>
              <w:rPr>
                <w:rFonts w:ascii="Arial" w:hAnsi="Arial" w:cs="Arial"/>
                <w:b/>
                <w:lang w:val="sr-Latn-CS"/>
              </w:rPr>
            </w:pPr>
            <w:r>
              <w:rPr>
                <w:rFonts w:ascii="Arial" w:hAnsi="Arial" w:cs="Arial"/>
                <w:b/>
                <w:lang w:val="sr-Latn-CS"/>
              </w:rPr>
              <w:t>2.291.539</w:t>
            </w:r>
          </w:p>
        </w:tc>
        <w:tc>
          <w:tcPr>
            <w:tcW w:w="1800" w:type="dxa"/>
          </w:tcPr>
          <w:p w:rsidR="0091393D" w:rsidRPr="00C90B96" w:rsidRDefault="0091393D" w:rsidP="00253782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lang w:val="sr-Latn-CS"/>
              </w:rPr>
              <w:t>2.269</w:t>
            </w:r>
            <w:r>
              <w:rPr>
                <w:rFonts w:ascii="Arial" w:hAnsi="Arial" w:cs="Arial"/>
                <w:b/>
              </w:rPr>
              <w:t>.902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99</w:t>
            </w: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I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Poslovni prihodi 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2.277.344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2.257.362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 xml:space="preserve">Posl.prihodi od zakupa 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1.977.338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1.957.553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</w:t>
            </w:r>
          </w:p>
        </w:tc>
        <w:tc>
          <w:tcPr>
            <w:tcW w:w="4770" w:type="dxa"/>
          </w:tcPr>
          <w:p w:rsidR="0091393D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Posl.prihodi od dnevne naplate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227.660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197.802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3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Ostali poslovni prihodi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72.346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102.007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II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Finansijski prihodi 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513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2.486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III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Ostali prihodi 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tabs>
                <w:tab w:val="left" w:pos="0"/>
              </w:tabs>
              <w:ind w:left="-108" w:firstLine="108"/>
              <w:jc w:val="right"/>
              <w:rPr>
                <w:rFonts w:ascii="Arial" w:hAnsi="Arial" w:cs="Arial"/>
                <w:b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13.682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10.054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>B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rPr>
                <w:rFonts w:ascii="Arial" w:hAnsi="Arial" w:cs="Arial"/>
                <w:b/>
                <w:lang w:val="sr-Latn-CS"/>
              </w:rPr>
            </w:pPr>
            <w:r w:rsidRPr="004E6DE2">
              <w:rPr>
                <w:rFonts w:ascii="Arial" w:hAnsi="Arial" w:cs="Arial"/>
                <w:b/>
                <w:lang w:val="sr-Latn-CS"/>
              </w:rPr>
              <w:t>UKUPNI RASHODI (I+II+III)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 w:rsidRPr="00014781">
              <w:rPr>
                <w:rFonts w:ascii="Arial" w:hAnsi="Arial" w:cs="Arial"/>
                <w:b/>
                <w:lang w:val="sr-Latn-CS"/>
              </w:rPr>
              <w:t>2.266.192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b/>
                <w:lang w:val="sr-Latn-CS"/>
              </w:rPr>
            </w:pPr>
            <w:r>
              <w:rPr>
                <w:rFonts w:ascii="Arial" w:hAnsi="Arial" w:cs="Arial"/>
                <w:b/>
                <w:lang w:val="sr-Latn-CS"/>
              </w:rPr>
              <w:t>2.259.426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99</w:t>
            </w: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I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Poslovni rashodi </w:t>
            </w:r>
          </w:p>
        </w:tc>
        <w:tc>
          <w:tcPr>
            <w:tcW w:w="1620" w:type="dxa"/>
          </w:tcPr>
          <w:p w:rsidR="0091393D" w:rsidRPr="00014781" w:rsidRDefault="0091393D" w:rsidP="00253782">
            <w:pPr>
              <w:jc w:val="right"/>
              <w:rPr>
                <w:rFonts w:ascii="Arial" w:hAnsi="Arial" w:cs="Arial"/>
                <w:b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2.264.030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2.237.119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1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Troškovi materijala i </w:t>
            </w:r>
            <w:r>
              <w:rPr>
                <w:rFonts w:ascii="Arial" w:hAnsi="Arial" w:cs="Arial"/>
                <w:lang w:val="sr-Latn-CS"/>
              </w:rPr>
              <w:t>energije</w:t>
            </w:r>
            <w:r w:rsidRPr="004E6DE2">
              <w:rPr>
                <w:rFonts w:ascii="Arial" w:hAnsi="Arial" w:cs="Arial"/>
                <w:lang w:val="sr-Latn-CS"/>
              </w:rPr>
              <w:t xml:space="preserve"> 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277.311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281.759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2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Troškovi zarada i drugih lič.primanja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1.471.587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1.480.436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3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Troškovi proizvodnih usluga 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117.707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124.830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4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Troškovi amortizacije 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56.840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68.105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5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Nematerijalni troškovi </w:t>
            </w:r>
          </w:p>
        </w:tc>
        <w:tc>
          <w:tcPr>
            <w:tcW w:w="1620" w:type="dxa"/>
          </w:tcPr>
          <w:p w:rsidR="0091393D" w:rsidRPr="00E64F2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340.585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281.989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II 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 xml:space="preserve">Finansijski rashodi </w:t>
            </w:r>
          </w:p>
        </w:tc>
        <w:tc>
          <w:tcPr>
            <w:tcW w:w="1620" w:type="dxa"/>
          </w:tcPr>
          <w:p w:rsidR="0091393D" w:rsidRPr="00E64F2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100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tabs>
                <w:tab w:val="center" w:pos="792"/>
                <w:tab w:val="right" w:pos="1584"/>
              </w:tabs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12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 w:rsidRPr="004E6DE2">
              <w:rPr>
                <w:rFonts w:ascii="Arial" w:hAnsi="Arial" w:cs="Arial"/>
                <w:lang w:val="sr-Latn-CS"/>
              </w:rPr>
              <w:t>III</w:t>
            </w:r>
          </w:p>
        </w:tc>
        <w:tc>
          <w:tcPr>
            <w:tcW w:w="477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Ostali rashodi</w:t>
            </w:r>
            <w:r w:rsidRPr="004E6DE2">
              <w:rPr>
                <w:rFonts w:ascii="Arial" w:hAnsi="Arial" w:cs="Arial"/>
                <w:lang w:val="sr-Latn-CS"/>
              </w:rPr>
              <w:t xml:space="preserve"> </w:t>
            </w:r>
          </w:p>
        </w:tc>
        <w:tc>
          <w:tcPr>
            <w:tcW w:w="1620" w:type="dxa"/>
          </w:tcPr>
          <w:p w:rsidR="0091393D" w:rsidRPr="00E64F2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2.062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color w:val="000000"/>
                <w:lang w:val="sr-Latn-CS"/>
              </w:rPr>
            </w:pPr>
            <w:r>
              <w:rPr>
                <w:rFonts w:ascii="Arial" w:hAnsi="Arial" w:cs="Arial"/>
                <w:color w:val="000000"/>
                <w:lang w:val="sr-Latn-CS"/>
              </w:rPr>
              <w:t>22.295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Pr="004E6DE2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IV</w:t>
            </w:r>
          </w:p>
        </w:tc>
        <w:tc>
          <w:tcPr>
            <w:tcW w:w="4770" w:type="dxa"/>
          </w:tcPr>
          <w:p w:rsidR="0091393D" w:rsidRPr="001010CA" w:rsidRDefault="0091393D" w:rsidP="00253782">
            <w:pPr>
              <w:jc w:val="both"/>
              <w:rPr>
                <w:rFonts w:ascii="Arial" w:hAnsi="Arial" w:cs="Arial"/>
              </w:rPr>
            </w:pPr>
            <w:r w:rsidRPr="001010CA">
              <w:rPr>
                <w:rFonts w:ascii="Arial" w:hAnsi="Arial" w:cs="Arial"/>
                <w:lang w:val="sr-Latn-CS"/>
              </w:rPr>
              <w:t xml:space="preserve">Rezultat </w:t>
            </w:r>
            <w:r>
              <w:rPr>
                <w:rFonts w:ascii="Arial" w:hAnsi="Arial" w:cs="Arial"/>
                <w:lang w:val="sr-Latn-CS"/>
              </w:rPr>
              <w:t>Društva-dobit (prije oporezivanja)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25.347</w:t>
            </w:r>
          </w:p>
        </w:tc>
        <w:tc>
          <w:tcPr>
            <w:tcW w:w="1800" w:type="dxa"/>
          </w:tcPr>
          <w:p w:rsidR="0091393D" w:rsidRPr="004E6DE2" w:rsidRDefault="0091393D" w:rsidP="00253782">
            <w:pPr>
              <w:jc w:val="right"/>
              <w:rPr>
                <w:rFonts w:ascii="Arial" w:hAnsi="Arial" w:cs="Arial"/>
                <w:color w:val="000000"/>
                <w:lang w:val="sr-Latn-CS"/>
              </w:rPr>
            </w:pPr>
            <w:r>
              <w:rPr>
                <w:rFonts w:ascii="Arial" w:hAnsi="Arial" w:cs="Arial"/>
                <w:color w:val="000000"/>
                <w:lang w:val="sr-Latn-CS"/>
              </w:rPr>
              <w:t>10.476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Default="0091393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V</w:t>
            </w:r>
          </w:p>
        </w:tc>
        <w:tc>
          <w:tcPr>
            <w:tcW w:w="4770" w:type="dxa"/>
          </w:tcPr>
          <w:p w:rsidR="0091393D" w:rsidRPr="00C90B96" w:rsidRDefault="0091393D" w:rsidP="0025378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sr-Latn-CS"/>
              </w:rPr>
              <w:t>Tekući porez na dobit</w:t>
            </w:r>
          </w:p>
        </w:tc>
        <w:tc>
          <w:tcPr>
            <w:tcW w:w="1620" w:type="dxa"/>
          </w:tcPr>
          <w:p w:rsidR="0091393D" w:rsidRDefault="0091393D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-</w:t>
            </w:r>
          </w:p>
        </w:tc>
        <w:tc>
          <w:tcPr>
            <w:tcW w:w="1800" w:type="dxa"/>
          </w:tcPr>
          <w:p w:rsidR="0091393D" w:rsidRDefault="0088242A" w:rsidP="00253782">
            <w:pPr>
              <w:jc w:val="right"/>
              <w:rPr>
                <w:rFonts w:ascii="Arial" w:hAnsi="Arial" w:cs="Arial"/>
                <w:color w:val="000000"/>
                <w:lang w:val="sr-Latn-CS"/>
              </w:rPr>
            </w:pPr>
            <w:r>
              <w:rPr>
                <w:rFonts w:ascii="Arial" w:hAnsi="Arial" w:cs="Arial"/>
                <w:color w:val="000000"/>
                <w:lang w:val="sr-Latn-CS"/>
              </w:rPr>
              <w:t>1.555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  <w:tr w:rsidR="0091393D" w:rsidRPr="004E6DE2" w:rsidTr="0091393D">
        <w:tc>
          <w:tcPr>
            <w:tcW w:w="990" w:type="dxa"/>
          </w:tcPr>
          <w:p w:rsidR="0091393D" w:rsidRDefault="0088242A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VI</w:t>
            </w:r>
          </w:p>
        </w:tc>
        <w:tc>
          <w:tcPr>
            <w:tcW w:w="4770" w:type="dxa"/>
          </w:tcPr>
          <w:p w:rsidR="0091393D" w:rsidRPr="001010CA" w:rsidRDefault="000B49AD" w:rsidP="00253782">
            <w:pPr>
              <w:jc w:val="both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Neto</w:t>
            </w:r>
            <w:r w:rsidR="0088242A">
              <w:rPr>
                <w:rFonts w:ascii="Arial" w:hAnsi="Arial" w:cs="Arial"/>
                <w:lang w:val="sr-Latn-CS"/>
              </w:rPr>
              <w:t xml:space="preserve"> rezultat</w:t>
            </w:r>
          </w:p>
        </w:tc>
        <w:tc>
          <w:tcPr>
            <w:tcW w:w="1620" w:type="dxa"/>
          </w:tcPr>
          <w:p w:rsidR="0091393D" w:rsidRDefault="0088242A" w:rsidP="00253782">
            <w:pPr>
              <w:jc w:val="right"/>
              <w:rPr>
                <w:rFonts w:ascii="Arial" w:hAnsi="Arial" w:cs="Arial"/>
                <w:lang w:val="sr-Latn-CS"/>
              </w:rPr>
            </w:pPr>
            <w:r>
              <w:rPr>
                <w:rFonts w:ascii="Arial" w:hAnsi="Arial" w:cs="Arial"/>
                <w:lang w:val="sr-Latn-CS"/>
              </w:rPr>
              <w:t>25.347</w:t>
            </w:r>
          </w:p>
        </w:tc>
        <w:tc>
          <w:tcPr>
            <w:tcW w:w="1800" w:type="dxa"/>
          </w:tcPr>
          <w:p w:rsidR="0091393D" w:rsidRDefault="0088242A" w:rsidP="00253782">
            <w:pPr>
              <w:jc w:val="right"/>
              <w:rPr>
                <w:rFonts w:ascii="Arial" w:hAnsi="Arial" w:cs="Arial"/>
                <w:color w:val="000000"/>
                <w:lang w:val="sr-Latn-CS"/>
              </w:rPr>
            </w:pPr>
            <w:r>
              <w:rPr>
                <w:rFonts w:ascii="Arial" w:hAnsi="Arial" w:cs="Arial"/>
                <w:color w:val="000000"/>
                <w:lang w:val="sr-Latn-CS"/>
              </w:rPr>
              <w:t>8.921</w:t>
            </w:r>
          </w:p>
        </w:tc>
        <w:tc>
          <w:tcPr>
            <w:tcW w:w="1170" w:type="dxa"/>
          </w:tcPr>
          <w:p w:rsidR="0091393D" w:rsidRPr="004E6DE2" w:rsidRDefault="0091393D" w:rsidP="00253782">
            <w:pPr>
              <w:jc w:val="center"/>
              <w:rPr>
                <w:rFonts w:ascii="Arial" w:hAnsi="Arial" w:cs="Arial"/>
                <w:lang w:val="sr-Latn-CS"/>
              </w:rPr>
            </w:pPr>
          </w:p>
        </w:tc>
      </w:tr>
    </w:tbl>
    <w:p w:rsidR="0091393D" w:rsidRPr="004E6DE2" w:rsidRDefault="0091393D" w:rsidP="0091393D">
      <w:pPr>
        <w:rPr>
          <w:rFonts w:ascii="Arial" w:hAnsi="Arial" w:cs="Arial"/>
          <w:lang w:val="sr-Latn-CS"/>
        </w:rPr>
      </w:pPr>
    </w:p>
    <w:p w:rsidR="0091393D" w:rsidRPr="004E6DE2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4E6DE2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Pr="004E6DE2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E716C2" w:rsidRDefault="00E716C2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u w:val="single"/>
          <w:lang w:val="sr-Latn-CS"/>
        </w:rPr>
      </w:pPr>
    </w:p>
    <w:p w:rsidR="0091393D" w:rsidRPr="00EE081E" w:rsidRDefault="0091393D" w:rsidP="0091393D">
      <w:pPr>
        <w:rPr>
          <w:rFonts w:ascii="Arial" w:hAnsi="Arial" w:cs="Arial"/>
          <w:b/>
          <w:sz w:val="28"/>
          <w:szCs w:val="28"/>
          <w:u w:val="single"/>
          <w:lang w:val="sr-Latn-CS"/>
        </w:rPr>
      </w:pPr>
    </w:p>
    <w:p w:rsidR="0091393D" w:rsidRPr="00E31EE8" w:rsidRDefault="0091393D" w:rsidP="0091393D">
      <w:pPr>
        <w:ind w:left="360"/>
        <w:rPr>
          <w:rFonts w:ascii="Arial" w:hAnsi="Arial" w:cs="Arial"/>
          <w:b/>
          <w:sz w:val="28"/>
          <w:szCs w:val="28"/>
          <w:lang w:val="sr-Latn-CS"/>
        </w:rPr>
      </w:pPr>
      <w:r w:rsidRPr="00E31EE8">
        <w:rPr>
          <w:rFonts w:ascii="Arial" w:hAnsi="Arial" w:cs="Arial"/>
          <w:b/>
          <w:sz w:val="28"/>
          <w:szCs w:val="28"/>
          <w:lang w:val="sr-Latn-CS"/>
        </w:rPr>
        <w:t xml:space="preserve">STRUKTURA PRIHODA </w:t>
      </w:r>
    </w:p>
    <w:p w:rsidR="0091393D" w:rsidRPr="00F35953" w:rsidRDefault="0091393D" w:rsidP="0091393D">
      <w:pPr>
        <w:ind w:left="360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ind w:left="360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Na nivou Društva ostvareni su ukupni prihodi u iznosu od </w:t>
      </w:r>
      <w:r>
        <w:rPr>
          <w:rFonts w:ascii="Arial" w:hAnsi="Arial" w:cs="Arial"/>
          <w:lang w:val="sr-Latn-CS"/>
        </w:rPr>
        <w:t xml:space="preserve">2.269.902 </w:t>
      </w:r>
      <w:r w:rsidRPr="00F35953">
        <w:rPr>
          <w:rFonts w:ascii="Arial" w:hAnsi="Arial" w:cs="Arial"/>
          <w:lang w:val="sr-Latn-CS"/>
        </w:rPr>
        <w:t>€,</w:t>
      </w:r>
      <w:r>
        <w:rPr>
          <w:rFonts w:ascii="Arial" w:hAnsi="Arial" w:cs="Arial"/>
          <w:lang w:val="sr-Latn-CS"/>
        </w:rPr>
        <w:t xml:space="preserve"> </w:t>
      </w:r>
      <w:r w:rsidRPr="00F35953">
        <w:rPr>
          <w:rFonts w:ascii="Arial" w:hAnsi="Arial" w:cs="Arial"/>
          <w:lang w:val="sr-Latn-CS"/>
        </w:rPr>
        <w:t xml:space="preserve">što predstavlja indeks ostvarenja  </w:t>
      </w:r>
      <w:r>
        <w:rPr>
          <w:rFonts w:ascii="Arial" w:hAnsi="Arial" w:cs="Arial"/>
          <w:lang w:val="sr-Latn-CS"/>
        </w:rPr>
        <w:t>99 % u odnosu na planirane ukupne prihode.</w:t>
      </w:r>
    </w:p>
    <w:p w:rsidR="0091393D" w:rsidRPr="00F35953" w:rsidRDefault="0091393D" w:rsidP="0091393D">
      <w:pPr>
        <w:ind w:right="-360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Strukturu ukupno ostvarenih prihoda čine: </w:t>
      </w:r>
    </w:p>
    <w:p w:rsidR="0091393D" w:rsidRPr="00AE38C8" w:rsidRDefault="0091393D" w:rsidP="0091393D">
      <w:pPr>
        <w:rPr>
          <w:rFonts w:ascii="Arial" w:hAnsi="Arial" w:cs="Arial"/>
          <w:lang w:val="sr-Latn-CS"/>
        </w:rPr>
      </w:pPr>
    </w:p>
    <w:p w:rsidR="0091393D" w:rsidRPr="00AE38C8" w:rsidRDefault="0091393D" w:rsidP="0091393D">
      <w:pPr>
        <w:rPr>
          <w:rFonts w:ascii="Arial" w:hAnsi="Arial" w:cs="Arial"/>
          <w:lang w:val="sr-Latn-CS"/>
        </w:rPr>
      </w:pPr>
      <w:r w:rsidRPr="00AE38C8">
        <w:rPr>
          <w:rFonts w:ascii="Arial" w:hAnsi="Arial" w:cs="Arial"/>
          <w:lang w:val="sr-Latn-CS"/>
        </w:rPr>
        <w:t xml:space="preserve">      -    poslovni prihodi  ...........................................</w:t>
      </w:r>
      <w:r>
        <w:rPr>
          <w:rFonts w:ascii="Arial" w:hAnsi="Arial" w:cs="Arial"/>
          <w:lang w:val="sr-Latn-CS"/>
        </w:rPr>
        <w:t xml:space="preserve"> 2.257.362 </w:t>
      </w:r>
      <w:r w:rsidRPr="00AE38C8">
        <w:rPr>
          <w:rFonts w:ascii="Arial" w:hAnsi="Arial" w:cs="Arial"/>
          <w:lang w:val="sr-Latn-CS"/>
        </w:rPr>
        <w:t>€</w:t>
      </w:r>
    </w:p>
    <w:p w:rsidR="0091393D" w:rsidRPr="00AE38C8" w:rsidRDefault="0091393D" w:rsidP="0091393D">
      <w:pPr>
        <w:rPr>
          <w:rFonts w:ascii="Arial" w:hAnsi="Arial" w:cs="Arial"/>
          <w:lang w:val="sr-Latn-CS"/>
        </w:rPr>
      </w:pPr>
    </w:p>
    <w:p w:rsidR="0091393D" w:rsidRPr="00AE38C8" w:rsidRDefault="0091393D" w:rsidP="0091393D">
      <w:pPr>
        <w:numPr>
          <w:ilvl w:val="0"/>
          <w:numId w:val="10"/>
        </w:numPr>
        <w:jc w:val="both"/>
        <w:rPr>
          <w:rFonts w:ascii="Arial" w:hAnsi="Arial" w:cs="Arial"/>
          <w:lang w:val="sr-Latn-CS"/>
        </w:rPr>
      </w:pPr>
      <w:r w:rsidRPr="00AE38C8">
        <w:rPr>
          <w:rFonts w:ascii="Arial" w:hAnsi="Arial" w:cs="Arial"/>
          <w:lang w:val="sr-Latn-CS"/>
        </w:rPr>
        <w:t>finansijski prihodi...........................................</w:t>
      </w:r>
      <w:r>
        <w:rPr>
          <w:rFonts w:ascii="Arial" w:hAnsi="Arial" w:cs="Arial"/>
          <w:lang w:val="sr-Latn-CS"/>
        </w:rPr>
        <w:t xml:space="preserve">  2.486 </w:t>
      </w:r>
      <w:r w:rsidRPr="00AE38C8">
        <w:rPr>
          <w:rFonts w:ascii="Arial" w:hAnsi="Arial" w:cs="Arial"/>
          <w:lang w:val="sr-Latn-CS"/>
        </w:rPr>
        <w:t>€</w:t>
      </w:r>
    </w:p>
    <w:p w:rsidR="0091393D" w:rsidRPr="00AE38C8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AE38C8" w:rsidRDefault="0091393D" w:rsidP="0091393D">
      <w:pPr>
        <w:numPr>
          <w:ilvl w:val="0"/>
          <w:numId w:val="10"/>
        </w:numPr>
        <w:jc w:val="both"/>
        <w:rPr>
          <w:rFonts w:ascii="Arial" w:hAnsi="Arial" w:cs="Arial"/>
          <w:lang w:val="sr-Latn-CS"/>
        </w:rPr>
      </w:pPr>
      <w:r w:rsidRPr="00AE38C8">
        <w:rPr>
          <w:rFonts w:ascii="Arial" w:hAnsi="Arial" w:cs="Arial"/>
          <w:lang w:val="sr-Latn-CS"/>
        </w:rPr>
        <w:t>ostali prihodi .....................................</w:t>
      </w:r>
      <w:r>
        <w:rPr>
          <w:rFonts w:ascii="Arial" w:hAnsi="Arial" w:cs="Arial"/>
          <w:lang w:val="sr-Latn-CS"/>
        </w:rPr>
        <w:t xml:space="preserve">............ 10.054 </w:t>
      </w:r>
      <w:r w:rsidRPr="00AE38C8">
        <w:rPr>
          <w:rFonts w:ascii="Arial" w:hAnsi="Arial" w:cs="Arial"/>
          <w:lang w:val="sr-Latn-CS"/>
        </w:rPr>
        <w:t>€</w:t>
      </w:r>
    </w:p>
    <w:p w:rsidR="0091393D" w:rsidRPr="00AE38C8" w:rsidRDefault="0091393D" w:rsidP="0091393D">
      <w:pPr>
        <w:rPr>
          <w:rFonts w:ascii="Arial" w:hAnsi="Arial" w:cs="Arial"/>
          <w:lang w:val="sr-Latn-CS"/>
        </w:rPr>
      </w:pPr>
    </w:p>
    <w:p w:rsidR="0091393D" w:rsidRDefault="0091393D" w:rsidP="0091393D">
      <w:pPr>
        <w:jc w:val="both"/>
        <w:rPr>
          <w:rFonts w:ascii="Arial" w:hAnsi="Arial" w:cs="Arial"/>
          <w:lang w:val="sr-Latn-CS"/>
        </w:rPr>
      </w:pPr>
      <w:r w:rsidRPr="00AE38C8">
        <w:rPr>
          <w:rFonts w:ascii="Arial" w:hAnsi="Arial" w:cs="Arial"/>
          <w:lang w:val="sr-Latn-CS"/>
        </w:rPr>
        <w:t xml:space="preserve">Strukturu poslovnih prihoda u iznosu od </w:t>
      </w:r>
      <w:r>
        <w:rPr>
          <w:rFonts w:ascii="Arial" w:hAnsi="Arial" w:cs="Arial"/>
          <w:lang w:val="sr-Latn-CS"/>
        </w:rPr>
        <w:t xml:space="preserve">2.257.362 </w:t>
      </w:r>
      <w:r w:rsidRPr="00AE38C8">
        <w:rPr>
          <w:rFonts w:ascii="Arial" w:hAnsi="Arial" w:cs="Arial"/>
          <w:lang w:val="sr-Latn-CS"/>
        </w:rPr>
        <w:t>€ čine prihodi iz osnovne djelatnosti Društva, odnosno prihodi od izdavanja poslovnih prostora, tezgi i lokacija</w:t>
      </w:r>
      <w:r>
        <w:rPr>
          <w:rFonts w:ascii="Arial" w:hAnsi="Arial" w:cs="Arial"/>
          <w:lang w:val="sr-Latn-CS"/>
        </w:rPr>
        <w:t xml:space="preserve"> u iznosu od 1.957.553 </w:t>
      </w:r>
      <w:r w:rsidRPr="00AE38C8">
        <w:rPr>
          <w:rFonts w:ascii="Arial" w:hAnsi="Arial" w:cs="Arial"/>
          <w:lang w:val="sr-Latn-CS"/>
        </w:rPr>
        <w:t>€</w:t>
      </w:r>
      <w:r>
        <w:rPr>
          <w:rFonts w:ascii="Arial" w:hAnsi="Arial" w:cs="Arial"/>
          <w:lang w:val="sr-Latn-CS"/>
        </w:rPr>
        <w:t xml:space="preserve">, dnevne naplate u iznosu od 197.802 </w:t>
      </w:r>
      <w:r w:rsidRPr="00AE38C8">
        <w:rPr>
          <w:rFonts w:ascii="Arial" w:hAnsi="Arial" w:cs="Arial"/>
          <w:lang w:val="sr-Latn-CS"/>
        </w:rPr>
        <w:t>€</w:t>
      </w:r>
      <w:r>
        <w:rPr>
          <w:rFonts w:ascii="Arial" w:hAnsi="Arial" w:cs="Arial"/>
          <w:lang w:val="sr-Latn-CS"/>
        </w:rPr>
        <w:t xml:space="preserve"> kao i ostali poslovni prihodi u iznosu od 102.007 </w:t>
      </w:r>
      <w:r w:rsidRPr="00AE38C8">
        <w:rPr>
          <w:rFonts w:ascii="Arial" w:hAnsi="Arial" w:cs="Arial"/>
          <w:lang w:val="sr-Latn-CS"/>
        </w:rPr>
        <w:t>€</w:t>
      </w:r>
      <w:r>
        <w:rPr>
          <w:rFonts w:ascii="Arial" w:hAnsi="Arial" w:cs="Arial"/>
          <w:lang w:val="sr-Latn-CS"/>
        </w:rPr>
        <w:t>.</w:t>
      </w:r>
    </w:p>
    <w:p w:rsidR="0091393D" w:rsidRPr="00AE38C8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AE38C8" w:rsidRDefault="0091393D" w:rsidP="0091393D">
      <w:pPr>
        <w:jc w:val="both"/>
        <w:rPr>
          <w:rFonts w:ascii="Arial" w:hAnsi="Arial" w:cs="Arial"/>
          <w:lang w:val="sr-Latn-CS"/>
        </w:rPr>
      </w:pPr>
      <w:r w:rsidRPr="00AE38C8">
        <w:rPr>
          <w:rFonts w:ascii="Arial" w:hAnsi="Arial" w:cs="Arial"/>
          <w:lang w:val="sr-Latn-CS"/>
        </w:rPr>
        <w:t xml:space="preserve">Finansijske prihode u iznosu od </w:t>
      </w:r>
      <w:r>
        <w:rPr>
          <w:rFonts w:ascii="Arial" w:hAnsi="Arial" w:cs="Arial"/>
          <w:lang w:val="sr-Latn-CS"/>
        </w:rPr>
        <w:t xml:space="preserve">2.486 </w:t>
      </w:r>
      <w:r w:rsidRPr="00AE38C8">
        <w:rPr>
          <w:rFonts w:ascii="Arial" w:hAnsi="Arial" w:cs="Arial"/>
          <w:lang w:val="sr-Latn-CS"/>
        </w:rPr>
        <w:t xml:space="preserve">€ čine prihodi od kamata po viđenju na sredstvima žiro računa našeg Društva, prihodi za ugovorenu kamatu i prihodi od kamata po </w:t>
      </w:r>
      <w:r>
        <w:rPr>
          <w:rFonts w:ascii="Arial" w:hAnsi="Arial" w:cs="Arial"/>
          <w:lang w:val="sr-Latn-CS"/>
        </w:rPr>
        <w:t>kreditima zaposlenih.</w:t>
      </w:r>
      <w:r w:rsidRPr="00AE38C8">
        <w:rPr>
          <w:rFonts w:ascii="Arial" w:hAnsi="Arial" w:cs="Arial"/>
          <w:lang w:val="sr-Latn-CS"/>
        </w:rPr>
        <w:t xml:space="preserve"> </w:t>
      </w:r>
    </w:p>
    <w:p w:rsidR="0091393D" w:rsidRPr="00AE38C8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AE38C8" w:rsidRDefault="0091393D" w:rsidP="0091393D">
      <w:pPr>
        <w:jc w:val="both"/>
        <w:rPr>
          <w:rFonts w:ascii="Arial" w:hAnsi="Arial" w:cs="Arial"/>
          <w:lang w:val="sr-Latn-CS"/>
        </w:rPr>
      </w:pPr>
      <w:r w:rsidRPr="00AE38C8">
        <w:rPr>
          <w:rFonts w:ascii="Arial" w:hAnsi="Arial" w:cs="Arial"/>
          <w:lang w:val="sr-Latn-CS"/>
        </w:rPr>
        <w:t xml:space="preserve">Ostali prihodi u iznosu </w:t>
      </w:r>
      <w:r>
        <w:rPr>
          <w:rFonts w:ascii="Arial" w:hAnsi="Arial" w:cs="Arial"/>
          <w:lang w:val="sr-Latn-CS"/>
        </w:rPr>
        <w:t xml:space="preserve">10.054 </w:t>
      </w:r>
      <w:r w:rsidRPr="00AE38C8">
        <w:rPr>
          <w:rFonts w:ascii="Arial" w:hAnsi="Arial" w:cs="Arial"/>
          <w:lang w:val="sr-Latn-CS"/>
        </w:rPr>
        <w:t xml:space="preserve">€ se odnose na: prihode od naplaćenih spornih potraživanja, </w:t>
      </w:r>
      <w:r>
        <w:rPr>
          <w:rFonts w:ascii="Arial" w:hAnsi="Arial" w:cs="Arial"/>
          <w:lang w:val="sr-Latn-CS"/>
        </w:rPr>
        <w:t xml:space="preserve">prihodi od naplaćenih šteta po premijama osiguranja,odobrenih rabata kao i na </w:t>
      </w:r>
      <w:r w:rsidRPr="00AE38C8">
        <w:rPr>
          <w:rFonts w:ascii="Arial" w:hAnsi="Arial" w:cs="Arial"/>
          <w:lang w:val="sr-Latn-CS"/>
        </w:rPr>
        <w:t xml:space="preserve">prihode </w:t>
      </w:r>
      <w:r>
        <w:rPr>
          <w:rFonts w:ascii="Arial" w:hAnsi="Arial" w:cs="Arial"/>
          <w:lang w:val="sr-Latn-CS"/>
        </w:rPr>
        <w:t>iz  predhodnih izvještajnih perioda</w:t>
      </w:r>
      <w:r w:rsidRPr="00AE38C8">
        <w:rPr>
          <w:rFonts w:ascii="Arial" w:hAnsi="Arial" w:cs="Arial"/>
          <w:lang w:val="sr-Latn-CS"/>
        </w:rPr>
        <w:t>.</w:t>
      </w:r>
    </w:p>
    <w:p w:rsidR="0091393D" w:rsidRPr="00AE38C8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AE38C8" w:rsidRDefault="0091393D" w:rsidP="0091393D">
      <w:pPr>
        <w:jc w:val="both"/>
        <w:rPr>
          <w:rFonts w:ascii="Arial" w:hAnsi="Arial" w:cs="Arial"/>
          <w:lang w:val="sr-Latn-CS"/>
        </w:rPr>
      </w:pPr>
      <w:r w:rsidRPr="00AE38C8">
        <w:rPr>
          <w:rFonts w:ascii="Arial" w:hAnsi="Arial" w:cs="Arial"/>
          <w:lang w:val="sr-Latn-CS"/>
        </w:rPr>
        <w:t xml:space="preserve">U narednom dijelu  Izvještaja dat je pregled </w:t>
      </w:r>
      <w:r>
        <w:rPr>
          <w:rFonts w:ascii="Arial" w:hAnsi="Arial" w:cs="Arial"/>
          <w:lang w:val="sr-Latn-CS"/>
        </w:rPr>
        <w:t xml:space="preserve">i analiza </w:t>
      </w:r>
      <w:r w:rsidRPr="00AE38C8">
        <w:rPr>
          <w:rFonts w:ascii="Arial" w:hAnsi="Arial" w:cs="Arial"/>
          <w:lang w:val="sr-Latn-CS"/>
        </w:rPr>
        <w:t xml:space="preserve">ostvarenih  poslovnih prihoda po profitnim centrima i vrstama prihoda. </w:t>
      </w: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E716C2" w:rsidRDefault="00E716C2" w:rsidP="0091393D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Pr="00EE081E" w:rsidRDefault="0091393D" w:rsidP="0091393D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  <w:r w:rsidRPr="00EE081E">
        <w:rPr>
          <w:rFonts w:ascii="Arial" w:hAnsi="Arial" w:cs="Arial"/>
          <w:b/>
          <w:sz w:val="28"/>
          <w:szCs w:val="28"/>
          <w:lang w:val="sr-Latn-CS"/>
        </w:rPr>
        <w:t>OSTVARENI PRIHODI PO PROFITNIM CENTRIMA</w:t>
      </w:r>
    </w:p>
    <w:p w:rsidR="0091393D" w:rsidRPr="00EE081E" w:rsidRDefault="0091393D" w:rsidP="0091393D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  <w:r>
        <w:rPr>
          <w:rFonts w:ascii="Arial" w:hAnsi="Arial" w:cs="Arial"/>
          <w:b/>
          <w:sz w:val="28"/>
          <w:szCs w:val="28"/>
          <w:lang w:val="sr-Latn-CS"/>
        </w:rPr>
        <w:t>za period od 01.01.2017.  do 31.12.2017</w:t>
      </w:r>
      <w:r w:rsidRPr="00EE081E">
        <w:rPr>
          <w:rFonts w:ascii="Arial" w:hAnsi="Arial" w:cs="Arial"/>
          <w:b/>
          <w:sz w:val="28"/>
          <w:szCs w:val="28"/>
          <w:lang w:val="sr-Latn-CS"/>
        </w:rPr>
        <w:t>.godine</w:t>
      </w:r>
    </w:p>
    <w:p w:rsidR="0091393D" w:rsidRPr="00F35953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jc w:val="center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ind w:right="-180"/>
        <w:jc w:val="both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lang w:val="sr-Latn-CS"/>
        </w:rPr>
        <w:t xml:space="preserve">Ukupan poslovni prihod po svim </w:t>
      </w:r>
      <w:r w:rsidRPr="00F35953">
        <w:rPr>
          <w:rFonts w:ascii="Arial" w:hAnsi="Arial" w:cs="Arial"/>
          <w:lang w:val="sr-Latn-CS"/>
        </w:rPr>
        <w:t>profitnim centrima</w:t>
      </w:r>
      <w:r>
        <w:rPr>
          <w:rFonts w:ascii="Arial" w:hAnsi="Arial" w:cs="Arial"/>
          <w:lang w:val="sr-Latn-CS"/>
        </w:rPr>
        <w:t xml:space="preserve"> (koji se odnosi na prihode od fakturisanog i dnevne naplate) </w:t>
      </w:r>
      <w:r w:rsidRPr="00F35953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 xml:space="preserve">2.155.355  </w:t>
      </w:r>
      <w:r w:rsidRPr="00AE38C8">
        <w:rPr>
          <w:rFonts w:ascii="Arial" w:hAnsi="Arial" w:cs="Arial"/>
          <w:lang w:val="sr-Latn-CS"/>
        </w:rPr>
        <w:t>€</w:t>
      </w: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numPr>
          <w:ilvl w:val="0"/>
          <w:numId w:val="9"/>
        </w:num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Tržni centar-Pobrežje .............</w:t>
      </w:r>
      <w:r w:rsidRPr="00F35953">
        <w:rPr>
          <w:rFonts w:ascii="Arial" w:hAnsi="Arial" w:cs="Arial"/>
          <w:lang w:val="sr-Latn-CS"/>
        </w:rPr>
        <w:t>.............</w:t>
      </w:r>
      <w:r>
        <w:rPr>
          <w:rFonts w:ascii="Arial" w:hAnsi="Arial" w:cs="Arial"/>
          <w:lang w:val="sr-Latn-CS"/>
        </w:rPr>
        <w:t>....</w:t>
      </w:r>
      <w:r w:rsidR="00F87CBA">
        <w:rPr>
          <w:rFonts w:ascii="Arial" w:hAnsi="Arial" w:cs="Arial"/>
          <w:lang w:val="sr-Latn-CS"/>
        </w:rPr>
        <w:t xml:space="preserve">.................. 1.429.306  </w:t>
      </w:r>
      <w:r w:rsidRPr="00F35953">
        <w:rPr>
          <w:rFonts w:ascii="Arial" w:hAnsi="Arial" w:cs="Arial"/>
          <w:lang w:val="sr-Latn-CS"/>
        </w:rPr>
        <w:t>€</w:t>
      </w:r>
    </w:p>
    <w:p w:rsidR="0091393D" w:rsidRDefault="0091393D" w:rsidP="0091393D">
      <w:pPr>
        <w:ind w:left="36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čije učešće u poslovnim prihodima ( od zakupa i dnevne naplate )</w:t>
      </w:r>
    </w:p>
    <w:p w:rsidR="0091393D" w:rsidRDefault="0091393D" w:rsidP="0091393D">
      <w:pPr>
        <w:ind w:left="36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iznosi  66,32 </w:t>
      </w:r>
      <w:r w:rsidRPr="00F35953">
        <w:rPr>
          <w:rFonts w:ascii="Arial" w:hAnsi="Arial" w:cs="Arial"/>
          <w:lang w:val="sr-Latn-CS"/>
        </w:rPr>
        <w:t>%        .</w:t>
      </w: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Default="0091393D" w:rsidP="0091393D">
      <w:pPr>
        <w:numPr>
          <w:ilvl w:val="0"/>
          <w:numId w:val="9"/>
        </w:num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Tržni centar-</w:t>
      </w:r>
      <w:r w:rsidRPr="00F35953">
        <w:rPr>
          <w:rFonts w:ascii="Arial" w:hAnsi="Arial" w:cs="Arial"/>
          <w:lang w:val="sr-Latn-CS"/>
        </w:rPr>
        <w:t>Bazar...................................</w:t>
      </w:r>
      <w:r>
        <w:rPr>
          <w:rFonts w:ascii="Arial" w:hAnsi="Arial" w:cs="Arial"/>
          <w:lang w:val="sr-Latn-CS"/>
        </w:rPr>
        <w:t>.............</w:t>
      </w:r>
      <w:r w:rsidR="00F87CBA">
        <w:rPr>
          <w:rFonts w:ascii="Arial" w:hAnsi="Arial" w:cs="Arial"/>
          <w:lang w:val="sr-Latn-CS"/>
        </w:rPr>
        <w:t xml:space="preserve">......... 102.387  </w:t>
      </w:r>
      <w:r w:rsidRPr="00F35953">
        <w:rPr>
          <w:rFonts w:ascii="Arial" w:hAnsi="Arial" w:cs="Arial"/>
          <w:lang w:val="sr-Latn-CS"/>
        </w:rPr>
        <w:t>€</w:t>
      </w:r>
      <w:r w:rsidRPr="00F35953">
        <w:rPr>
          <w:rFonts w:ascii="Arial" w:hAnsi="Arial" w:cs="Arial"/>
          <w:lang w:val="sr-Latn-CS"/>
        </w:rPr>
        <w:tab/>
      </w:r>
    </w:p>
    <w:p w:rsidR="0091393D" w:rsidRDefault="0091393D" w:rsidP="0091393D">
      <w:pPr>
        <w:ind w:left="36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čije učešće u poslovnim prihodima ( od zakupa i dnevne naplate )</w:t>
      </w:r>
    </w:p>
    <w:p w:rsidR="0091393D" w:rsidRDefault="0091393D" w:rsidP="0091393D">
      <w:p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iznosi  4,75 %   </w:t>
      </w:r>
    </w:p>
    <w:p w:rsidR="0091393D" w:rsidRDefault="0091393D" w:rsidP="0091393D">
      <w:pPr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    </w:t>
      </w:r>
    </w:p>
    <w:p w:rsidR="0091393D" w:rsidRDefault="0091393D" w:rsidP="0091393D">
      <w:pPr>
        <w:numPr>
          <w:ilvl w:val="0"/>
          <w:numId w:val="9"/>
        </w:num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Tržni centar-Forum</w:t>
      </w:r>
      <w:r w:rsidRPr="00F35953">
        <w:rPr>
          <w:rFonts w:ascii="Arial" w:hAnsi="Arial" w:cs="Arial"/>
          <w:lang w:val="sr-Latn-CS"/>
        </w:rPr>
        <w:t>...................................</w:t>
      </w:r>
      <w:r>
        <w:rPr>
          <w:rFonts w:ascii="Arial" w:hAnsi="Arial" w:cs="Arial"/>
          <w:lang w:val="sr-Latn-CS"/>
        </w:rPr>
        <w:t>.</w:t>
      </w:r>
      <w:r w:rsidR="00F87CBA">
        <w:rPr>
          <w:rFonts w:ascii="Arial" w:hAnsi="Arial" w:cs="Arial"/>
          <w:lang w:val="sr-Latn-CS"/>
        </w:rPr>
        <w:t xml:space="preserve">.....................  118.864 </w:t>
      </w:r>
      <w:r w:rsidRPr="00F35953">
        <w:rPr>
          <w:rFonts w:ascii="Arial" w:hAnsi="Arial" w:cs="Arial"/>
          <w:lang w:val="sr-Latn-CS"/>
        </w:rPr>
        <w:t>€</w:t>
      </w:r>
      <w:r w:rsidRPr="00F35953">
        <w:rPr>
          <w:rFonts w:ascii="Arial" w:hAnsi="Arial" w:cs="Arial"/>
          <w:lang w:val="sr-Latn-CS"/>
        </w:rPr>
        <w:tab/>
      </w:r>
    </w:p>
    <w:p w:rsidR="0091393D" w:rsidRDefault="0091393D" w:rsidP="0091393D">
      <w:pPr>
        <w:ind w:left="36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čije učešće u poslovnim prihodima ( od zakupa i dnevne naplate )</w:t>
      </w:r>
    </w:p>
    <w:p w:rsidR="0091393D" w:rsidRDefault="0091393D" w:rsidP="0091393D">
      <w:p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iznosi  5,51 </w:t>
      </w:r>
      <w:r w:rsidRPr="00F35953">
        <w:rPr>
          <w:rFonts w:ascii="Arial" w:hAnsi="Arial" w:cs="Arial"/>
          <w:lang w:val="sr-Latn-CS"/>
        </w:rPr>
        <w:t xml:space="preserve">%        </w:t>
      </w:r>
    </w:p>
    <w:p w:rsidR="0091393D" w:rsidRPr="00F35953" w:rsidRDefault="0091393D" w:rsidP="0091393D">
      <w:pPr>
        <w:ind w:left="360"/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numPr>
          <w:ilvl w:val="0"/>
          <w:numId w:val="9"/>
        </w:numPr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Kamionska pijaca ....................................</w:t>
      </w:r>
      <w:r w:rsidR="00F87CBA">
        <w:rPr>
          <w:rFonts w:ascii="Arial" w:hAnsi="Arial" w:cs="Arial"/>
          <w:lang w:val="sr-Latn-CS"/>
        </w:rPr>
        <w:t xml:space="preserve">...................... 180.660  </w:t>
      </w:r>
      <w:r w:rsidRPr="00F35953">
        <w:rPr>
          <w:rFonts w:ascii="Arial" w:hAnsi="Arial" w:cs="Arial"/>
          <w:lang w:val="sr-Latn-CS"/>
        </w:rPr>
        <w:t>€</w:t>
      </w:r>
      <w:r w:rsidRPr="00F35953">
        <w:rPr>
          <w:rFonts w:ascii="Arial" w:hAnsi="Arial" w:cs="Arial"/>
          <w:lang w:val="sr-Latn-CS"/>
        </w:rPr>
        <w:tab/>
      </w:r>
      <w:r w:rsidRPr="00F35953">
        <w:rPr>
          <w:rFonts w:ascii="Arial" w:hAnsi="Arial" w:cs="Arial"/>
          <w:lang w:val="sr-Latn-CS"/>
        </w:rPr>
        <w:tab/>
      </w:r>
    </w:p>
    <w:p w:rsidR="0091393D" w:rsidRDefault="0091393D" w:rsidP="0091393D">
      <w:pPr>
        <w:ind w:left="36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čije učešće u poslovnim prihodima ( od zakupa i dnevne naplate )</w:t>
      </w:r>
    </w:p>
    <w:p w:rsidR="0091393D" w:rsidRDefault="0091393D" w:rsidP="0091393D">
      <w:p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iznosi 8,39 </w:t>
      </w:r>
      <w:r w:rsidRPr="00F35953">
        <w:rPr>
          <w:rFonts w:ascii="Arial" w:hAnsi="Arial" w:cs="Arial"/>
          <w:lang w:val="sr-Latn-CS"/>
        </w:rPr>
        <w:t xml:space="preserve">%   </w:t>
      </w: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     </w:t>
      </w:r>
    </w:p>
    <w:p w:rsidR="0091393D" w:rsidRDefault="0091393D" w:rsidP="0091393D">
      <w:pPr>
        <w:numPr>
          <w:ilvl w:val="0"/>
          <w:numId w:val="9"/>
        </w:numPr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Pijaca Tuzi  ..............................................</w:t>
      </w:r>
      <w:r w:rsidR="00F87CBA">
        <w:rPr>
          <w:rFonts w:ascii="Arial" w:hAnsi="Arial" w:cs="Arial"/>
          <w:lang w:val="sr-Latn-CS"/>
        </w:rPr>
        <w:t>.....................  269.792</w:t>
      </w:r>
      <w:r>
        <w:rPr>
          <w:rFonts w:ascii="Arial" w:hAnsi="Arial" w:cs="Arial"/>
          <w:lang w:val="sr-Latn-CS"/>
        </w:rPr>
        <w:t xml:space="preserve">  </w:t>
      </w:r>
      <w:r w:rsidRPr="00F35953">
        <w:rPr>
          <w:rFonts w:ascii="Arial" w:hAnsi="Arial" w:cs="Arial"/>
          <w:lang w:val="sr-Latn-CS"/>
        </w:rPr>
        <w:t>€</w:t>
      </w:r>
      <w:r w:rsidRPr="00F35953">
        <w:rPr>
          <w:rFonts w:ascii="Arial" w:hAnsi="Arial" w:cs="Arial"/>
          <w:lang w:val="sr-Latn-CS"/>
        </w:rPr>
        <w:tab/>
      </w:r>
    </w:p>
    <w:p w:rsidR="0091393D" w:rsidRDefault="0091393D" w:rsidP="0091393D">
      <w:pPr>
        <w:ind w:left="36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čije učešće u poslovnim prihodima ( od zakupa i dnevne naplate )</w:t>
      </w: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iznosi 12,51 </w:t>
      </w:r>
      <w:r w:rsidRPr="00F35953">
        <w:rPr>
          <w:rFonts w:ascii="Arial" w:hAnsi="Arial" w:cs="Arial"/>
          <w:lang w:val="sr-Latn-CS"/>
        </w:rPr>
        <w:t xml:space="preserve">%        </w:t>
      </w: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numPr>
          <w:ilvl w:val="0"/>
          <w:numId w:val="9"/>
        </w:numPr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Stočna pijaca  ............................................................</w:t>
      </w:r>
      <w:r>
        <w:rPr>
          <w:rFonts w:ascii="Arial" w:hAnsi="Arial" w:cs="Arial"/>
          <w:lang w:val="sr-Latn-CS"/>
        </w:rPr>
        <w:t xml:space="preserve">.....  54.346   </w:t>
      </w:r>
      <w:r w:rsidRPr="00F35953">
        <w:rPr>
          <w:rFonts w:ascii="Arial" w:hAnsi="Arial" w:cs="Arial"/>
          <w:lang w:val="sr-Latn-CS"/>
        </w:rPr>
        <w:t>€</w:t>
      </w:r>
    </w:p>
    <w:p w:rsidR="0091393D" w:rsidRDefault="0091393D" w:rsidP="0091393D">
      <w:pPr>
        <w:ind w:left="360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čije učešće u poslovnim prihodima ( od zakupa i dnevne naplate )</w:t>
      </w: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iznosi  2,52  </w:t>
      </w:r>
      <w:r w:rsidRPr="00F35953">
        <w:rPr>
          <w:rFonts w:ascii="Arial" w:hAnsi="Arial" w:cs="Arial"/>
          <w:lang w:val="sr-Latn-CS"/>
        </w:rPr>
        <w:t xml:space="preserve">%        </w:t>
      </w: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ind w:right="-180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ind w:right="-180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lang w:val="sr-Latn-CS"/>
        </w:rPr>
      </w:pPr>
    </w:p>
    <w:p w:rsidR="0091393D" w:rsidRDefault="0091393D" w:rsidP="0091393D">
      <w:pPr>
        <w:ind w:right="3"/>
        <w:rPr>
          <w:rFonts w:ascii="Arial" w:hAnsi="Arial" w:cs="Arial"/>
          <w:b/>
          <w:sz w:val="28"/>
          <w:szCs w:val="28"/>
          <w:u w:val="single"/>
          <w:lang w:val="sr-Latn-CS"/>
        </w:rPr>
      </w:pPr>
    </w:p>
    <w:p w:rsidR="0091393D" w:rsidRPr="00E31EE8" w:rsidRDefault="0091393D" w:rsidP="0091393D">
      <w:pPr>
        <w:ind w:right="3"/>
        <w:rPr>
          <w:rFonts w:ascii="Arial" w:hAnsi="Arial" w:cs="Arial"/>
          <w:b/>
          <w:sz w:val="28"/>
          <w:szCs w:val="28"/>
          <w:lang w:val="sr-Latn-CS"/>
        </w:rPr>
      </w:pPr>
      <w:r w:rsidRPr="00E31EE8">
        <w:rPr>
          <w:rFonts w:ascii="Arial" w:hAnsi="Arial" w:cs="Arial"/>
          <w:b/>
          <w:sz w:val="28"/>
          <w:szCs w:val="28"/>
          <w:lang w:val="sr-Latn-CS"/>
        </w:rPr>
        <w:t xml:space="preserve">PRIHODI  PO VRSTAMA USLUGA </w:t>
      </w:r>
    </w:p>
    <w:p w:rsidR="0091393D" w:rsidRPr="00F35953" w:rsidRDefault="0091393D" w:rsidP="0091393D">
      <w:pPr>
        <w:ind w:right="3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ind w:right="3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Nakon pregleda  strukture prihoda po profitnim centrima  slijedi i</w:t>
      </w:r>
      <w:r>
        <w:rPr>
          <w:rFonts w:ascii="Arial" w:hAnsi="Arial" w:cs="Arial"/>
          <w:lang w:val="sr-Latn-CS"/>
        </w:rPr>
        <w:t xml:space="preserve"> pregled poslovnih </w:t>
      </w:r>
      <w:r w:rsidRPr="00F35953">
        <w:rPr>
          <w:rFonts w:ascii="Arial" w:hAnsi="Arial" w:cs="Arial"/>
          <w:lang w:val="sr-Latn-CS"/>
        </w:rPr>
        <w:t>prihoda po vrstama usluga a čine ga  sljedeći prihodi:</w:t>
      </w:r>
    </w:p>
    <w:p w:rsidR="0091393D" w:rsidRPr="00F35953" w:rsidRDefault="0091393D" w:rsidP="0091393D">
      <w:pPr>
        <w:ind w:right="3"/>
        <w:jc w:val="both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ind w:right="3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ind w:right="3"/>
        <w:jc w:val="both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b/>
          <w:lang w:val="sr-Latn-CS"/>
        </w:rPr>
        <w:t xml:space="preserve">1. Prihodi iz osnovne djelatnosti </w:t>
      </w:r>
      <w:r w:rsidRPr="00F35953">
        <w:rPr>
          <w:rFonts w:ascii="Arial" w:hAnsi="Arial" w:cs="Arial"/>
          <w:lang w:val="sr-Latn-CS"/>
        </w:rPr>
        <w:t>u iznosu od</w:t>
      </w:r>
      <w:r>
        <w:rPr>
          <w:rFonts w:ascii="Arial" w:hAnsi="Arial" w:cs="Arial"/>
          <w:b/>
          <w:lang w:val="sr-Latn-CS"/>
        </w:rPr>
        <w:t xml:space="preserve">  </w:t>
      </w:r>
      <w:r>
        <w:rPr>
          <w:rFonts w:ascii="Arial" w:hAnsi="Arial" w:cs="Arial"/>
          <w:lang w:val="sr-Latn-CS"/>
        </w:rPr>
        <w:t xml:space="preserve">2.155.355 </w:t>
      </w:r>
      <w:r w:rsidRPr="00F35953">
        <w:rPr>
          <w:rFonts w:ascii="Arial" w:hAnsi="Arial" w:cs="Arial"/>
          <w:lang w:val="sr-Latn-CS"/>
        </w:rPr>
        <w:t>€ i to:</w:t>
      </w:r>
    </w:p>
    <w:p w:rsidR="0091393D" w:rsidRPr="00F35953" w:rsidRDefault="0091393D" w:rsidP="0091393D">
      <w:pPr>
        <w:ind w:right="3"/>
        <w:jc w:val="both"/>
        <w:rPr>
          <w:rFonts w:ascii="Arial" w:hAnsi="Arial" w:cs="Arial"/>
          <w:b/>
          <w:lang w:val="sr-Latn-CS"/>
        </w:rPr>
      </w:pPr>
    </w:p>
    <w:p w:rsidR="0091393D" w:rsidRPr="00F35953" w:rsidRDefault="0091393D" w:rsidP="0091393D">
      <w:pPr>
        <w:numPr>
          <w:ilvl w:val="0"/>
          <w:numId w:val="9"/>
        </w:numPr>
        <w:ind w:right="3"/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Dnevna naplata od  zakupa tezgi-pijačna  n</w:t>
      </w:r>
      <w:r>
        <w:rPr>
          <w:rFonts w:ascii="Arial" w:hAnsi="Arial" w:cs="Arial"/>
          <w:lang w:val="sr-Latn-CS"/>
        </w:rPr>
        <w:t xml:space="preserve">aknada  197.802 </w:t>
      </w:r>
      <w:r w:rsidRPr="00F35953">
        <w:rPr>
          <w:rFonts w:ascii="Arial" w:hAnsi="Arial" w:cs="Arial"/>
          <w:lang w:val="sr-Latn-CS"/>
        </w:rPr>
        <w:t>€</w:t>
      </w: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i učestvuju sa 9,18</w:t>
      </w:r>
      <w:r w:rsidRPr="00F35953">
        <w:rPr>
          <w:rFonts w:ascii="Arial" w:hAnsi="Arial" w:cs="Arial"/>
          <w:lang w:val="sr-Latn-CS"/>
        </w:rPr>
        <w:t xml:space="preserve"> % u ukupnim </w:t>
      </w:r>
      <w:r>
        <w:rPr>
          <w:rFonts w:ascii="Arial" w:hAnsi="Arial" w:cs="Arial"/>
          <w:lang w:val="sr-Latn-CS"/>
        </w:rPr>
        <w:t>prihodima iz osnovne djelatnosti</w:t>
      </w: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ab/>
      </w:r>
      <w:r w:rsidRPr="00F35953">
        <w:rPr>
          <w:rFonts w:ascii="Arial" w:hAnsi="Arial" w:cs="Arial"/>
          <w:lang w:val="sr-Latn-CS"/>
        </w:rPr>
        <w:tab/>
      </w:r>
    </w:p>
    <w:p w:rsidR="0091393D" w:rsidRPr="00F35953" w:rsidRDefault="0091393D" w:rsidP="0091393D">
      <w:pPr>
        <w:numPr>
          <w:ilvl w:val="0"/>
          <w:numId w:val="9"/>
        </w:numPr>
        <w:ind w:right="3"/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>Prihodi od zakupa (</w:t>
      </w:r>
      <w:r>
        <w:rPr>
          <w:rFonts w:ascii="Arial" w:hAnsi="Arial" w:cs="Arial"/>
          <w:lang w:val="sr-Latn-CS"/>
        </w:rPr>
        <w:t xml:space="preserve">pravna i </w:t>
      </w:r>
      <w:r w:rsidRPr="00F35953">
        <w:rPr>
          <w:rFonts w:ascii="Arial" w:hAnsi="Arial" w:cs="Arial"/>
          <w:lang w:val="sr-Latn-CS"/>
        </w:rPr>
        <w:t>fizička lica)-fakturisano</w:t>
      </w:r>
      <w:r>
        <w:rPr>
          <w:rFonts w:ascii="Arial" w:hAnsi="Arial" w:cs="Arial"/>
          <w:lang w:val="sr-Latn-CS"/>
        </w:rPr>
        <w:t xml:space="preserve"> 1.957.553 </w:t>
      </w:r>
      <w:r w:rsidRPr="00F35953">
        <w:rPr>
          <w:rFonts w:ascii="Arial" w:hAnsi="Arial" w:cs="Arial"/>
          <w:lang w:val="sr-Latn-CS"/>
        </w:rPr>
        <w:t>€</w:t>
      </w: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lang w:val="sr-Latn-CS"/>
        </w:rPr>
        <w:t xml:space="preserve">     i učestvuju sa </w:t>
      </w:r>
      <w:r>
        <w:rPr>
          <w:rFonts w:ascii="Arial" w:hAnsi="Arial" w:cs="Arial"/>
          <w:lang w:val="sr-Latn-CS"/>
        </w:rPr>
        <w:t xml:space="preserve">90,82 </w:t>
      </w:r>
      <w:r w:rsidRPr="00F35953">
        <w:rPr>
          <w:rFonts w:ascii="Arial" w:hAnsi="Arial" w:cs="Arial"/>
          <w:lang w:val="sr-Latn-CS"/>
        </w:rPr>
        <w:t xml:space="preserve">% u ukupnim </w:t>
      </w:r>
      <w:r>
        <w:rPr>
          <w:rFonts w:ascii="Arial" w:hAnsi="Arial" w:cs="Arial"/>
          <w:lang w:val="sr-Latn-CS"/>
        </w:rPr>
        <w:t>prihodima</w:t>
      </w:r>
      <w:r w:rsidRPr="00F35953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iz osnovne djelatnosti</w:t>
      </w: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ind w:right="3"/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ind w:left="270" w:right="3" w:hanging="270"/>
        <w:jc w:val="both"/>
        <w:rPr>
          <w:rFonts w:ascii="Arial" w:hAnsi="Arial" w:cs="Arial"/>
          <w:lang w:val="sr-Latn-CS"/>
        </w:rPr>
      </w:pPr>
      <w:r w:rsidRPr="00F35953">
        <w:rPr>
          <w:rFonts w:ascii="Arial" w:hAnsi="Arial" w:cs="Arial"/>
          <w:b/>
          <w:lang w:val="sr-Latn-CS"/>
        </w:rPr>
        <w:t>2.Ostali poslov</w:t>
      </w:r>
      <w:r>
        <w:rPr>
          <w:rFonts w:ascii="Arial" w:hAnsi="Arial" w:cs="Arial"/>
          <w:b/>
          <w:lang w:val="sr-Latn-CS"/>
        </w:rPr>
        <w:t xml:space="preserve">ni prihodi  </w:t>
      </w:r>
      <w:r w:rsidRPr="00BD3951">
        <w:rPr>
          <w:rFonts w:ascii="Arial" w:hAnsi="Arial" w:cs="Arial"/>
          <w:lang w:val="sr-Latn-CS"/>
        </w:rPr>
        <w:t xml:space="preserve">u iznosu od </w:t>
      </w:r>
      <w:r>
        <w:rPr>
          <w:rFonts w:ascii="Arial" w:hAnsi="Arial" w:cs="Arial"/>
          <w:lang w:val="sr-Latn-CS"/>
        </w:rPr>
        <w:t>102.007</w:t>
      </w:r>
      <w:r w:rsidRPr="00BD3951">
        <w:rPr>
          <w:rFonts w:ascii="Arial" w:hAnsi="Arial" w:cs="Arial"/>
          <w:lang w:val="sr-Latn-CS"/>
        </w:rPr>
        <w:t xml:space="preserve"> €</w:t>
      </w:r>
      <w:r>
        <w:rPr>
          <w:rFonts w:ascii="Arial" w:hAnsi="Arial" w:cs="Arial"/>
          <w:lang w:val="sr-Latn-CS"/>
        </w:rPr>
        <w:t xml:space="preserve"> (u okviru poslovnih prihoda) učestvuju sa 4,52 </w:t>
      </w:r>
      <w:r w:rsidRPr="00F35953">
        <w:rPr>
          <w:rFonts w:ascii="Arial" w:hAnsi="Arial" w:cs="Arial"/>
          <w:lang w:val="sr-Latn-CS"/>
        </w:rPr>
        <w:t xml:space="preserve">% u ukupnim </w:t>
      </w:r>
      <w:r>
        <w:rPr>
          <w:rFonts w:ascii="Arial" w:hAnsi="Arial" w:cs="Arial"/>
          <w:lang w:val="sr-Latn-CS"/>
        </w:rPr>
        <w:t xml:space="preserve">poslovnim </w:t>
      </w:r>
      <w:r w:rsidRPr="00F35953">
        <w:rPr>
          <w:rFonts w:ascii="Arial" w:hAnsi="Arial" w:cs="Arial"/>
          <w:lang w:val="sr-Latn-CS"/>
        </w:rPr>
        <w:t>prihodima</w:t>
      </w:r>
      <w:r>
        <w:rPr>
          <w:rFonts w:ascii="Arial" w:hAnsi="Arial" w:cs="Arial"/>
          <w:lang w:val="sr-Latn-CS"/>
        </w:rPr>
        <w:t>.</w:t>
      </w: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jc w:val="both"/>
        <w:rPr>
          <w:rFonts w:ascii="Arial" w:hAnsi="Arial" w:cs="Arial"/>
          <w:lang w:val="sr-Latn-CS"/>
        </w:rPr>
      </w:pPr>
    </w:p>
    <w:p w:rsidR="0091393D" w:rsidRPr="00F35953" w:rsidRDefault="0091393D" w:rsidP="0091393D">
      <w:pPr>
        <w:rPr>
          <w:rFonts w:ascii="Arial" w:hAnsi="Arial" w:cs="Arial"/>
          <w:lang w:val="sr-Latn-CS"/>
        </w:rPr>
      </w:pPr>
    </w:p>
    <w:p w:rsidR="0091393D" w:rsidRPr="00181473" w:rsidRDefault="0091393D" w:rsidP="0091393D">
      <w:pPr>
        <w:rPr>
          <w:rFonts w:ascii="Arial" w:hAnsi="Arial" w:cs="Arial"/>
          <w:sz w:val="28"/>
          <w:szCs w:val="28"/>
          <w:lang w:val="sr-Latn-CS"/>
        </w:rPr>
      </w:pPr>
    </w:p>
    <w:p w:rsidR="0091393D" w:rsidRPr="00181473" w:rsidRDefault="0091393D" w:rsidP="0091393D">
      <w:pPr>
        <w:rPr>
          <w:rFonts w:ascii="Arial" w:hAnsi="Arial" w:cs="Arial"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E716C2" w:rsidRDefault="00E716C2" w:rsidP="0091393D">
      <w:pPr>
        <w:rPr>
          <w:rFonts w:ascii="Arial" w:hAnsi="Arial" w:cs="Arial"/>
          <w:b/>
          <w:sz w:val="28"/>
          <w:szCs w:val="28"/>
          <w:lang w:val="sr-Latn-CS"/>
        </w:rPr>
      </w:pPr>
    </w:p>
    <w:p w:rsidR="00E716C2" w:rsidRDefault="00E716C2" w:rsidP="00C5425A">
      <w:pPr>
        <w:rPr>
          <w:rFonts w:ascii="Arial" w:hAnsi="Arial" w:cs="Arial"/>
          <w:b/>
          <w:sz w:val="28"/>
          <w:szCs w:val="28"/>
          <w:lang w:val="sr-Latn-CS"/>
        </w:rPr>
      </w:pPr>
    </w:p>
    <w:p w:rsidR="0091393D" w:rsidRPr="00EE081E" w:rsidRDefault="0091393D" w:rsidP="0091393D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  <w:r w:rsidRPr="00EE081E">
        <w:rPr>
          <w:rFonts w:ascii="Arial" w:hAnsi="Arial" w:cs="Arial"/>
          <w:b/>
          <w:sz w:val="28"/>
          <w:szCs w:val="28"/>
          <w:lang w:val="sr-Latn-CS"/>
        </w:rPr>
        <w:t>PROCENAT NAPLATE</w:t>
      </w:r>
    </w:p>
    <w:p w:rsidR="0091393D" w:rsidRPr="00EE081E" w:rsidRDefault="0091393D" w:rsidP="0091393D">
      <w:pPr>
        <w:jc w:val="center"/>
        <w:rPr>
          <w:rFonts w:ascii="Arial" w:hAnsi="Arial" w:cs="Arial"/>
          <w:b/>
          <w:sz w:val="28"/>
          <w:szCs w:val="28"/>
          <w:lang w:val="sr-Latn-CS"/>
        </w:rPr>
      </w:pPr>
      <w:r>
        <w:rPr>
          <w:rFonts w:ascii="Arial" w:hAnsi="Arial" w:cs="Arial"/>
          <w:b/>
          <w:sz w:val="28"/>
          <w:szCs w:val="28"/>
          <w:lang w:val="sr-Latn-CS"/>
        </w:rPr>
        <w:t>za period 01.01. do 31.12.2017</w:t>
      </w:r>
      <w:r w:rsidRPr="00EE081E">
        <w:rPr>
          <w:rFonts w:ascii="Arial" w:hAnsi="Arial" w:cs="Arial"/>
          <w:b/>
          <w:sz w:val="28"/>
          <w:szCs w:val="28"/>
          <w:lang w:val="sr-Latn-CS"/>
        </w:rPr>
        <w:t>.godine</w:t>
      </w:r>
    </w:p>
    <w:p w:rsidR="0091393D" w:rsidRPr="00181473" w:rsidRDefault="0091393D" w:rsidP="0091393D">
      <w:pPr>
        <w:rPr>
          <w:rFonts w:ascii="Arial" w:hAnsi="Arial" w:cs="Arial"/>
          <w:sz w:val="16"/>
          <w:szCs w:val="16"/>
          <w:lang w:val="sr-Latn-CS"/>
        </w:rPr>
      </w:pPr>
    </w:p>
    <w:p w:rsidR="0091393D" w:rsidRPr="00181473" w:rsidRDefault="0091393D" w:rsidP="0091393D">
      <w:pPr>
        <w:jc w:val="center"/>
        <w:rPr>
          <w:rFonts w:ascii="Arial" w:hAnsi="Arial" w:cs="Arial"/>
          <w:sz w:val="16"/>
          <w:szCs w:val="16"/>
          <w:lang w:val="sr-Latn-CS"/>
        </w:rPr>
      </w:pPr>
    </w:p>
    <w:tbl>
      <w:tblPr>
        <w:tblW w:w="11970" w:type="dxa"/>
        <w:tblInd w:w="-1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60"/>
        <w:gridCol w:w="1170"/>
        <w:gridCol w:w="990"/>
        <w:gridCol w:w="1170"/>
        <w:gridCol w:w="990"/>
        <w:gridCol w:w="990"/>
        <w:gridCol w:w="990"/>
        <w:gridCol w:w="990"/>
        <w:gridCol w:w="900"/>
        <w:gridCol w:w="1080"/>
        <w:gridCol w:w="990"/>
        <w:gridCol w:w="1350"/>
      </w:tblGrid>
      <w:tr w:rsidR="0091393D" w:rsidRPr="00191AEF" w:rsidTr="00F87CBA">
        <w:trPr>
          <w:trHeight w:val="604"/>
        </w:trPr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</w:p>
          <w:p w:rsidR="0091393D" w:rsidRPr="00191AEF" w:rsidRDefault="0091393D" w:rsidP="00253782">
            <w:pPr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191AEF"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  <w:t>Opis – osnov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93D" w:rsidRPr="00191AEF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191AEF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TC „Pobrežje“</w:t>
            </w:r>
          </w:p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prizemlje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93D" w:rsidRPr="00191AEF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191AEF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TC „Pobrežje“</w:t>
            </w:r>
          </w:p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I sprat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TC „Bazar“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TC „Forum“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93D" w:rsidRPr="00191AEF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191AEF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Kamionska</w:t>
            </w:r>
          </w:p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pijaca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Pijaca Tuzi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93D" w:rsidRPr="00191AEF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191AEF" w:rsidRDefault="0091393D" w:rsidP="00253782">
            <w:pPr>
              <w:ind w:left="-108"/>
              <w:jc w:val="center"/>
              <w:rPr>
                <w:rFonts w:ascii="Arial" w:hAnsi="Arial" w:cs="Arial"/>
                <w:b/>
                <w:i/>
                <w:sz w:val="18"/>
                <w:szCs w:val="18"/>
              </w:rPr>
            </w:pP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Stočna   pijaca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393D" w:rsidRPr="00191AEF" w:rsidRDefault="0091393D" w:rsidP="00253782">
            <w:pPr>
              <w:tabs>
                <w:tab w:val="left" w:pos="758"/>
              </w:tabs>
              <w:ind w:left="-108"/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Stara potraž. Mala pijaca,    Golubovc</w:t>
            </w:r>
            <w:r w:rsidRPr="00191AEF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i</w:t>
            </w: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,</w:t>
            </w:r>
            <w:r w:rsidR="00F87CBA">
              <w:rPr>
                <w:rFonts w:ascii="Arial" w:hAnsi="Arial" w:cs="Arial"/>
                <w:b/>
                <w:sz w:val="16"/>
                <w:szCs w:val="16"/>
                <w:lang w:val="sr-Latn-CS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Konik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</w:p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6"/>
                <w:szCs w:val="16"/>
                <w:lang w:val="sr-Latn-CS"/>
              </w:rPr>
            </w:pPr>
            <w:r w:rsidRPr="00191AEF">
              <w:rPr>
                <w:rFonts w:ascii="Arial" w:hAnsi="Arial" w:cs="Arial"/>
                <w:b/>
                <w:i/>
                <w:sz w:val="16"/>
                <w:szCs w:val="16"/>
                <w:lang w:val="sr-Latn-CS"/>
              </w:rPr>
              <w:t>Stručne službe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393D" w:rsidRPr="00191AEF" w:rsidRDefault="0091393D" w:rsidP="00253782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191AEF"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  <w:t>Ukupno</w:t>
            </w:r>
          </w:p>
        </w:tc>
      </w:tr>
      <w:tr w:rsidR="0091393D" w:rsidRPr="00EB0863" w:rsidTr="00F87CBA">
        <w:trPr>
          <w:trHeight w:val="1052"/>
        </w:trPr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1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Saldo nenaplaće</w:t>
            </w: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-</w:t>
            </w: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nih potraživanja na 01.01.201</w:t>
            </w: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7</w:t>
            </w: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.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54.655,99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103.708,59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7.541,58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0.00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38.509,95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32.626,84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6.320,98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7.908,57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16.576,00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267.848,50</w:t>
            </w:r>
          </w:p>
        </w:tc>
      </w:tr>
      <w:tr w:rsidR="0091393D" w:rsidRPr="00EB0863" w:rsidTr="00F87CBA">
        <w:trPr>
          <w:trHeight w:val="880"/>
        </w:trPr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2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Fakturisano u periodu 01.01.   do 31.12.201</w:t>
            </w: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7</w:t>
            </w: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.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553.079,50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1.137.885,11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118.096,59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147.338,13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119.212,94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309.555,88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46.936,64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0.00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15.403,75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 w:righ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2.447.508,54</w:t>
            </w:r>
          </w:p>
        </w:tc>
      </w:tr>
      <w:tr w:rsidR="0091393D" w:rsidRPr="00EB0863" w:rsidTr="00F87CBA">
        <w:trPr>
          <w:trHeight w:val="898"/>
        </w:trPr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tabs>
                <w:tab w:val="left" w:pos="297"/>
              </w:tabs>
              <w:ind w:right="-288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3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Ukupna potraživanja</w:t>
            </w: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(1+2)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607.735,49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1.241.593,70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125.638,17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147.338,13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157.722,89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342.182,72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53.257,62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7.908,57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31.979,75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2.715.357,04</w:t>
            </w:r>
          </w:p>
        </w:tc>
      </w:tr>
      <w:tr w:rsidR="0091393D" w:rsidRPr="00EB0863" w:rsidTr="00F87CBA">
        <w:trPr>
          <w:trHeight w:val="900"/>
        </w:trPr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4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Naplaćeno po fakturama iz izvještajnog perioda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498.910,31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1.060.000,75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104.784,58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122.997,02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78.479,50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264.126,43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34.322,59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0.00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12.862,47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 w:righ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2.176.483,65</w:t>
            </w:r>
          </w:p>
        </w:tc>
      </w:tr>
      <w:tr w:rsidR="0091393D" w:rsidRPr="00EB0863" w:rsidTr="00F87CBA">
        <w:trPr>
          <w:trHeight w:val="864"/>
        </w:trPr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5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Procenat naplate</w:t>
            </w: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(4:2)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90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93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89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83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66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85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73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-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84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89</w:t>
            </w:r>
          </w:p>
        </w:tc>
      </w:tr>
      <w:tr w:rsidR="0091393D" w:rsidRPr="00EB0863" w:rsidTr="00F87CBA">
        <w:trPr>
          <w:trHeight w:val="1024"/>
        </w:trPr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6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Ukupno naplaćeno u periodu 01.01.-31.12.201</w:t>
            </w: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7</w:t>
            </w: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.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540.954,55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1.151.507,41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112.254,50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122.997,02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96.953,99</w:t>
            </w:r>
          </w:p>
        </w:tc>
        <w:tc>
          <w:tcPr>
            <w:tcW w:w="990" w:type="dxa"/>
          </w:tcPr>
          <w:p w:rsidR="0091393D" w:rsidRPr="00EA7C9B" w:rsidRDefault="0091393D" w:rsidP="00253782">
            <w:pPr>
              <w:tabs>
                <w:tab w:val="left" w:pos="342"/>
              </w:tabs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289.422,46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38.768,30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2.055,77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16.673,32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2.371.587,32</w:t>
            </w:r>
          </w:p>
        </w:tc>
      </w:tr>
      <w:tr w:rsidR="0091393D" w:rsidRPr="00EB0863" w:rsidTr="00F87CBA">
        <w:trPr>
          <w:trHeight w:val="643"/>
        </w:trPr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7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Procenat naplate (6:3)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89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93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89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83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61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85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73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26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52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87</w:t>
            </w:r>
          </w:p>
        </w:tc>
      </w:tr>
      <w:tr w:rsidR="0091393D" w:rsidRPr="00EB0863" w:rsidTr="00F87CBA">
        <w:trPr>
          <w:trHeight w:val="794"/>
        </w:trPr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8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Saldo nenapl. Potraživanja na dan 31.12.201</w:t>
            </w: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7</w:t>
            </w: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.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66.780,94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90.086,29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13.383,67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24.341,11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60.768,90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52.760,26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14.489,32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5.852,80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15.306,43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343.769,72</w:t>
            </w:r>
          </w:p>
        </w:tc>
      </w:tr>
      <w:tr w:rsidR="0091393D" w:rsidRPr="00EB0863" w:rsidTr="00F87CBA">
        <w:trPr>
          <w:trHeight w:val="1255"/>
        </w:trPr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9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Saldo sumnjivih i spornih potraživanja na dan 31.12.201</w:t>
            </w: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7</w:t>
            </w: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.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12.006,42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11.926,44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71,66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0.00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7.034,23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3.952,83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0.00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4.246,80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0.00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39.238,38</w:t>
            </w:r>
          </w:p>
        </w:tc>
      </w:tr>
      <w:tr w:rsidR="0091393D" w:rsidRPr="00EB0863" w:rsidTr="00F87CBA">
        <w:tc>
          <w:tcPr>
            <w:tcW w:w="36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10</w:t>
            </w:r>
          </w:p>
        </w:tc>
        <w:tc>
          <w:tcPr>
            <w:tcW w:w="1170" w:type="dxa"/>
          </w:tcPr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Saldo nespornih potraživanja na dan 31.12.201</w:t>
            </w:r>
            <w:r>
              <w:rPr>
                <w:rFonts w:ascii="Arial" w:hAnsi="Arial" w:cs="Arial"/>
                <w:b/>
                <w:sz w:val="16"/>
                <w:szCs w:val="16"/>
                <w:lang w:val="sr-Latn-CS"/>
              </w:rPr>
              <w:t>7.</w:t>
            </w:r>
          </w:p>
          <w:p w:rsidR="0091393D" w:rsidRPr="007A7672" w:rsidRDefault="0091393D" w:rsidP="0025378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sr-Latn-CS"/>
              </w:rPr>
            </w:pPr>
            <w:r w:rsidRPr="007A7672">
              <w:rPr>
                <w:rFonts w:ascii="Arial" w:hAnsi="Arial" w:cs="Arial"/>
                <w:b/>
                <w:sz w:val="16"/>
                <w:szCs w:val="16"/>
                <w:lang w:val="sr-Latn-CS"/>
              </w:rPr>
              <w:t>(8-9)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right="-24"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54.774,52</w:t>
            </w:r>
          </w:p>
        </w:tc>
        <w:tc>
          <w:tcPr>
            <w:tcW w:w="117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78.159,85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13.312,01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24.341,11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hanging="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53.734,67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48.807,43</w:t>
            </w:r>
          </w:p>
        </w:tc>
        <w:tc>
          <w:tcPr>
            <w:tcW w:w="900" w:type="dxa"/>
          </w:tcPr>
          <w:p w:rsidR="0091393D" w:rsidRPr="00EB0863" w:rsidRDefault="0091393D" w:rsidP="00253782">
            <w:pPr>
              <w:tabs>
                <w:tab w:val="left" w:pos="522"/>
              </w:tabs>
              <w:ind w:left="-198"/>
              <w:jc w:val="right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14.489,32</w:t>
            </w:r>
          </w:p>
        </w:tc>
        <w:tc>
          <w:tcPr>
            <w:tcW w:w="1080" w:type="dxa"/>
          </w:tcPr>
          <w:p w:rsidR="0091393D" w:rsidRPr="00EB0863" w:rsidRDefault="0091393D" w:rsidP="00253782">
            <w:pPr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1.606,00</w:t>
            </w:r>
          </w:p>
        </w:tc>
        <w:tc>
          <w:tcPr>
            <w:tcW w:w="99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sz w:val="17"/>
                <w:szCs w:val="17"/>
                <w:lang w:val="sr-Latn-CS"/>
              </w:rPr>
              <w:t>15.306,43</w:t>
            </w:r>
          </w:p>
        </w:tc>
        <w:tc>
          <w:tcPr>
            <w:tcW w:w="1350" w:type="dxa"/>
          </w:tcPr>
          <w:p w:rsidR="0091393D" w:rsidRPr="00EB0863" w:rsidRDefault="0091393D" w:rsidP="00253782">
            <w:pPr>
              <w:ind w:left="-108"/>
              <w:jc w:val="center"/>
              <w:rPr>
                <w:rFonts w:ascii="Arial" w:hAnsi="Arial" w:cs="Arial"/>
                <w:b/>
                <w:sz w:val="17"/>
                <w:szCs w:val="17"/>
                <w:lang w:val="sr-Latn-CS"/>
              </w:rPr>
            </w:pPr>
            <w:r>
              <w:rPr>
                <w:rFonts w:ascii="Arial" w:hAnsi="Arial" w:cs="Arial"/>
                <w:b/>
                <w:sz w:val="17"/>
                <w:szCs w:val="17"/>
                <w:lang w:val="sr-Latn-CS"/>
              </w:rPr>
              <w:t>304.531,34</w:t>
            </w:r>
          </w:p>
        </w:tc>
      </w:tr>
    </w:tbl>
    <w:p w:rsidR="0091393D" w:rsidRPr="00181473" w:rsidRDefault="0091393D" w:rsidP="0091393D">
      <w:pPr>
        <w:ind w:right="450"/>
        <w:jc w:val="both"/>
        <w:rPr>
          <w:rFonts w:ascii="Arial" w:hAnsi="Arial" w:cs="Arial"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E93B80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E93B80">
        <w:rPr>
          <w:rFonts w:ascii="Arial" w:hAnsi="Arial" w:cs="Arial"/>
          <w:lang w:val="sr-Latn-CS"/>
        </w:rPr>
        <w:lastRenderedPageBreak/>
        <w:t>Naglašavamo da je procenat naplate po osnovu fakturisanog u periodu 01.01. do 31.12.</w:t>
      </w:r>
      <w:r>
        <w:rPr>
          <w:rFonts w:ascii="Arial" w:hAnsi="Arial" w:cs="Arial"/>
          <w:lang w:val="sr-Latn-CS"/>
        </w:rPr>
        <w:t>2017</w:t>
      </w:r>
      <w:r w:rsidRPr="00E93B80">
        <w:rPr>
          <w:rFonts w:ascii="Arial" w:hAnsi="Arial" w:cs="Arial"/>
          <w:lang w:val="sr-Latn-CS"/>
        </w:rPr>
        <w:t>.</w:t>
      </w:r>
      <w:r>
        <w:rPr>
          <w:rFonts w:ascii="Arial" w:hAnsi="Arial" w:cs="Arial"/>
          <w:lang w:val="sr-Latn-CS"/>
        </w:rPr>
        <w:t>godine 89</w:t>
      </w:r>
      <w:r w:rsidRPr="00E93B80">
        <w:rPr>
          <w:rFonts w:ascii="Arial" w:hAnsi="Arial" w:cs="Arial"/>
          <w:lang w:val="sr-Latn-CS"/>
        </w:rPr>
        <w:t xml:space="preserve">%, </w:t>
      </w:r>
      <w:r>
        <w:rPr>
          <w:rFonts w:ascii="Arial" w:hAnsi="Arial" w:cs="Arial"/>
          <w:lang w:val="sr-Latn-CS"/>
        </w:rPr>
        <w:t xml:space="preserve">dok je </w:t>
      </w:r>
      <w:r w:rsidRPr="00E93B80">
        <w:rPr>
          <w:rFonts w:ascii="Arial" w:hAnsi="Arial" w:cs="Arial"/>
          <w:lang w:val="sr-Latn-CS"/>
        </w:rPr>
        <w:t xml:space="preserve"> procenat naplate sa potraživanjima iz prethodnog perioda u ovom iz</w:t>
      </w:r>
      <w:r>
        <w:rPr>
          <w:rFonts w:ascii="Arial" w:hAnsi="Arial" w:cs="Arial"/>
          <w:lang w:val="sr-Latn-CS"/>
        </w:rPr>
        <w:t>v</w:t>
      </w:r>
      <w:r w:rsidRPr="00E93B80">
        <w:rPr>
          <w:rFonts w:ascii="Arial" w:hAnsi="Arial" w:cs="Arial"/>
          <w:lang w:val="sr-Latn-CS"/>
        </w:rPr>
        <w:t xml:space="preserve">ještajnom periodu  </w:t>
      </w:r>
      <w:r>
        <w:rPr>
          <w:rFonts w:ascii="Arial" w:hAnsi="Arial" w:cs="Arial"/>
          <w:lang w:val="sr-Latn-CS"/>
        </w:rPr>
        <w:t xml:space="preserve">87 </w:t>
      </w:r>
      <w:r w:rsidRPr="00E93B80">
        <w:rPr>
          <w:rFonts w:ascii="Arial" w:hAnsi="Arial" w:cs="Arial"/>
          <w:lang w:val="sr-Latn-CS"/>
        </w:rPr>
        <w:t xml:space="preserve">%. </w:t>
      </w:r>
    </w:p>
    <w:p w:rsidR="0091393D" w:rsidRPr="00E93B80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E93B80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Saldo </w:t>
      </w:r>
      <w:r w:rsidRPr="00E93B80">
        <w:rPr>
          <w:rFonts w:ascii="Arial" w:hAnsi="Arial" w:cs="Arial"/>
          <w:lang w:val="sr-Latn-CS"/>
        </w:rPr>
        <w:t>nenaplaćenih potraživanja na dan</w:t>
      </w:r>
      <w:r>
        <w:rPr>
          <w:rFonts w:ascii="Arial" w:hAnsi="Arial" w:cs="Arial"/>
          <w:lang w:val="sr-Latn-CS"/>
        </w:rPr>
        <w:t xml:space="preserve"> </w:t>
      </w:r>
      <w:r w:rsidRPr="00E93B80">
        <w:rPr>
          <w:rFonts w:ascii="Arial" w:hAnsi="Arial" w:cs="Arial"/>
          <w:lang w:val="sr-Latn-CS"/>
        </w:rPr>
        <w:t>31.12.</w:t>
      </w:r>
      <w:r>
        <w:rPr>
          <w:rFonts w:ascii="Arial" w:hAnsi="Arial" w:cs="Arial"/>
          <w:lang w:val="sr-Latn-CS"/>
        </w:rPr>
        <w:t>2017.</w:t>
      </w:r>
      <w:r w:rsidRPr="00E93B80">
        <w:rPr>
          <w:rFonts w:ascii="Arial" w:hAnsi="Arial" w:cs="Arial"/>
          <w:lang w:val="sr-Latn-CS"/>
        </w:rPr>
        <w:t>godi</w:t>
      </w:r>
      <w:r w:rsidR="00E716C2">
        <w:rPr>
          <w:rFonts w:ascii="Arial" w:hAnsi="Arial" w:cs="Arial"/>
          <w:lang w:val="sr-Latn-CS"/>
        </w:rPr>
        <w:t>ne, iznosi</w:t>
      </w:r>
      <w:r>
        <w:rPr>
          <w:rFonts w:ascii="Arial" w:hAnsi="Arial" w:cs="Arial"/>
          <w:lang w:val="sr-Latn-CS"/>
        </w:rPr>
        <w:t xml:space="preserve"> 343.769,72</w:t>
      </w:r>
      <w:r w:rsidRPr="00E93B80">
        <w:rPr>
          <w:rFonts w:ascii="Arial" w:hAnsi="Arial" w:cs="Arial"/>
          <w:lang w:val="sr-Latn-CS"/>
        </w:rPr>
        <w:t xml:space="preserve"> €, </w:t>
      </w:r>
      <w:r>
        <w:rPr>
          <w:rFonts w:ascii="Arial" w:hAnsi="Arial" w:cs="Arial"/>
          <w:lang w:val="sr-Latn-CS"/>
        </w:rPr>
        <w:t>a od toga je iznos od 39.238,38</w:t>
      </w:r>
      <w:r w:rsidRPr="00E93B80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€</w:t>
      </w:r>
      <w:r w:rsidRPr="00E93B80">
        <w:rPr>
          <w:rFonts w:ascii="Arial" w:hAnsi="Arial" w:cs="Arial"/>
          <w:lang w:val="sr-Latn-CS"/>
        </w:rPr>
        <w:t xml:space="preserve"> saldo sumnjivih i spornih potraživanja, shodno ovom, saldo  nenaplaćenih  (nespornih potraživanja) na kraju izvješ</w:t>
      </w:r>
      <w:r>
        <w:rPr>
          <w:rFonts w:ascii="Arial" w:hAnsi="Arial" w:cs="Arial"/>
          <w:lang w:val="sr-Latn-CS"/>
        </w:rPr>
        <w:t>tajne godine iznosi   304.531,34</w:t>
      </w:r>
      <w:r w:rsidRPr="00E93B80">
        <w:rPr>
          <w:rFonts w:ascii="Arial" w:hAnsi="Arial" w:cs="Arial"/>
          <w:lang w:val="sr-Latn-CS"/>
        </w:rPr>
        <w:t xml:space="preserve"> €. </w:t>
      </w:r>
    </w:p>
    <w:p w:rsidR="0091393D" w:rsidRPr="00E93B80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7E3B02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</w:rPr>
      </w:pPr>
      <w:r w:rsidRPr="00E93B80">
        <w:rPr>
          <w:rFonts w:ascii="Arial" w:hAnsi="Arial" w:cs="Arial"/>
          <w:lang w:val="sr-Latn-CS"/>
        </w:rPr>
        <w:t>Sumnjiva i sporna potra</w:t>
      </w:r>
      <w:r>
        <w:rPr>
          <w:rFonts w:ascii="Arial" w:hAnsi="Arial" w:cs="Arial"/>
          <w:lang w:val="sr-Latn-CS"/>
        </w:rPr>
        <w:t>živanja u iznosu od 39.238,38</w:t>
      </w:r>
      <w:r w:rsidRPr="00E93B80">
        <w:rPr>
          <w:rFonts w:ascii="Arial" w:hAnsi="Arial" w:cs="Arial"/>
          <w:lang w:val="sr-Latn-CS"/>
        </w:rPr>
        <w:t xml:space="preserve"> € se odnose na utuženja kupaca (ispravka vrijednosti kupaca) za period od osnivanja ovog Društva (02.04.2007.godine) do 31.12.</w:t>
      </w:r>
      <w:r>
        <w:rPr>
          <w:rFonts w:ascii="Arial" w:hAnsi="Arial" w:cs="Arial"/>
          <w:lang w:val="sr-Latn-CS"/>
        </w:rPr>
        <w:t>2017</w:t>
      </w:r>
      <w:r w:rsidRPr="00E93B80">
        <w:rPr>
          <w:rFonts w:ascii="Arial" w:hAnsi="Arial" w:cs="Arial"/>
          <w:lang w:val="sr-Latn-CS"/>
        </w:rPr>
        <w:t>. godine. Naglašavamo da su sva utuženja u toku  tj</w:t>
      </w:r>
      <w:r>
        <w:rPr>
          <w:rFonts w:ascii="Arial" w:hAnsi="Arial" w:cs="Arial"/>
          <w:lang w:val="sr-Latn-CS"/>
        </w:rPr>
        <w:t>.</w:t>
      </w:r>
      <w:r w:rsidRPr="00E93B80">
        <w:rPr>
          <w:rFonts w:ascii="Arial" w:hAnsi="Arial" w:cs="Arial"/>
          <w:lang w:val="sr-Latn-CS"/>
        </w:rPr>
        <w:t xml:space="preserve"> vode se postupci pre</w:t>
      </w:r>
      <w:r>
        <w:rPr>
          <w:rFonts w:ascii="Arial" w:hAnsi="Arial" w:cs="Arial"/>
          <w:lang w:val="sr-Latn-CS"/>
        </w:rPr>
        <w:t>d Osnovnim i Privrednim sudom kao i kod javnih izvršitelja.</w:t>
      </w:r>
    </w:p>
    <w:p w:rsidR="0091393D" w:rsidRPr="00E93B80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Nesporna</w:t>
      </w:r>
      <w:r w:rsidRPr="00E93B80">
        <w:rPr>
          <w:rFonts w:ascii="Arial" w:hAnsi="Arial" w:cs="Arial"/>
          <w:lang w:val="sr-Latn-CS"/>
        </w:rPr>
        <w:t xml:space="preserve"> potraživanja na </w:t>
      </w:r>
      <w:r>
        <w:rPr>
          <w:rFonts w:ascii="Arial" w:hAnsi="Arial" w:cs="Arial"/>
          <w:lang w:val="sr-Latn-CS"/>
        </w:rPr>
        <w:t>31.12.2017. godine  iznose od 304.531,34</w:t>
      </w:r>
      <w:r w:rsidRPr="00E93B80">
        <w:rPr>
          <w:rFonts w:ascii="Arial" w:hAnsi="Arial" w:cs="Arial"/>
          <w:lang w:val="sr-Latn-CS"/>
        </w:rPr>
        <w:t xml:space="preserve">  </w:t>
      </w:r>
      <w:r>
        <w:rPr>
          <w:rFonts w:ascii="Arial" w:hAnsi="Arial" w:cs="Arial"/>
          <w:lang w:val="sr-Latn-CS"/>
        </w:rPr>
        <w:t>€.</w:t>
      </w:r>
    </w:p>
    <w:p w:rsidR="0091393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Navedeni saldo nenaplaćenih potraživanja je pokriven primljenim depozitima od kupaca u iznosu od 159.756,05 €.</w:t>
      </w:r>
    </w:p>
    <w:p w:rsidR="0091393D" w:rsidRPr="00122E90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lang w:val="sr-Latn-CS"/>
        </w:rPr>
        <w:t>Tako da saldo potraživanja od kupaca za navedeni izvještajni period iznosi 144.775,29 €.</w:t>
      </w: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E716C2" w:rsidRDefault="00E716C2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E716C2" w:rsidRDefault="00E716C2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E716C2" w:rsidRDefault="00E716C2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E716C2" w:rsidRDefault="00E716C2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E716C2" w:rsidRDefault="00E716C2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rPr>
          <w:rFonts w:ascii="Arial" w:hAnsi="Arial" w:cs="Arial"/>
          <w:b/>
          <w:color w:val="000000"/>
          <w:sz w:val="28"/>
          <w:szCs w:val="28"/>
          <w:lang w:val="sr-Latn-CS"/>
        </w:rPr>
      </w:pPr>
    </w:p>
    <w:p w:rsidR="0091393D" w:rsidRPr="00C35335" w:rsidRDefault="0091393D" w:rsidP="0091393D">
      <w:pPr>
        <w:tabs>
          <w:tab w:val="left" w:pos="3060"/>
          <w:tab w:val="left" w:pos="8640"/>
        </w:tabs>
        <w:ind w:right="3"/>
        <w:jc w:val="center"/>
        <w:rPr>
          <w:rFonts w:ascii="Arial" w:hAnsi="Arial" w:cs="Arial"/>
          <w:b/>
          <w:color w:val="000000"/>
          <w:sz w:val="28"/>
          <w:szCs w:val="28"/>
          <w:lang w:val="sr-Latn-CS"/>
        </w:rPr>
      </w:pPr>
      <w:r w:rsidRPr="00C35335">
        <w:rPr>
          <w:rFonts w:ascii="Arial" w:hAnsi="Arial" w:cs="Arial"/>
          <w:b/>
          <w:color w:val="000000"/>
          <w:sz w:val="28"/>
          <w:szCs w:val="28"/>
          <w:lang w:val="sr-Latn-CS"/>
        </w:rPr>
        <w:lastRenderedPageBreak/>
        <w:t>Procenat realizacije prihoda po osnovu popunjenosti kapaciteta po prodajnim mjestima i  svim pijačnim objektima</w:t>
      </w: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</w:p>
    <w:p w:rsidR="0091393D" w:rsidRPr="00E93B80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</w:p>
    <w:p w:rsidR="0091393D" w:rsidRPr="00E93B80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b/>
          <w:lang w:val="sr-Latn-CS"/>
        </w:rPr>
        <w:t xml:space="preserve">Tržni centar </w:t>
      </w:r>
      <w:r w:rsidRPr="00E93B80">
        <w:rPr>
          <w:rFonts w:ascii="Arial" w:hAnsi="Arial" w:cs="Arial"/>
          <w:b/>
          <w:lang w:val="sr-Latn-CS"/>
        </w:rPr>
        <w:t>„</w:t>
      </w:r>
      <w:r>
        <w:rPr>
          <w:rFonts w:ascii="Arial" w:hAnsi="Arial" w:cs="Arial"/>
          <w:b/>
          <w:lang w:val="sr-Latn-CS"/>
        </w:rPr>
        <w:t>Pobrežje</w:t>
      </w:r>
      <w:r w:rsidRPr="00E93B80">
        <w:rPr>
          <w:rFonts w:ascii="Arial" w:hAnsi="Arial" w:cs="Arial"/>
          <w:b/>
          <w:lang w:val="sr-Latn-CS"/>
        </w:rPr>
        <w:t xml:space="preserve">“ – Prizemlje </w:t>
      </w:r>
    </w:p>
    <w:p w:rsidR="0091393D" w:rsidRPr="00181473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80"/>
        <w:gridCol w:w="1350"/>
        <w:gridCol w:w="1710"/>
        <w:gridCol w:w="1890"/>
        <w:gridCol w:w="2430"/>
      </w:tblGrid>
      <w:tr w:rsidR="0091393D" w:rsidRPr="00140556" w:rsidTr="00E716C2">
        <w:trPr>
          <w:trHeight w:val="305"/>
        </w:trPr>
        <w:tc>
          <w:tcPr>
            <w:tcW w:w="1980" w:type="dxa"/>
            <w:vMerge w:val="restart"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070D01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3060" w:type="dxa"/>
            <w:gridSpan w:val="2"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070D01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PLANIRANI PRIHODI ZA </w:t>
            </w: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2017</w:t>
            </w:r>
            <w:r w:rsidRPr="00070D01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</w:tc>
        <w:tc>
          <w:tcPr>
            <w:tcW w:w="4320" w:type="dxa"/>
            <w:gridSpan w:val="2"/>
            <w:shd w:val="clear" w:color="auto" w:fill="auto"/>
          </w:tcPr>
          <w:p w:rsidR="0091393D" w:rsidRPr="00140556" w:rsidRDefault="0091393D" w:rsidP="00253782">
            <w:pPr>
              <w:jc w:val="center"/>
              <w:rPr>
                <w:rFonts w:ascii="Georgia" w:hAnsi="Georgia" w:cs="Tahoma"/>
                <w:b/>
                <w:i/>
                <w:sz w:val="28"/>
                <w:szCs w:val="2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REALIZOVANI PRIHODI U </w:t>
            </w: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2017.g</w:t>
            </w:r>
          </w:p>
        </w:tc>
      </w:tr>
      <w:tr w:rsidR="0091393D" w:rsidRPr="00140556" w:rsidTr="00E716C2">
        <w:trPr>
          <w:trHeight w:val="332"/>
        </w:trPr>
        <w:tc>
          <w:tcPr>
            <w:tcW w:w="1980" w:type="dxa"/>
            <w:vMerge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</w:tc>
        <w:tc>
          <w:tcPr>
            <w:tcW w:w="1350" w:type="dxa"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070D01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</w:t>
            </w:r>
          </w:p>
        </w:tc>
        <w:tc>
          <w:tcPr>
            <w:tcW w:w="1710" w:type="dxa"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po prodajnim mjestima</w:t>
            </w:r>
          </w:p>
        </w:tc>
        <w:tc>
          <w:tcPr>
            <w:tcW w:w="1890" w:type="dxa"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070D01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430" w:type="dxa"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Realizovani prihod  po </w:t>
            </w:r>
            <w:r w:rsidRPr="00070D01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prodajnim mjestima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 4m2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114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141.773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103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127.824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sira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41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49.744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37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45.918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 xml:space="preserve">Sektor jaja 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7.554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6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5.962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 xml:space="preserve">Sektor ribe 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8.422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10.607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cvijeća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20.639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21.599</w:t>
            </w:r>
          </w:p>
        </w:tc>
      </w:tr>
      <w:tr w:rsidR="0091393D" w:rsidRPr="00140556" w:rsidTr="00E716C2">
        <w:trPr>
          <w:trHeight w:val="413"/>
        </w:trPr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Poslovni prostor 4,62-8,9m²</w:t>
            </w:r>
          </w:p>
        </w:tc>
        <w:tc>
          <w:tcPr>
            <w:tcW w:w="1350" w:type="dxa"/>
          </w:tcPr>
          <w:p w:rsidR="0091393D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</w:t>
            </w:r>
          </w:p>
        </w:tc>
        <w:tc>
          <w:tcPr>
            <w:tcW w:w="1710" w:type="dxa"/>
          </w:tcPr>
          <w:p w:rsidR="0091393D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10.993</w:t>
            </w:r>
          </w:p>
        </w:tc>
        <w:tc>
          <w:tcPr>
            <w:tcW w:w="1890" w:type="dxa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</w:t>
            </w:r>
          </w:p>
        </w:tc>
        <w:tc>
          <w:tcPr>
            <w:tcW w:w="2430" w:type="dxa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9.432</w:t>
            </w:r>
          </w:p>
        </w:tc>
      </w:tr>
      <w:tr w:rsidR="0091393D" w:rsidRPr="00140556" w:rsidTr="00E716C2">
        <w:trPr>
          <w:trHeight w:val="413"/>
        </w:trPr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Posl.prostor od 16m-20m2 -spolja</w:t>
            </w:r>
          </w:p>
        </w:tc>
        <w:tc>
          <w:tcPr>
            <w:tcW w:w="1350" w:type="dxa"/>
          </w:tcPr>
          <w:p w:rsidR="0091393D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</w:t>
            </w:r>
          </w:p>
        </w:tc>
        <w:tc>
          <w:tcPr>
            <w:tcW w:w="1710" w:type="dxa"/>
          </w:tcPr>
          <w:p w:rsidR="0091393D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56.537</w:t>
            </w:r>
          </w:p>
        </w:tc>
        <w:tc>
          <w:tcPr>
            <w:tcW w:w="1890" w:type="dxa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</w:t>
            </w:r>
          </w:p>
        </w:tc>
        <w:tc>
          <w:tcPr>
            <w:tcW w:w="2430" w:type="dxa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56.537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 xml:space="preserve">Posl.prostor </w:t>
            </w: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od 16m- 20m2-unutra</w:t>
            </w:r>
          </w:p>
        </w:tc>
        <w:tc>
          <w:tcPr>
            <w:tcW w:w="1350" w:type="dxa"/>
          </w:tcPr>
          <w:p w:rsidR="0091393D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AC44F7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</w:t>
            </w:r>
          </w:p>
        </w:tc>
        <w:tc>
          <w:tcPr>
            <w:tcW w:w="1710" w:type="dxa"/>
          </w:tcPr>
          <w:p w:rsidR="0091393D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AC44F7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43.078</w:t>
            </w:r>
          </w:p>
        </w:tc>
        <w:tc>
          <w:tcPr>
            <w:tcW w:w="1890" w:type="dxa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</w:t>
            </w:r>
          </w:p>
        </w:tc>
        <w:tc>
          <w:tcPr>
            <w:tcW w:w="2430" w:type="dxa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43.078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Posl.prostor 32m2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29.509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29.509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Posl.</w:t>
            </w: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prostor 44.31m2</w:t>
            </w:r>
          </w:p>
        </w:tc>
        <w:tc>
          <w:tcPr>
            <w:tcW w:w="1350" w:type="dxa"/>
          </w:tcPr>
          <w:p w:rsidR="0091393D" w:rsidRPr="00AC44F7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1710" w:type="dxa"/>
          </w:tcPr>
          <w:p w:rsidR="0091393D" w:rsidRPr="00AC44F7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17.015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17.015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Posl.prostor 60m2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29.759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22.319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za prodaju mesa   130  m2</w:t>
            </w:r>
          </w:p>
        </w:tc>
        <w:tc>
          <w:tcPr>
            <w:tcW w:w="1350" w:type="dxa"/>
          </w:tcPr>
          <w:p w:rsidR="0091393D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1710" w:type="dxa"/>
          </w:tcPr>
          <w:p w:rsidR="0091393D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43.678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43.678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CC6C8C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lang w:val="sr-Latn-CS"/>
              </w:rPr>
            </w:pPr>
            <w:r w:rsidRPr="00CC6C8C">
              <w:rPr>
                <w:rFonts w:ascii="Arial" w:hAnsi="Arial" w:cs="Arial"/>
                <w:b/>
                <w:lang w:val="sr-Latn-CS"/>
              </w:rPr>
              <w:t>U</w:t>
            </w:r>
            <w:r>
              <w:rPr>
                <w:rFonts w:ascii="Arial" w:hAnsi="Arial" w:cs="Arial"/>
                <w:b/>
                <w:lang w:val="sr-Latn-CS"/>
              </w:rPr>
              <w:t>kupno</w:t>
            </w:r>
          </w:p>
        </w:tc>
        <w:tc>
          <w:tcPr>
            <w:tcW w:w="135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200</w:t>
            </w:r>
          </w:p>
        </w:tc>
        <w:tc>
          <w:tcPr>
            <w:tcW w:w="171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458.701</w:t>
            </w:r>
          </w:p>
        </w:tc>
        <w:tc>
          <w:tcPr>
            <w:tcW w:w="189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185</w:t>
            </w:r>
          </w:p>
        </w:tc>
        <w:tc>
          <w:tcPr>
            <w:tcW w:w="243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433.478</w:t>
            </w:r>
          </w:p>
        </w:tc>
      </w:tr>
    </w:tbl>
    <w:p w:rsidR="0091393D" w:rsidRPr="00181473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E93B80">
        <w:rPr>
          <w:rFonts w:ascii="Arial" w:hAnsi="Arial" w:cs="Arial"/>
          <w:lang w:val="sr-Latn-CS"/>
        </w:rPr>
        <w:t xml:space="preserve">Procenat realizacije prihoda </w:t>
      </w:r>
      <w:r>
        <w:rPr>
          <w:rFonts w:ascii="Arial" w:hAnsi="Arial" w:cs="Arial"/>
          <w:lang w:val="sr-Latn-CS"/>
        </w:rPr>
        <w:t xml:space="preserve">na ovom pijačnom objektu je 95 </w:t>
      </w:r>
      <w:r w:rsidRPr="00E93B80">
        <w:rPr>
          <w:rFonts w:ascii="Arial" w:hAnsi="Arial" w:cs="Arial"/>
          <w:lang w:val="sr-Latn-CS"/>
        </w:rPr>
        <w:t xml:space="preserve">% </w:t>
      </w:r>
      <w:r>
        <w:rPr>
          <w:rFonts w:ascii="Arial" w:hAnsi="Arial" w:cs="Arial"/>
          <w:lang w:val="sr-Latn-CS"/>
        </w:rPr>
        <w:t>u odnosu na planirane.</w:t>
      </w:r>
    </w:p>
    <w:p w:rsidR="0091393D" w:rsidRPr="00E93B80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0A4400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 w:rsidRPr="00E93B80">
        <w:rPr>
          <w:rFonts w:ascii="Arial" w:hAnsi="Arial" w:cs="Arial"/>
          <w:b/>
          <w:lang w:val="sr-Latn-CS"/>
        </w:rPr>
        <w:t xml:space="preserve">dnevna naplata </w:t>
      </w:r>
    </w:p>
    <w:p w:rsidR="0091393D" w:rsidRPr="00A93DB9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Georgia" w:hAnsi="Georgia" w:cs="Tahoma"/>
          <w:b/>
          <w:i/>
          <w:sz w:val="28"/>
          <w:szCs w:val="28"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80"/>
        <w:gridCol w:w="1350"/>
        <w:gridCol w:w="1710"/>
        <w:gridCol w:w="1890"/>
        <w:gridCol w:w="2430"/>
      </w:tblGrid>
      <w:tr w:rsidR="0091393D" w:rsidRPr="00470545" w:rsidTr="00E716C2">
        <w:trPr>
          <w:trHeight w:val="305"/>
        </w:trPr>
        <w:tc>
          <w:tcPr>
            <w:tcW w:w="1980" w:type="dxa"/>
            <w:vMerge w:val="restart"/>
          </w:tcPr>
          <w:p w:rsidR="0091393D" w:rsidRPr="0047054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47054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47054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3060" w:type="dxa"/>
            <w:gridSpan w:val="2"/>
          </w:tcPr>
          <w:p w:rsidR="0091393D" w:rsidRPr="0047054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47054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PLANIRANI PRIHODI ZA </w:t>
            </w: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2017</w:t>
            </w:r>
            <w:r w:rsidRPr="0047054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4320" w:type="dxa"/>
            <w:gridSpan w:val="2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REALIZOVANI PRIHODI U </w:t>
            </w: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2017.g</w:t>
            </w:r>
          </w:p>
        </w:tc>
      </w:tr>
      <w:tr w:rsidR="0091393D" w:rsidRPr="00470545" w:rsidTr="00E716C2">
        <w:trPr>
          <w:trHeight w:val="332"/>
        </w:trPr>
        <w:tc>
          <w:tcPr>
            <w:tcW w:w="1980" w:type="dxa"/>
            <w:vMerge/>
          </w:tcPr>
          <w:p w:rsidR="0091393D" w:rsidRPr="0047054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18"/>
                <w:szCs w:val="18"/>
                <w:lang w:val="sr-Latn-CS"/>
              </w:rPr>
            </w:pPr>
          </w:p>
        </w:tc>
        <w:tc>
          <w:tcPr>
            <w:tcW w:w="1350" w:type="dxa"/>
          </w:tcPr>
          <w:p w:rsidR="0091393D" w:rsidRPr="0047054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Prosječan br. </w:t>
            </w:r>
            <w:r w:rsidRPr="0047054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prodajnih mjesta</w:t>
            </w:r>
          </w:p>
        </w:tc>
        <w:tc>
          <w:tcPr>
            <w:tcW w:w="1710" w:type="dxa"/>
          </w:tcPr>
          <w:p w:rsidR="0091393D" w:rsidRPr="0047054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</w:t>
            </w:r>
            <w:r w:rsidRPr="0047054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rihod  po prodajnim mjestima</w:t>
            </w:r>
          </w:p>
        </w:tc>
        <w:tc>
          <w:tcPr>
            <w:tcW w:w="189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43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 po prodajnim mjestima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 4m2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29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44.656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30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45.626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ribe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10.380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10.380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 xml:space="preserve">Sektor sira </w:t>
            </w:r>
          </w:p>
        </w:tc>
        <w:tc>
          <w:tcPr>
            <w:tcW w:w="135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1.355</w:t>
            </w:r>
          </w:p>
        </w:tc>
        <w:tc>
          <w:tcPr>
            <w:tcW w:w="189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</w:t>
            </w:r>
          </w:p>
        </w:tc>
        <w:tc>
          <w:tcPr>
            <w:tcW w:w="24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2.098</w:t>
            </w:r>
          </w:p>
        </w:tc>
      </w:tr>
      <w:tr w:rsidR="0091393D" w:rsidRPr="00140556" w:rsidTr="00E716C2">
        <w:tc>
          <w:tcPr>
            <w:tcW w:w="198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lang w:val="sr-Latn-CS"/>
              </w:rPr>
            </w:pPr>
            <w:r w:rsidRPr="001F5755">
              <w:rPr>
                <w:rFonts w:ascii="Arial" w:hAnsi="Arial" w:cs="Arial"/>
                <w:b/>
                <w:lang w:val="sr-Latn-CS"/>
              </w:rPr>
              <w:t xml:space="preserve">Ukupno </w:t>
            </w:r>
          </w:p>
        </w:tc>
        <w:tc>
          <w:tcPr>
            <w:tcW w:w="1350" w:type="dxa"/>
          </w:tcPr>
          <w:p w:rsidR="0091393D" w:rsidRPr="00F87CBA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33</w:t>
            </w:r>
          </w:p>
        </w:tc>
        <w:tc>
          <w:tcPr>
            <w:tcW w:w="1710" w:type="dxa"/>
          </w:tcPr>
          <w:p w:rsidR="0091393D" w:rsidRPr="00F87CBA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56.391</w:t>
            </w:r>
          </w:p>
        </w:tc>
        <w:tc>
          <w:tcPr>
            <w:tcW w:w="189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35</w:t>
            </w:r>
          </w:p>
        </w:tc>
        <w:tc>
          <w:tcPr>
            <w:tcW w:w="243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58.104</w:t>
            </w:r>
          </w:p>
        </w:tc>
      </w:tr>
    </w:tbl>
    <w:p w:rsidR="0091393D" w:rsidRPr="00181473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E93B80">
        <w:rPr>
          <w:rFonts w:ascii="Arial" w:hAnsi="Arial" w:cs="Arial"/>
          <w:lang w:val="sr-Latn-CS"/>
        </w:rPr>
        <w:t>Pr</w:t>
      </w:r>
      <w:r>
        <w:rPr>
          <w:rFonts w:ascii="Arial" w:hAnsi="Arial" w:cs="Arial"/>
          <w:lang w:val="sr-Latn-CS"/>
        </w:rPr>
        <w:t xml:space="preserve">ocenat realizacije prihoda dnevne naplate je 103 </w:t>
      </w:r>
      <w:r w:rsidRPr="00E93B80">
        <w:rPr>
          <w:rFonts w:ascii="Arial" w:hAnsi="Arial" w:cs="Arial"/>
          <w:lang w:val="sr-Latn-CS"/>
        </w:rPr>
        <w:t>%</w:t>
      </w:r>
      <w:r w:rsidRPr="00711548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u odnosu na planirane.</w:t>
      </w: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E93B80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b/>
          <w:lang w:val="sr-Latn-CS"/>
        </w:rPr>
        <w:t>Tržni centar</w:t>
      </w:r>
      <w:r w:rsidRPr="00E93B80">
        <w:rPr>
          <w:rFonts w:ascii="Arial" w:hAnsi="Arial" w:cs="Arial"/>
          <w:b/>
          <w:lang w:val="sr-Latn-CS"/>
        </w:rPr>
        <w:t xml:space="preserve">  „</w:t>
      </w:r>
      <w:r>
        <w:rPr>
          <w:rFonts w:ascii="Arial" w:hAnsi="Arial" w:cs="Arial"/>
          <w:b/>
          <w:lang w:val="sr-Latn-CS"/>
        </w:rPr>
        <w:t>Pobrežje</w:t>
      </w:r>
      <w:r w:rsidRPr="00E93B80">
        <w:rPr>
          <w:rFonts w:ascii="Arial" w:hAnsi="Arial" w:cs="Arial"/>
          <w:b/>
          <w:lang w:val="sr-Latn-CS"/>
        </w:rPr>
        <w:t xml:space="preserve">“ – I sprat  </w:t>
      </w:r>
    </w:p>
    <w:p w:rsidR="0091393D" w:rsidRPr="00E93B80" w:rsidRDefault="0091393D" w:rsidP="0091393D">
      <w:pPr>
        <w:tabs>
          <w:tab w:val="left" w:pos="3060"/>
          <w:tab w:val="left" w:pos="8640"/>
        </w:tabs>
        <w:ind w:left="360" w:right="3"/>
        <w:jc w:val="both"/>
        <w:rPr>
          <w:rFonts w:ascii="Arial" w:hAnsi="Arial" w:cs="Arial"/>
          <w:b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430"/>
        <w:gridCol w:w="1530"/>
        <w:gridCol w:w="1710"/>
        <w:gridCol w:w="1440"/>
        <w:gridCol w:w="2250"/>
      </w:tblGrid>
      <w:tr w:rsidR="0091393D" w:rsidRPr="00EA6D6C" w:rsidTr="00E716C2">
        <w:trPr>
          <w:trHeight w:val="305"/>
        </w:trPr>
        <w:tc>
          <w:tcPr>
            <w:tcW w:w="2430" w:type="dxa"/>
            <w:vMerge w:val="restart"/>
          </w:tcPr>
          <w:p w:rsidR="0091393D" w:rsidRPr="00EA6D6C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EA6D6C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EA6D6C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3240" w:type="dxa"/>
            <w:gridSpan w:val="2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PLANIRANI PRIHODI ZA </w:t>
            </w: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2017</w:t>
            </w: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3690" w:type="dxa"/>
            <w:gridSpan w:val="2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2017.g</w:t>
            </w:r>
          </w:p>
        </w:tc>
      </w:tr>
      <w:tr w:rsidR="0091393D" w:rsidRPr="00EA6D6C" w:rsidTr="00E716C2">
        <w:trPr>
          <w:trHeight w:val="332"/>
        </w:trPr>
        <w:tc>
          <w:tcPr>
            <w:tcW w:w="2430" w:type="dxa"/>
            <w:vMerge/>
          </w:tcPr>
          <w:p w:rsidR="0091393D" w:rsidRPr="00EA6D6C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18"/>
                <w:szCs w:val="18"/>
                <w:lang w:val="sr-Latn-CS"/>
              </w:rPr>
            </w:pPr>
          </w:p>
        </w:tc>
        <w:tc>
          <w:tcPr>
            <w:tcW w:w="153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</w:t>
            </w:r>
          </w:p>
        </w:tc>
        <w:tc>
          <w:tcPr>
            <w:tcW w:w="171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po prodajnim mjestima</w:t>
            </w:r>
          </w:p>
        </w:tc>
        <w:tc>
          <w:tcPr>
            <w:tcW w:w="144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25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  po prodajnim mjestima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 4m2</w:t>
            </w:r>
          </w:p>
        </w:tc>
        <w:tc>
          <w:tcPr>
            <w:tcW w:w="153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92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206.811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92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207.031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  5 m2</w:t>
            </w:r>
          </w:p>
        </w:tc>
        <w:tc>
          <w:tcPr>
            <w:tcW w:w="153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92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238.454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92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238.348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Posl.prostor od 5-10m2</w:t>
            </w:r>
          </w:p>
        </w:tc>
        <w:tc>
          <w:tcPr>
            <w:tcW w:w="153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25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82.484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25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82.484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Posl.prostor od15-22m2</w:t>
            </w:r>
          </w:p>
        </w:tc>
        <w:tc>
          <w:tcPr>
            <w:tcW w:w="153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11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95.825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11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78.263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Posl.prostor od 28-40m2</w:t>
            </w:r>
          </w:p>
        </w:tc>
        <w:tc>
          <w:tcPr>
            <w:tcW w:w="153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24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178.978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24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197.368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Posl.prostor od 66m2</w:t>
            </w:r>
          </w:p>
        </w:tc>
        <w:tc>
          <w:tcPr>
            <w:tcW w:w="153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17.011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17.011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Poslovni prostor 32m2</w:t>
            </w:r>
          </w:p>
        </w:tc>
        <w:tc>
          <w:tcPr>
            <w:tcW w:w="153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19.122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19.122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Ugosti</w:t>
            </w:r>
            <w:r>
              <w:rPr>
                <w:rFonts w:ascii="Arial" w:hAnsi="Arial" w:cs="Arial"/>
                <w:sz w:val="22"/>
                <w:szCs w:val="22"/>
                <w:lang w:val="sr-Latn-CS"/>
              </w:rPr>
              <w:t xml:space="preserve">teljski objekat </w:t>
            </w: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152m2</w:t>
            </w:r>
          </w:p>
        </w:tc>
        <w:tc>
          <w:tcPr>
            <w:tcW w:w="153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32.371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32.371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 Sektor E</w:t>
            </w:r>
          </w:p>
        </w:tc>
        <w:tc>
          <w:tcPr>
            <w:tcW w:w="1530" w:type="dxa"/>
          </w:tcPr>
          <w:p w:rsidR="0091393D" w:rsidRPr="0007107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18</w:t>
            </w:r>
          </w:p>
        </w:tc>
        <w:tc>
          <w:tcPr>
            <w:tcW w:w="1710" w:type="dxa"/>
          </w:tcPr>
          <w:p w:rsidR="0091393D" w:rsidRPr="0007107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57.519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18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57.519</w:t>
            </w:r>
          </w:p>
        </w:tc>
      </w:tr>
      <w:tr w:rsidR="0091393D" w:rsidRPr="00140556" w:rsidTr="00E716C2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Magacin prostor</w:t>
            </w:r>
          </w:p>
        </w:tc>
        <w:tc>
          <w:tcPr>
            <w:tcW w:w="153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8.411</w:t>
            </w:r>
          </w:p>
        </w:tc>
        <w:tc>
          <w:tcPr>
            <w:tcW w:w="144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</w:t>
            </w:r>
          </w:p>
        </w:tc>
        <w:tc>
          <w:tcPr>
            <w:tcW w:w="225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8.207</w:t>
            </w:r>
          </w:p>
        </w:tc>
      </w:tr>
      <w:tr w:rsidR="0091393D" w:rsidRPr="001729FF" w:rsidTr="00E716C2">
        <w:tc>
          <w:tcPr>
            <w:tcW w:w="243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b/>
                <w:lang w:val="sr-Latn-CS"/>
              </w:rPr>
            </w:pPr>
            <w:r w:rsidRPr="001F5755">
              <w:rPr>
                <w:rFonts w:ascii="Arial" w:hAnsi="Arial" w:cs="Arial"/>
                <w:b/>
                <w:lang w:val="sr-Latn-CS"/>
              </w:rPr>
              <w:t>Ukupno</w:t>
            </w:r>
          </w:p>
        </w:tc>
        <w:tc>
          <w:tcPr>
            <w:tcW w:w="1530" w:type="dxa"/>
            <w:shd w:val="clear" w:color="auto" w:fill="FFFFFF"/>
          </w:tcPr>
          <w:p w:rsidR="0091393D" w:rsidRPr="00F87CBA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273</w:t>
            </w:r>
          </w:p>
        </w:tc>
        <w:tc>
          <w:tcPr>
            <w:tcW w:w="1710" w:type="dxa"/>
            <w:shd w:val="clear" w:color="auto" w:fill="FFFFFF"/>
          </w:tcPr>
          <w:p w:rsidR="0091393D" w:rsidRPr="00F87CBA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936.986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shd w:val="clear" w:color="auto" w:fill="FFFFFF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274</w:t>
            </w:r>
          </w:p>
        </w:tc>
        <w:tc>
          <w:tcPr>
            <w:tcW w:w="2250" w:type="dxa"/>
            <w:shd w:val="clear" w:color="auto" w:fill="FFFFFF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937.724</w:t>
            </w:r>
          </w:p>
        </w:tc>
      </w:tr>
    </w:tbl>
    <w:p w:rsidR="0091393D" w:rsidRPr="001729FF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color w:val="FF0000"/>
          <w:lang w:val="sr-Latn-CS"/>
        </w:rPr>
      </w:pPr>
      <w:r w:rsidRPr="00E93B80">
        <w:rPr>
          <w:rFonts w:ascii="Arial" w:hAnsi="Arial" w:cs="Arial"/>
          <w:lang w:val="sr-Latn-CS"/>
        </w:rPr>
        <w:t>Procenat realizacije prihoda</w:t>
      </w:r>
      <w:r>
        <w:rPr>
          <w:rFonts w:ascii="Arial" w:hAnsi="Arial" w:cs="Arial"/>
          <w:lang w:val="sr-Latn-CS"/>
        </w:rPr>
        <w:t xml:space="preserve">  je 100 </w:t>
      </w:r>
      <w:r w:rsidRPr="00E93B80">
        <w:rPr>
          <w:rFonts w:ascii="Arial" w:hAnsi="Arial" w:cs="Arial"/>
          <w:lang w:val="sr-Latn-CS"/>
        </w:rPr>
        <w:t xml:space="preserve">% </w:t>
      </w:r>
      <w:r>
        <w:rPr>
          <w:rFonts w:ascii="Arial" w:hAnsi="Arial" w:cs="Arial"/>
          <w:lang w:val="sr-Latn-CS"/>
        </w:rPr>
        <w:t>u odnosu na planirane.</w:t>
      </w:r>
    </w:p>
    <w:p w:rsidR="0091393D" w:rsidRPr="004F3574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color w:val="FF0000"/>
          <w:lang w:val="sr-Latn-CS"/>
        </w:rPr>
      </w:pPr>
    </w:p>
    <w:p w:rsidR="0091393D" w:rsidRPr="00A328C6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 w:rsidRPr="00A328C6">
        <w:rPr>
          <w:rFonts w:ascii="Arial" w:hAnsi="Arial" w:cs="Arial"/>
          <w:b/>
          <w:lang w:val="sr-Latn-CS"/>
        </w:rPr>
        <w:t xml:space="preserve">Pijaca Tržni centar «Bazar» u Bloku V  </w:t>
      </w:r>
    </w:p>
    <w:p w:rsidR="0091393D" w:rsidRPr="000A316E" w:rsidRDefault="0091393D" w:rsidP="0091393D">
      <w:pPr>
        <w:tabs>
          <w:tab w:val="left" w:pos="3060"/>
          <w:tab w:val="left" w:pos="8640"/>
        </w:tabs>
        <w:ind w:left="360" w:right="3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00"/>
        <w:gridCol w:w="1440"/>
        <w:gridCol w:w="1620"/>
        <w:gridCol w:w="1530"/>
        <w:gridCol w:w="2070"/>
      </w:tblGrid>
      <w:tr w:rsidR="0091393D" w:rsidRPr="00140556" w:rsidTr="00E716C2">
        <w:trPr>
          <w:trHeight w:val="305"/>
        </w:trPr>
        <w:tc>
          <w:tcPr>
            <w:tcW w:w="2700" w:type="dxa"/>
            <w:vMerge w:val="restart"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i/>
                <w:sz w:val="20"/>
                <w:szCs w:val="20"/>
                <w:lang w:val="sr-Latn-CS"/>
              </w:rPr>
            </w:pPr>
          </w:p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1F5755">
              <w:rPr>
                <w:rFonts w:ascii="Arial" w:hAnsi="Arial" w:cs="Arial"/>
                <w:b/>
                <w:sz w:val="20"/>
                <w:szCs w:val="20"/>
                <w:lang w:val="sr-Latn-CS"/>
              </w:rPr>
              <w:t xml:space="preserve">Prodajna mjesta </w:t>
            </w:r>
          </w:p>
        </w:tc>
        <w:tc>
          <w:tcPr>
            <w:tcW w:w="3060" w:type="dxa"/>
            <w:gridSpan w:val="2"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PLANIRANI PRIHODI ZA 2017</w:t>
            </w:r>
            <w:r w:rsidRPr="007F4CB9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3600" w:type="dxa"/>
            <w:gridSpan w:val="2"/>
          </w:tcPr>
          <w:p w:rsidR="0091393D" w:rsidRPr="00EA6D6C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2017.g</w:t>
            </w:r>
          </w:p>
        </w:tc>
      </w:tr>
      <w:tr w:rsidR="0091393D" w:rsidRPr="00140556" w:rsidTr="00E716C2">
        <w:trPr>
          <w:trHeight w:val="332"/>
        </w:trPr>
        <w:tc>
          <w:tcPr>
            <w:tcW w:w="2700" w:type="dxa"/>
            <w:vMerge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i/>
                <w:sz w:val="20"/>
                <w:szCs w:val="20"/>
                <w:lang w:val="sr-Latn-CS"/>
              </w:rPr>
            </w:pPr>
          </w:p>
        </w:tc>
        <w:tc>
          <w:tcPr>
            <w:tcW w:w="1440" w:type="dxa"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7F4CB9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</w:t>
            </w:r>
          </w:p>
        </w:tc>
        <w:tc>
          <w:tcPr>
            <w:tcW w:w="1620" w:type="dxa"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</w:t>
            </w:r>
            <w:r w:rsidRPr="007F4CB9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rihod  po prodajnim mjestima</w:t>
            </w:r>
          </w:p>
        </w:tc>
        <w:tc>
          <w:tcPr>
            <w:tcW w:w="1530" w:type="dxa"/>
          </w:tcPr>
          <w:p w:rsidR="0091393D" w:rsidRPr="00EA6D6C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EA6D6C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070" w:type="dxa"/>
          </w:tcPr>
          <w:p w:rsidR="0091393D" w:rsidRPr="00EA6D6C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Realizovani </w:t>
            </w:r>
            <w:r w:rsidRPr="00EA6D6C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 po prodajnim mjestima</w:t>
            </w:r>
          </w:p>
        </w:tc>
      </w:tr>
      <w:tr w:rsidR="0091393D" w:rsidRPr="00140556" w:rsidTr="00E716C2">
        <w:tc>
          <w:tcPr>
            <w:tcW w:w="27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 zelena pijaca 1,71m2</w:t>
            </w:r>
          </w:p>
        </w:tc>
        <w:tc>
          <w:tcPr>
            <w:tcW w:w="1440" w:type="dxa"/>
            <w:vMerge w:val="restart"/>
          </w:tcPr>
          <w:p w:rsidR="0091393D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084BA6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28</w:t>
            </w:r>
          </w:p>
        </w:tc>
        <w:tc>
          <w:tcPr>
            <w:tcW w:w="1620" w:type="dxa"/>
            <w:vMerge w:val="restart"/>
          </w:tcPr>
          <w:p w:rsidR="0091393D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084BA6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56.400</w:t>
            </w:r>
          </w:p>
        </w:tc>
        <w:tc>
          <w:tcPr>
            <w:tcW w:w="1530" w:type="dxa"/>
            <w:vMerge w:val="restart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21</w:t>
            </w:r>
          </w:p>
        </w:tc>
        <w:tc>
          <w:tcPr>
            <w:tcW w:w="2070" w:type="dxa"/>
            <w:vMerge w:val="restart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36.092</w:t>
            </w:r>
          </w:p>
        </w:tc>
      </w:tr>
      <w:tr w:rsidR="0091393D" w:rsidRPr="00140556" w:rsidTr="00E716C2">
        <w:tc>
          <w:tcPr>
            <w:tcW w:w="27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   zelena pijaca 3,42m2,</w:t>
            </w:r>
          </w:p>
        </w:tc>
        <w:tc>
          <w:tcPr>
            <w:tcW w:w="1440" w:type="dxa"/>
            <w:vMerge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lang w:val="sr-Latn-CS"/>
              </w:rPr>
            </w:pPr>
          </w:p>
        </w:tc>
        <w:tc>
          <w:tcPr>
            <w:tcW w:w="1620" w:type="dxa"/>
            <w:vMerge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lang w:val="sr-Latn-CS"/>
              </w:rPr>
            </w:pPr>
          </w:p>
        </w:tc>
        <w:tc>
          <w:tcPr>
            <w:tcW w:w="1530" w:type="dxa"/>
            <w:vMerge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</w:tc>
        <w:tc>
          <w:tcPr>
            <w:tcW w:w="2070" w:type="dxa"/>
            <w:vMerge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</w:tc>
      </w:tr>
      <w:tr w:rsidR="0091393D" w:rsidRPr="00140556" w:rsidTr="00E716C2">
        <w:tc>
          <w:tcPr>
            <w:tcW w:w="27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sira pov. 1,8m2</w:t>
            </w:r>
          </w:p>
        </w:tc>
        <w:tc>
          <w:tcPr>
            <w:tcW w:w="1440" w:type="dxa"/>
            <w:vMerge w:val="restart"/>
          </w:tcPr>
          <w:p w:rsidR="0091393D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</w:t>
            </w:r>
          </w:p>
        </w:tc>
        <w:tc>
          <w:tcPr>
            <w:tcW w:w="1620" w:type="dxa"/>
            <w:vMerge w:val="restart"/>
          </w:tcPr>
          <w:p w:rsidR="0091393D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12.565</w:t>
            </w:r>
          </w:p>
        </w:tc>
        <w:tc>
          <w:tcPr>
            <w:tcW w:w="1530" w:type="dxa"/>
            <w:tcBorders>
              <w:bottom w:val="nil"/>
            </w:tcBorders>
          </w:tcPr>
          <w:p w:rsidR="0091393D" w:rsidRPr="001B2829" w:rsidRDefault="0091393D" w:rsidP="0025378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70" w:type="dxa"/>
            <w:tcBorders>
              <w:bottom w:val="nil"/>
            </w:tcBorders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</w:tc>
      </w:tr>
      <w:tr w:rsidR="0091393D" w:rsidRPr="00140556" w:rsidTr="00E716C2">
        <w:trPr>
          <w:trHeight w:val="260"/>
        </w:trPr>
        <w:tc>
          <w:tcPr>
            <w:tcW w:w="27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sira pov. 2,08 m2</w:t>
            </w:r>
          </w:p>
        </w:tc>
        <w:tc>
          <w:tcPr>
            <w:tcW w:w="1440" w:type="dxa"/>
            <w:vMerge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lang w:val="sr-Latn-CS"/>
              </w:rPr>
            </w:pPr>
          </w:p>
        </w:tc>
        <w:tc>
          <w:tcPr>
            <w:tcW w:w="1620" w:type="dxa"/>
            <w:vMerge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lang w:val="sr-Latn-CS"/>
              </w:rPr>
            </w:pPr>
          </w:p>
        </w:tc>
        <w:tc>
          <w:tcPr>
            <w:tcW w:w="1530" w:type="dxa"/>
            <w:tcBorders>
              <w:top w:val="nil"/>
            </w:tcBorders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2070" w:type="dxa"/>
            <w:tcBorders>
              <w:top w:val="nil"/>
            </w:tcBorders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12.565</w:t>
            </w:r>
          </w:p>
        </w:tc>
      </w:tr>
      <w:tr w:rsidR="0091393D" w:rsidRPr="00140556" w:rsidTr="00E716C2">
        <w:tc>
          <w:tcPr>
            <w:tcW w:w="27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jaja pov. 1,8m2,</w:t>
            </w:r>
          </w:p>
        </w:tc>
        <w:tc>
          <w:tcPr>
            <w:tcW w:w="144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994</w:t>
            </w:r>
          </w:p>
        </w:tc>
        <w:tc>
          <w:tcPr>
            <w:tcW w:w="15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207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994</w:t>
            </w:r>
          </w:p>
        </w:tc>
      </w:tr>
      <w:tr w:rsidR="0091393D" w:rsidRPr="00140556" w:rsidTr="00E716C2">
        <w:tc>
          <w:tcPr>
            <w:tcW w:w="27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cvijeća pov. 4,16m2</w:t>
            </w:r>
          </w:p>
        </w:tc>
        <w:tc>
          <w:tcPr>
            <w:tcW w:w="144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9.286</w:t>
            </w:r>
          </w:p>
        </w:tc>
        <w:tc>
          <w:tcPr>
            <w:tcW w:w="15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</w:t>
            </w:r>
          </w:p>
        </w:tc>
        <w:tc>
          <w:tcPr>
            <w:tcW w:w="207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9.036</w:t>
            </w:r>
          </w:p>
        </w:tc>
      </w:tr>
      <w:tr w:rsidR="0091393D" w:rsidRPr="00140556" w:rsidTr="00E716C2">
        <w:tc>
          <w:tcPr>
            <w:tcW w:w="27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 xml:space="preserve">Poslovni prostor </w:t>
            </w:r>
          </w:p>
        </w:tc>
        <w:tc>
          <w:tcPr>
            <w:tcW w:w="1440" w:type="dxa"/>
          </w:tcPr>
          <w:p w:rsidR="0091393D" w:rsidRPr="00084BA6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</w:t>
            </w:r>
          </w:p>
        </w:tc>
        <w:tc>
          <w:tcPr>
            <w:tcW w:w="1620" w:type="dxa"/>
          </w:tcPr>
          <w:p w:rsidR="0091393D" w:rsidRPr="00084BA6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13.450</w:t>
            </w:r>
          </w:p>
        </w:tc>
        <w:tc>
          <w:tcPr>
            <w:tcW w:w="15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</w:t>
            </w:r>
          </w:p>
        </w:tc>
        <w:tc>
          <w:tcPr>
            <w:tcW w:w="207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29.024</w:t>
            </w:r>
          </w:p>
        </w:tc>
      </w:tr>
      <w:tr w:rsidR="0091393D" w:rsidRPr="00140556" w:rsidTr="00E716C2">
        <w:tc>
          <w:tcPr>
            <w:tcW w:w="27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color w:val="000000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color w:val="000000"/>
                <w:sz w:val="22"/>
                <w:szCs w:val="22"/>
                <w:lang w:val="sr-Latn-CS"/>
              </w:rPr>
              <w:t>Prihod od izdavanja vaga</w:t>
            </w:r>
          </w:p>
        </w:tc>
        <w:tc>
          <w:tcPr>
            <w:tcW w:w="144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sr-Latn-CS"/>
              </w:rPr>
              <w:t>28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color w:val="000000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sr-Latn-CS"/>
              </w:rPr>
              <w:t>4.360</w:t>
            </w:r>
          </w:p>
        </w:tc>
        <w:tc>
          <w:tcPr>
            <w:tcW w:w="153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sr-Latn-CS"/>
              </w:rPr>
              <w:t>26</w:t>
            </w:r>
          </w:p>
        </w:tc>
        <w:tc>
          <w:tcPr>
            <w:tcW w:w="207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color w:val="000000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sr-Latn-CS"/>
              </w:rPr>
              <w:t>3.990</w:t>
            </w:r>
          </w:p>
        </w:tc>
      </w:tr>
      <w:tr w:rsidR="0091393D" w:rsidRPr="00140556" w:rsidTr="00E716C2">
        <w:tc>
          <w:tcPr>
            <w:tcW w:w="270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lang w:val="sr-Latn-CS"/>
              </w:rPr>
            </w:pPr>
            <w:r w:rsidRPr="001F5755">
              <w:rPr>
                <w:rFonts w:ascii="Arial" w:hAnsi="Arial" w:cs="Arial"/>
                <w:b/>
                <w:lang w:val="sr-Latn-CS"/>
              </w:rPr>
              <w:t>Ukupno</w:t>
            </w:r>
          </w:p>
        </w:tc>
        <w:tc>
          <w:tcPr>
            <w:tcW w:w="144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72</w:t>
            </w:r>
          </w:p>
        </w:tc>
        <w:tc>
          <w:tcPr>
            <w:tcW w:w="162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97.055</w:t>
            </w:r>
          </w:p>
        </w:tc>
        <w:tc>
          <w:tcPr>
            <w:tcW w:w="153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68</w:t>
            </w:r>
          </w:p>
        </w:tc>
        <w:tc>
          <w:tcPr>
            <w:tcW w:w="207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91.701</w:t>
            </w:r>
          </w:p>
        </w:tc>
      </w:tr>
    </w:tbl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E93B80">
        <w:rPr>
          <w:rFonts w:ascii="Arial" w:hAnsi="Arial" w:cs="Arial"/>
          <w:lang w:val="sr-Latn-CS"/>
        </w:rPr>
        <w:t>Pr</w:t>
      </w:r>
      <w:r>
        <w:rPr>
          <w:rFonts w:ascii="Arial" w:hAnsi="Arial" w:cs="Arial"/>
          <w:lang w:val="sr-Latn-CS"/>
        </w:rPr>
        <w:t>ocenat realizacije prihoda na ovom pijačnom objektu je 94</w:t>
      </w:r>
      <w:r w:rsidRPr="00E93B80">
        <w:rPr>
          <w:rFonts w:ascii="Arial" w:hAnsi="Arial" w:cs="Arial"/>
          <w:lang w:val="sr-Latn-CS"/>
        </w:rPr>
        <w:t xml:space="preserve"> %</w:t>
      </w:r>
      <w:r w:rsidRPr="00711548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u odnosu na planirane.</w:t>
      </w:r>
    </w:p>
    <w:p w:rsidR="00E716C2" w:rsidRDefault="00E716C2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E716C2" w:rsidRDefault="00E716C2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E716C2" w:rsidRDefault="00E716C2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E716C2" w:rsidRPr="00A328C6" w:rsidRDefault="00E716C2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441EEA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 w:rsidRPr="007F4CB9">
        <w:rPr>
          <w:rFonts w:ascii="Arial" w:hAnsi="Arial" w:cs="Arial"/>
          <w:b/>
          <w:sz w:val="20"/>
          <w:szCs w:val="20"/>
          <w:lang w:val="sr-Latn-CS"/>
        </w:rPr>
        <w:lastRenderedPageBreak/>
        <w:t xml:space="preserve"> </w:t>
      </w:r>
      <w:r w:rsidRPr="00E93B80">
        <w:rPr>
          <w:rFonts w:ascii="Arial" w:hAnsi="Arial" w:cs="Arial"/>
          <w:b/>
          <w:lang w:val="sr-Latn-CS"/>
        </w:rPr>
        <w:t xml:space="preserve">dnevna naplata </w:t>
      </w:r>
    </w:p>
    <w:p w:rsidR="0091393D" w:rsidRPr="007F4CB9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sz w:val="20"/>
          <w:szCs w:val="20"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20"/>
        <w:gridCol w:w="1530"/>
        <w:gridCol w:w="1710"/>
        <w:gridCol w:w="1530"/>
        <w:gridCol w:w="2070"/>
      </w:tblGrid>
      <w:tr w:rsidR="0091393D" w:rsidRPr="007F4CB9" w:rsidTr="00E716C2">
        <w:trPr>
          <w:trHeight w:val="305"/>
        </w:trPr>
        <w:tc>
          <w:tcPr>
            <w:tcW w:w="2520" w:type="dxa"/>
            <w:vMerge w:val="restart"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070D01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3240" w:type="dxa"/>
            <w:gridSpan w:val="2"/>
            <w:shd w:val="clear" w:color="auto" w:fill="auto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PLANIRANI PRIHODI ZA 2017</w:t>
            </w: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3600" w:type="dxa"/>
            <w:gridSpan w:val="2"/>
            <w:shd w:val="clear" w:color="auto" w:fill="auto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2017.g</w:t>
            </w:r>
          </w:p>
        </w:tc>
      </w:tr>
      <w:tr w:rsidR="0091393D" w:rsidRPr="007F4CB9" w:rsidTr="00E716C2">
        <w:trPr>
          <w:trHeight w:val="332"/>
        </w:trPr>
        <w:tc>
          <w:tcPr>
            <w:tcW w:w="2520" w:type="dxa"/>
            <w:vMerge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18"/>
                <w:szCs w:val="18"/>
                <w:lang w:val="sr-Latn-CS"/>
              </w:rPr>
            </w:pPr>
          </w:p>
        </w:tc>
        <w:tc>
          <w:tcPr>
            <w:tcW w:w="1530" w:type="dxa"/>
            <w:shd w:val="clear" w:color="auto" w:fill="auto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 po metru</w:t>
            </w:r>
          </w:p>
        </w:tc>
        <w:tc>
          <w:tcPr>
            <w:tcW w:w="1710" w:type="dxa"/>
            <w:shd w:val="clear" w:color="auto" w:fill="auto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 po prodajnim mjestima</w:t>
            </w:r>
          </w:p>
        </w:tc>
        <w:tc>
          <w:tcPr>
            <w:tcW w:w="1530" w:type="dxa"/>
            <w:tcBorders>
              <w:bottom w:val="single" w:sz="4" w:space="0" w:color="auto"/>
            </w:tcBorders>
            <w:shd w:val="clear" w:color="auto" w:fill="auto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070" w:type="dxa"/>
            <w:tcBorders>
              <w:bottom w:val="single" w:sz="4" w:space="0" w:color="auto"/>
            </w:tcBorders>
            <w:shd w:val="clear" w:color="auto" w:fill="auto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 prihod  po prodajnim mjestima</w:t>
            </w:r>
          </w:p>
        </w:tc>
      </w:tr>
      <w:tr w:rsidR="0091393D" w:rsidRPr="007F4CB9" w:rsidTr="00E716C2">
        <w:trPr>
          <w:trHeight w:val="323"/>
        </w:trPr>
        <w:tc>
          <w:tcPr>
            <w:tcW w:w="252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Tezge-zelena pijaca 1,71m2</w:t>
            </w:r>
          </w:p>
        </w:tc>
        <w:tc>
          <w:tcPr>
            <w:tcW w:w="1530" w:type="dxa"/>
            <w:shd w:val="clear" w:color="auto" w:fill="auto"/>
          </w:tcPr>
          <w:p w:rsidR="0091393D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F701C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</w:t>
            </w:r>
          </w:p>
        </w:tc>
        <w:tc>
          <w:tcPr>
            <w:tcW w:w="1710" w:type="dxa"/>
            <w:shd w:val="clear" w:color="auto" w:fill="auto"/>
          </w:tcPr>
          <w:p w:rsidR="0091393D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F701C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7.928</w:t>
            </w:r>
          </w:p>
        </w:tc>
        <w:tc>
          <w:tcPr>
            <w:tcW w:w="1530" w:type="dxa"/>
            <w:tcBorders>
              <w:bottom w:val="nil"/>
            </w:tcBorders>
            <w:shd w:val="clear" w:color="auto" w:fill="auto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</w:t>
            </w:r>
          </w:p>
        </w:tc>
        <w:tc>
          <w:tcPr>
            <w:tcW w:w="2070" w:type="dxa"/>
            <w:tcBorders>
              <w:bottom w:val="nil"/>
            </w:tcBorders>
            <w:shd w:val="clear" w:color="auto" w:fill="auto"/>
          </w:tcPr>
          <w:p w:rsidR="0091393D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10.686</w:t>
            </w:r>
          </w:p>
        </w:tc>
      </w:tr>
      <w:tr w:rsidR="0091393D" w:rsidRPr="007F4CB9" w:rsidTr="00E716C2">
        <w:tc>
          <w:tcPr>
            <w:tcW w:w="252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highlight w:val="lightGray"/>
                <w:lang w:val="sr-Latn-CS"/>
              </w:rPr>
            </w:pPr>
            <w:r w:rsidRPr="001F5755">
              <w:rPr>
                <w:rFonts w:ascii="Arial" w:hAnsi="Arial" w:cs="Arial"/>
                <w:b/>
                <w:lang w:val="sr-Latn-CS"/>
              </w:rPr>
              <w:t xml:space="preserve">Ukupno </w:t>
            </w:r>
          </w:p>
        </w:tc>
        <w:tc>
          <w:tcPr>
            <w:tcW w:w="1530" w:type="dxa"/>
            <w:shd w:val="clear" w:color="auto" w:fill="auto"/>
          </w:tcPr>
          <w:p w:rsidR="0091393D" w:rsidRPr="00063871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5</w:t>
            </w:r>
          </w:p>
        </w:tc>
        <w:tc>
          <w:tcPr>
            <w:tcW w:w="1710" w:type="dxa"/>
            <w:shd w:val="clear" w:color="auto" w:fill="auto"/>
          </w:tcPr>
          <w:p w:rsidR="0091393D" w:rsidRPr="00063871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7.928</w:t>
            </w:r>
          </w:p>
        </w:tc>
        <w:tc>
          <w:tcPr>
            <w:tcW w:w="1530" w:type="dxa"/>
            <w:shd w:val="clear" w:color="auto" w:fill="auto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7</w:t>
            </w:r>
          </w:p>
        </w:tc>
        <w:tc>
          <w:tcPr>
            <w:tcW w:w="2070" w:type="dxa"/>
            <w:shd w:val="clear" w:color="auto" w:fill="auto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10.686</w:t>
            </w:r>
          </w:p>
        </w:tc>
      </w:tr>
    </w:tbl>
    <w:p w:rsidR="00696A2A" w:rsidRDefault="00696A2A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6610DB">
        <w:rPr>
          <w:rFonts w:ascii="Arial" w:hAnsi="Arial" w:cs="Arial"/>
          <w:lang w:val="sr-Latn-CS"/>
        </w:rPr>
        <w:t xml:space="preserve">Procenat realizacije prihoda </w:t>
      </w:r>
      <w:r>
        <w:rPr>
          <w:rFonts w:ascii="Arial" w:hAnsi="Arial" w:cs="Arial"/>
          <w:lang w:val="sr-Latn-CS"/>
        </w:rPr>
        <w:t>dnevne naplate iznosi 135 % u odnosu na planirane.</w:t>
      </w:r>
    </w:p>
    <w:p w:rsidR="0091393D" w:rsidRPr="00181473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sz w:val="28"/>
          <w:szCs w:val="28"/>
          <w:lang w:val="sr-Latn-CS"/>
        </w:rPr>
      </w:pPr>
    </w:p>
    <w:p w:rsidR="0091393D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 w:rsidRPr="00A328C6">
        <w:rPr>
          <w:rFonts w:ascii="Arial" w:hAnsi="Arial" w:cs="Arial"/>
          <w:b/>
          <w:lang w:val="sr-Latn-CS"/>
        </w:rPr>
        <w:t xml:space="preserve">Kamionska pijaca  </w:t>
      </w:r>
    </w:p>
    <w:p w:rsidR="0091393D" w:rsidRPr="00181473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sz w:val="28"/>
          <w:szCs w:val="28"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21"/>
        <w:gridCol w:w="1199"/>
        <w:gridCol w:w="1800"/>
        <w:gridCol w:w="1576"/>
        <w:gridCol w:w="2564"/>
      </w:tblGrid>
      <w:tr w:rsidR="0091393D" w:rsidRPr="00140556" w:rsidTr="00696A2A">
        <w:trPr>
          <w:trHeight w:val="305"/>
        </w:trPr>
        <w:tc>
          <w:tcPr>
            <w:tcW w:w="2221" w:type="dxa"/>
            <w:vMerge w:val="restart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2999" w:type="dxa"/>
            <w:gridSpan w:val="2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PLANIRANI PRIHODI ZA 2017</w:t>
            </w: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4140" w:type="dxa"/>
            <w:gridSpan w:val="2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Georgia" w:hAnsi="Georgia" w:cs="Tahoma"/>
                <w:b/>
                <w:i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2017.g</w:t>
            </w:r>
          </w:p>
        </w:tc>
      </w:tr>
      <w:tr w:rsidR="0091393D" w:rsidRPr="00140556" w:rsidTr="00696A2A">
        <w:trPr>
          <w:trHeight w:val="332"/>
        </w:trPr>
        <w:tc>
          <w:tcPr>
            <w:tcW w:w="2221" w:type="dxa"/>
            <w:vMerge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</w:tc>
        <w:tc>
          <w:tcPr>
            <w:tcW w:w="1199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</w:t>
            </w:r>
          </w:p>
        </w:tc>
        <w:tc>
          <w:tcPr>
            <w:tcW w:w="1800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 po  prodajnim mjestima</w:t>
            </w:r>
          </w:p>
        </w:tc>
        <w:tc>
          <w:tcPr>
            <w:tcW w:w="1576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564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1F575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  po prodajnim mjestima</w:t>
            </w:r>
          </w:p>
        </w:tc>
      </w:tr>
      <w:tr w:rsidR="0091393D" w:rsidRPr="00140556" w:rsidTr="00696A2A">
        <w:tc>
          <w:tcPr>
            <w:tcW w:w="2221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Lokacije</w:t>
            </w:r>
          </w:p>
        </w:tc>
        <w:tc>
          <w:tcPr>
            <w:tcW w:w="1199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44</w:t>
            </w:r>
          </w:p>
        </w:tc>
        <w:tc>
          <w:tcPr>
            <w:tcW w:w="180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54.423</w:t>
            </w:r>
          </w:p>
        </w:tc>
        <w:tc>
          <w:tcPr>
            <w:tcW w:w="1576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51</w:t>
            </w:r>
          </w:p>
        </w:tc>
        <w:tc>
          <w:tcPr>
            <w:tcW w:w="2564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70.654</w:t>
            </w:r>
          </w:p>
        </w:tc>
      </w:tr>
      <w:tr w:rsidR="0091393D" w:rsidRPr="00140556" w:rsidTr="00696A2A">
        <w:tc>
          <w:tcPr>
            <w:tcW w:w="2221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Ugostiteljski objekat</w:t>
            </w:r>
          </w:p>
        </w:tc>
        <w:tc>
          <w:tcPr>
            <w:tcW w:w="1199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180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6.336</w:t>
            </w:r>
          </w:p>
        </w:tc>
        <w:tc>
          <w:tcPr>
            <w:tcW w:w="1576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2564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6.336</w:t>
            </w:r>
          </w:p>
        </w:tc>
      </w:tr>
      <w:tr w:rsidR="0091393D" w:rsidRPr="00140556" w:rsidTr="00696A2A">
        <w:trPr>
          <w:trHeight w:val="70"/>
        </w:trPr>
        <w:tc>
          <w:tcPr>
            <w:tcW w:w="2221" w:type="dxa"/>
          </w:tcPr>
          <w:p w:rsidR="0091393D" w:rsidRPr="001F5755" w:rsidRDefault="0091393D" w:rsidP="00253782">
            <w:pPr>
              <w:tabs>
                <w:tab w:val="left" w:pos="3060"/>
                <w:tab w:val="left" w:pos="8640"/>
              </w:tabs>
              <w:ind w:right="3"/>
              <w:rPr>
                <w:rFonts w:ascii="Arial" w:hAnsi="Arial" w:cs="Arial"/>
                <w:b/>
                <w:lang w:val="sr-Latn-CS"/>
              </w:rPr>
            </w:pPr>
            <w:r w:rsidRPr="001F5755">
              <w:rPr>
                <w:rFonts w:ascii="Arial" w:hAnsi="Arial" w:cs="Arial"/>
                <w:b/>
                <w:lang w:val="sr-Latn-CS"/>
              </w:rPr>
              <w:t>Ukupno</w:t>
            </w:r>
          </w:p>
        </w:tc>
        <w:tc>
          <w:tcPr>
            <w:tcW w:w="1199" w:type="dxa"/>
            <w:shd w:val="clear" w:color="auto" w:fill="FFFFFF"/>
          </w:tcPr>
          <w:p w:rsidR="0091393D" w:rsidRPr="00063871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45</w:t>
            </w:r>
          </w:p>
        </w:tc>
        <w:tc>
          <w:tcPr>
            <w:tcW w:w="180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60.759</w:t>
            </w:r>
          </w:p>
        </w:tc>
        <w:tc>
          <w:tcPr>
            <w:tcW w:w="1576" w:type="dxa"/>
            <w:shd w:val="clear" w:color="auto" w:fill="FFFFFF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52</w:t>
            </w:r>
          </w:p>
        </w:tc>
        <w:tc>
          <w:tcPr>
            <w:tcW w:w="2564" w:type="dxa"/>
            <w:shd w:val="clear" w:color="auto" w:fill="FFFFFF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76.990</w:t>
            </w:r>
          </w:p>
        </w:tc>
      </w:tr>
    </w:tbl>
    <w:p w:rsidR="0091393D" w:rsidRPr="00181473" w:rsidRDefault="0091393D" w:rsidP="0091393D">
      <w:pPr>
        <w:tabs>
          <w:tab w:val="left" w:pos="3060"/>
          <w:tab w:val="left" w:pos="8640"/>
        </w:tabs>
        <w:ind w:right="3" w:firstLine="720"/>
        <w:jc w:val="both"/>
        <w:rPr>
          <w:rFonts w:ascii="Arial" w:hAnsi="Arial" w:cs="Arial"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6610DB">
        <w:rPr>
          <w:rFonts w:ascii="Arial" w:hAnsi="Arial" w:cs="Arial"/>
          <w:lang w:val="sr-Latn-CS"/>
        </w:rPr>
        <w:t>Procenat realizacije prihoda n</w:t>
      </w:r>
      <w:r>
        <w:rPr>
          <w:rFonts w:ascii="Arial" w:hAnsi="Arial" w:cs="Arial"/>
          <w:lang w:val="sr-Latn-CS"/>
        </w:rPr>
        <w:t>a ovom pijačom objektu iznosi 127 % u odnosu na planirane.</w:t>
      </w:r>
    </w:p>
    <w:p w:rsidR="0091393D" w:rsidRPr="006610DB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 w:rsidRPr="006610DB">
        <w:rPr>
          <w:rFonts w:ascii="Arial" w:hAnsi="Arial" w:cs="Arial"/>
          <w:b/>
          <w:lang w:val="sr-Latn-CS"/>
        </w:rPr>
        <w:t xml:space="preserve">dnevna naplata </w:t>
      </w:r>
    </w:p>
    <w:p w:rsidR="0091393D" w:rsidRPr="006610DB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83"/>
        <w:gridCol w:w="1771"/>
        <w:gridCol w:w="1966"/>
        <w:gridCol w:w="1576"/>
        <w:gridCol w:w="2564"/>
      </w:tblGrid>
      <w:tr w:rsidR="0091393D" w:rsidRPr="00140556" w:rsidTr="00696A2A">
        <w:trPr>
          <w:trHeight w:val="305"/>
        </w:trPr>
        <w:tc>
          <w:tcPr>
            <w:tcW w:w="1483" w:type="dxa"/>
            <w:vMerge w:val="restart"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070D01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3737" w:type="dxa"/>
            <w:gridSpan w:val="2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PLANIRANI PRIHODI ZA 2017</w:t>
            </w: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4140" w:type="dxa"/>
            <w:gridSpan w:val="2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2017.g</w:t>
            </w:r>
          </w:p>
        </w:tc>
      </w:tr>
      <w:tr w:rsidR="0091393D" w:rsidRPr="00140556" w:rsidTr="00696A2A">
        <w:trPr>
          <w:trHeight w:val="332"/>
        </w:trPr>
        <w:tc>
          <w:tcPr>
            <w:tcW w:w="1483" w:type="dxa"/>
            <w:vMerge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18"/>
                <w:szCs w:val="18"/>
                <w:lang w:val="sr-Latn-CS"/>
              </w:rPr>
            </w:pPr>
          </w:p>
        </w:tc>
        <w:tc>
          <w:tcPr>
            <w:tcW w:w="1771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</w:t>
            </w:r>
          </w:p>
        </w:tc>
        <w:tc>
          <w:tcPr>
            <w:tcW w:w="1966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 po prodajnim mjestima</w:t>
            </w:r>
          </w:p>
        </w:tc>
        <w:tc>
          <w:tcPr>
            <w:tcW w:w="1576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564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  po prodajnim mjestima</w:t>
            </w:r>
          </w:p>
        </w:tc>
      </w:tr>
      <w:tr w:rsidR="0091393D" w:rsidRPr="00140556" w:rsidTr="00696A2A">
        <w:tc>
          <w:tcPr>
            <w:tcW w:w="1483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 xml:space="preserve">Lokacije </w:t>
            </w:r>
          </w:p>
        </w:tc>
        <w:tc>
          <w:tcPr>
            <w:tcW w:w="1771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101</w:t>
            </w:r>
          </w:p>
        </w:tc>
        <w:tc>
          <w:tcPr>
            <w:tcW w:w="1966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124.917</w:t>
            </w:r>
          </w:p>
        </w:tc>
        <w:tc>
          <w:tcPr>
            <w:tcW w:w="1576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84</w:t>
            </w:r>
          </w:p>
        </w:tc>
        <w:tc>
          <w:tcPr>
            <w:tcW w:w="2564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103.671</w:t>
            </w:r>
          </w:p>
        </w:tc>
      </w:tr>
      <w:tr w:rsidR="0091393D" w:rsidRPr="00140556" w:rsidTr="00696A2A">
        <w:tc>
          <w:tcPr>
            <w:tcW w:w="1483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highlight w:val="lightGray"/>
                <w:lang w:val="sr-Latn-CS"/>
              </w:rPr>
            </w:pPr>
            <w:r w:rsidRPr="00441EEA">
              <w:rPr>
                <w:rFonts w:ascii="Arial" w:hAnsi="Arial" w:cs="Arial"/>
                <w:b/>
                <w:lang w:val="sr-Latn-CS"/>
              </w:rPr>
              <w:t>Ukupno</w:t>
            </w:r>
            <w:r w:rsidRPr="00441EEA">
              <w:rPr>
                <w:rFonts w:ascii="Arial" w:hAnsi="Arial" w:cs="Arial"/>
                <w:b/>
                <w:highlight w:val="lightGray"/>
                <w:lang w:val="sr-Latn-CS"/>
              </w:rPr>
              <w:t xml:space="preserve"> </w:t>
            </w:r>
          </w:p>
        </w:tc>
        <w:tc>
          <w:tcPr>
            <w:tcW w:w="1771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101</w:t>
            </w:r>
          </w:p>
        </w:tc>
        <w:tc>
          <w:tcPr>
            <w:tcW w:w="1966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124.917</w:t>
            </w:r>
          </w:p>
        </w:tc>
        <w:tc>
          <w:tcPr>
            <w:tcW w:w="1576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84</w:t>
            </w:r>
          </w:p>
        </w:tc>
        <w:tc>
          <w:tcPr>
            <w:tcW w:w="2564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103.671</w:t>
            </w:r>
          </w:p>
        </w:tc>
      </w:tr>
    </w:tbl>
    <w:p w:rsidR="0091393D" w:rsidRDefault="0091393D" w:rsidP="0091393D">
      <w:pPr>
        <w:tabs>
          <w:tab w:val="left" w:pos="3060"/>
          <w:tab w:val="left" w:pos="8640"/>
        </w:tabs>
        <w:ind w:right="3" w:firstLine="720"/>
        <w:jc w:val="both"/>
        <w:rPr>
          <w:rFonts w:ascii="Arial" w:hAnsi="Arial" w:cs="Arial"/>
          <w:sz w:val="28"/>
          <w:szCs w:val="28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6610DB">
        <w:rPr>
          <w:rFonts w:ascii="Arial" w:hAnsi="Arial" w:cs="Arial"/>
          <w:lang w:val="sr-Latn-CS"/>
        </w:rPr>
        <w:t xml:space="preserve">Procenat realizacije prihoda </w:t>
      </w:r>
      <w:r>
        <w:rPr>
          <w:rFonts w:ascii="Arial" w:hAnsi="Arial" w:cs="Arial"/>
          <w:lang w:val="sr-Latn-CS"/>
        </w:rPr>
        <w:t>dnevne naplate iznosi  83 % u odnosu na planirane.</w:t>
      </w:r>
    </w:p>
    <w:p w:rsidR="00696A2A" w:rsidRPr="00F54475" w:rsidRDefault="00696A2A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6610DB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 w:rsidRPr="006610DB">
        <w:rPr>
          <w:rFonts w:ascii="Arial" w:hAnsi="Arial" w:cs="Arial"/>
          <w:b/>
          <w:lang w:val="sr-Latn-CS"/>
        </w:rPr>
        <w:t xml:space="preserve">Pijaca Tuzi  </w:t>
      </w:r>
    </w:p>
    <w:p w:rsidR="0091393D" w:rsidRPr="00181473" w:rsidRDefault="0091393D" w:rsidP="0091393D">
      <w:pPr>
        <w:tabs>
          <w:tab w:val="left" w:pos="3060"/>
          <w:tab w:val="left" w:pos="8640"/>
        </w:tabs>
        <w:ind w:left="360" w:right="3" w:firstLine="720"/>
        <w:jc w:val="both"/>
        <w:rPr>
          <w:rFonts w:ascii="Arial" w:hAnsi="Arial" w:cs="Arial"/>
          <w:b/>
          <w:sz w:val="28"/>
          <w:szCs w:val="28"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00"/>
        <w:gridCol w:w="1620"/>
        <w:gridCol w:w="1800"/>
        <w:gridCol w:w="1576"/>
        <w:gridCol w:w="2564"/>
      </w:tblGrid>
      <w:tr w:rsidR="0091393D" w:rsidRPr="007F4CB9" w:rsidTr="00696A2A">
        <w:trPr>
          <w:trHeight w:val="305"/>
        </w:trPr>
        <w:tc>
          <w:tcPr>
            <w:tcW w:w="1800" w:type="dxa"/>
            <w:vMerge w:val="restart"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7F4CB9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3420" w:type="dxa"/>
            <w:gridSpan w:val="2"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PLANIRANI PRIHODI ZA 2017</w:t>
            </w:r>
            <w:r w:rsidRPr="007F4CB9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4140" w:type="dxa"/>
            <w:gridSpan w:val="2"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2017.g</w:t>
            </w:r>
          </w:p>
        </w:tc>
      </w:tr>
      <w:tr w:rsidR="0091393D" w:rsidRPr="007F4CB9" w:rsidTr="00696A2A">
        <w:trPr>
          <w:trHeight w:val="332"/>
        </w:trPr>
        <w:tc>
          <w:tcPr>
            <w:tcW w:w="1800" w:type="dxa"/>
            <w:vMerge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</w:tc>
        <w:tc>
          <w:tcPr>
            <w:tcW w:w="1620" w:type="dxa"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7F4CB9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</w:t>
            </w:r>
          </w:p>
        </w:tc>
        <w:tc>
          <w:tcPr>
            <w:tcW w:w="1800" w:type="dxa"/>
          </w:tcPr>
          <w:p w:rsidR="0091393D" w:rsidRPr="007F4CB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</w:t>
            </w:r>
            <w:r w:rsidRPr="007F4CB9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rihod  po prodajnim mjestima</w:t>
            </w:r>
          </w:p>
        </w:tc>
        <w:tc>
          <w:tcPr>
            <w:tcW w:w="1576" w:type="dxa"/>
          </w:tcPr>
          <w:p w:rsidR="0091393D" w:rsidRPr="00EA6D6C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EA6D6C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564" w:type="dxa"/>
          </w:tcPr>
          <w:p w:rsidR="0091393D" w:rsidRPr="00EA6D6C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</w:t>
            </w:r>
            <w:r w:rsidRPr="00EA6D6C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</w:t>
            </w: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po prodajnim</w:t>
            </w:r>
            <w:r w:rsidRPr="00EA6D6C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mjest</w:t>
            </w: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ima</w:t>
            </w:r>
          </w:p>
        </w:tc>
      </w:tr>
      <w:tr w:rsidR="0091393D" w:rsidRPr="007F4CB9" w:rsidTr="00696A2A">
        <w:tc>
          <w:tcPr>
            <w:tcW w:w="18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 xml:space="preserve">Tezge  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181</w:t>
            </w:r>
          </w:p>
        </w:tc>
        <w:tc>
          <w:tcPr>
            <w:tcW w:w="180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178.160</w:t>
            </w:r>
          </w:p>
        </w:tc>
        <w:tc>
          <w:tcPr>
            <w:tcW w:w="1576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180</w:t>
            </w:r>
          </w:p>
        </w:tc>
        <w:tc>
          <w:tcPr>
            <w:tcW w:w="2564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175.632</w:t>
            </w:r>
          </w:p>
        </w:tc>
      </w:tr>
      <w:tr w:rsidR="0091393D" w:rsidRPr="007F4CB9" w:rsidTr="00696A2A">
        <w:tc>
          <w:tcPr>
            <w:tcW w:w="18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Lokacije</w:t>
            </w:r>
          </w:p>
        </w:tc>
        <w:tc>
          <w:tcPr>
            <w:tcW w:w="162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50</w:t>
            </w:r>
          </w:p>
        </w:tc>
        <w:tc>
          <w:tcPr>
            <w:tcW w:w="180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83.902</w:t>
            </w:r>
          </w:p>
        </w:tc>
        <w:tc>
          <w:tcPr>
            <w:tcW w:w="1576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50</w:t>
            </w:r>
          </w:p>
        </w:tc>
        <w:tc>
          <w:tcPr>
            <w:tcW w:w="2564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84.492</w:t>
            </w:r>
          </w:p>
        </w:tc>
      </w:tr>
      <w:tr w:rsidR="0091393D" w:rsidRPr="007F4CB9" w:rsidTr="00696A2A">
        <w:tc>
          <w:tcPr>
            <w:tcW w:w="180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lang w:val="sr-Latn-CS"/>
              </w:rPr>
            </w:pPr>
            <w:r w:rsidRPr="00CD021A">
              <w:rPr>
                <w:rFonts w:ascii="Arial" w:hAnsi="Arial" w:cs="Arial"/>
                <w:b/>
                <w:lang w:val="sr-Latn-CS"/>
              </w:rPr>
              <w:t xml:space="preserve">Ukupno  </w:t>
            </w:r>
          </w:p>
        </w:tc>
        <w:tc>
          <w:tcPr>
            <w:tcW w:w="162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231</w:t>
            </w:r>
          </w:p>
        </w:tc>
        <w:tc>
          <w:tcPr>
            <w:tcW w:w="180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262.062</w:t>
            </w:r>
          </w:p>
        </w:tc>
        <w:tc>
          <w:tcPr>
            <w:tcW w:w="1576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230</w:t>
            </w:r>
          </w:p>
        </w:tc>
        <w:tc>
          <w:tcPr>
            <w:tcW w:w="2564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260.124</w:t>
            </w:r>
          </w:p>
        </w:tc>
      </w:tr>
    </w:tbl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696A2A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655650">
        <w:rPr>
          <w:rFonts w:ascii="Arial" w:hAnsi="Arial" w:cs="Arial"/>
          <w:lang w:val="sr-Latn-CS"/>
        </w:rPr>
        <w:t xml:space="preserve">Procenat realizacije prihoda </w:t>
      </w:r>
      <w:r>
        <w:rPr>
          <w:rFonts w:ascii="Arial" w:hAnsi="Arial" w:cs="Arial"/>
          <w:lang w:val="sr-Latn-CS"/>
        </w:rPr>
        <w:t>na ovom pijačom objektu iznosi 99 % u odnosu na planirane.</w:t>
      </w:r>
    </w:p>
    <w:p w:rsidR="00D96C8B" w:rsidRPr="00655650" w:rsidRDefault="00D96C8B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B35B9D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 w:rsidRPr="00B35B9D">
        <w:rPr>
          <w:rFonts w:ascii="Arial" w:hAnsi="Arial" w:cs="Arial"/>
          <w:b/>
          <w:lang w:val="sr-Latn-CS"/>
        </w:rPr>
        <w:lastRenderedPageBreak/>
        <w:t xml:space="preserve">dnevna naplata </w:t>
      </w:r>
    </w:p>
    <w:p w:rsidR="0091393D" w:rsidRPr="00846DE7" w:rsidRDefault="0091393D" w:rsidP="0091393D">
      <w:pPr>
        <w:tabs>
          <w:tab w:val="left" w:pos="3060"/>
          <w:tab w:val="left" w:pos="8640"/>
        </w:tabs>
        <w:ind w:right="3" w:firstLine="720"/>
        <w:jc w:val="both"/>
        <w:rPr>
          <w:rFonts w:ascii="Arial" w:hAnsi="Arial" w:cs="Arial"/>
          <w:sz w:val="18"/>
          <w:szCs w:val="18"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90"/>
        <w:gridCol w:w="1710"/>
        <w:gridCol w:w="1980"/>
        <w:gridCol w:w="1710"/>
        <w:gridCol w:w="2070"/>
      </w:tblGrid>
      <w:tr w:rsidR="0091393D" w:rsidRPr="00140556" w:rsidTr="00696A2A">
        <w:trPr>
          <w:trHeight w:val="305"/>
        </w:trPr>
        <w:tc>
          <w:tcPr>
            <w:tcW w:w="1890" w:type="dxa"/>
            <w:vMerge w:val="restart"/>
          </w:tcPr>
          <w:p w:rsidR="0091393D" w:rsidRPr="0039768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39768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39768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3690" w:type="dxa"/>
            <w:gridSpan w:val="2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PLANIRANI PRIHODI ZA 2017</w:t>
            </w: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3780" w:type="dxa"/>
            <w:gridSpan w:val="2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2017.g</w:t>
            </w:r>
          </w:p>
        </w:tc>
      </w:tr>
      <w:tr w:rsidR="0091393D" w:rsidRPr="00140556" w:rsidTr="00696A2A">
        <w:trPr>
          <w:trHeight w:val="332"/>
        </w:trPr>
        <w:tc>
          <w:tcPr>
            <w:tcW w:w="1890" w:type="dxa"/>
            <w:vMerge/>
          </w:tcPr>
          <w:p w:rsidR="0091393D" w:rsidRPr="0039768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18"/>
                <w:szCs w:val="18"/>
                <w:lang w:val="sr-Latn-CS"/>
              </w:rPr>
            </w:pPr>
          </w:p>
        </w:tc>
        <w:tc>
          <w:tcPr>
            <w:tcW w:w="171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</w:t>
            </w:r>
          </w:p>
        </w:tc>
        <w:tc>
          <w:tcPr>
            <w:tcW w:w="198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 po  prodajnim mjestima</w:t>
            </w:r>
          </w:p>
        </w:tc>
        <w:tc>
          <w:tcPr>
            <w:tcW w:w="171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07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 prihod po prodajnim mjestima</w:t>
            </w:r>
          </w:p>
        </w:tc>
      </w:tr>
      <w:tr w:rsidR="0091393D" w:rsidRPr="00397685" w:rsidTr="00696A2A">
        <w:tc>
          <w:tcPr>
            <w:tcW w:w="189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6</w:t>
            </w:r>
          </w:p>
        </w:tc>
        <w:tc>
          <w:tcPr>
            <w:tcW w:w="198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4.938</w:t>
            </w:r>
          </w:p>
        </w:tc>
        <w:tc>
          <w:tcPr>
            <w:tcW w:w="171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</w:t>
            </w:r>
          </w:p>
        </w:tc>
        <w:tc>
          <w:tcPr>
            <w:tcW w:w="207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3.453</w:t>
            </w:r>
          </w:p>
        </w:tc>
      </w:tr>
      <w:tr w:rsidR="0091393D" w:rsidRPr="00397685" w:rsidTr="00696A2A">
        <w:tc>
          <w:tcPr>
            <w:tcW w:w="1890" w:type="dxa"/>
          </w:tcPr>
          <w:p w:rsidR="0091393D" w:rsidRPr="00F156EE" w:rsidRDefault="00696A2A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 xml:space="preserve">Plato </w:t>
            </w:r>
            <w:r w:rsidR="0091393D" w:rsidRPr="00F156EE">
              <w:rPr>
                <w:rFonts w:ascii="Arial" w:hAnsi="Arial" w:cs="Arial"/>
                <w:sz w:val="22"/>
                <w:szCs w:val="22"/>
                <w:lang w:val="sr-Latn-CS"/>
              </w:rPr>
              <w:t>po m/dužni</w:t>
            </w:r>
          </w:p>
        </w:tc>
        <w:tc>
          <w:tcPr>
            <w:tcW w:w="171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14</w:t>
            </w:r>
          </w:p>
        </w:tc>
        <w:tc>
          <w:tcPr>
            <w:tcW w:w="1980" w:type="dxa"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6.618</w:t>
            </w:r>
          </w:p>
        </w:tc>
        <w:tc>
          <w:tcPr>
            <w:tcW w:w="171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13</w:t>
            </w:r>
          </w:p>
        </w:tc>
        <w:tc>
          <w:tcPr>
            <w:tcW w:w="207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6.215</w:t>
            </w:r>
          </w:p>
        </w:tc>
      </w:tr>
      <w:tr w:rsidR="0091393D" w:rsidRPr="00397685" w:rsidTr="00696A2A">
        <w:tc>
          <w:tcPr>
            <w:tcW w:w="189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lang w:val="sr-Latn-CS"/>
              </w:rPr>
            </w:pPr>
            <w:r w:rsidRPr="00CD021A">
              <w:rPr>
                <w:rFonts w:ascii="Arial" w:hAnsi="Arial" w:cs="Arial"/>
                <w:b/>
                <w:lang w:val="sr-Latn-CS"/>
              </w:rPr>
              <w:t xml:space="preserve">Ukupno </w:t>
            </w:r>
          </w:p>
        </w:tc>
        <w:tc>
          <w:tcPr>
            <w:tcW w:w="171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20</w:t>
            </w:r>
          </w:p>
        </w:tc>
        <w:tc>
          <w:tcPr>
            <w:tcW w:w="198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11.556</w:t>
            </w:r>
          </w:p>
        </w:tc>
        <w:tc>
          <w:tcPr>
            <w:tcW w:w="171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17</w:t>
            </w:r>
          </w:p>
        </w:tc>
        <w:tc>
          <w:tcPr>
            <w:tcW w:w="207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9.668</w:t>
            </w:r>
          </w:p>
        </w:tc>
      </w:tr>
    </w:tbl>
    <w:p w:rsidR="00696A2A" w:rsidRDefault="00696A2A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Procenat realizacije prihoda dnevne naplate </w:t>
      </w:r>
      <w:r w:rsidRPr="00B35B9D">
        <w:rPr>
          <w:rFonts w:ascii="Arial" w:hAnsi="Arial" w:cs="Arial"/>
          <w:lang w:val="sr-Latn-CS"/>
        </w:rPr>
        <w:t xml:space="preserve">iznosi </w:t>
      </w:r>
      <w:r>
        <w:rPr>
          <w:rFonts w:ascii="Arial" w:hAnsi="Arial" w:cs="Arial"/>
          <w:lang w:val="sr-Latn-CS"/>
        </w:rPr>
        <w:t xml:space="preserve"> 84 % u odnosu na planirane.</w:t>
      </w: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A213F0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 w:rsidRPr="00A213F0">
        <w:rPr>
          <w:rFonts w:ascii="Arial" w:hAnsi="Arial" w:cs="Arial"/>
          <w:b/>
          <w:lang w:val="sr-Latn-CS"/>
        </w:rPr>
        <w:t>Stočna pijaca</w:t>
      </w: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00"/>
        <w:gridCol w:w="1710"/>
        <w:gridCol w:w="1980"/>
        <w:gridCol w:w="1710"/>
        <w:gridCol w:w="2160"/>
      </w:tblGrid>
      <w:tr w:rsidR="0091393D" w:rsidRPr="00140556" w:rsidTr="00696A2A">
        <w:trPr>
          <w:trHeight w:val="305"/>
        </w:trPr>
        <w:tc>
          <w:tcPr>
            <w:tcW w:w="1800" w:type="dxa"/>
            <w:vMerge w:val="restart"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070D01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3690" w:type="dxa"/>
            <w:gridSpan w:val="2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PLANIRANI PRIHODI ZA 2017</w:t>
            </w: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3870" w:type="dxa"/>
            <w:gridSpan w:val="2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2017.g</w:t>
            </w:r>
          </w:p>
        </w:tc>
      </w:tr>
      <w:tr w:rsidR="0091393D" w:rsidRPr="00140556" w:rsidTr="00696A2A">
        <w:trPr>
          <w:trHeight w:val="332"/>
        </w:trPr>
        <w:tc>
          <w:tcPr>
            <w:tcW w:w="1800" w:type="dxa"/>
            <w:vMerge/>
          </w:tcPr>
          <w:p w:rsidR="0091393D" w:rsidRPr="00070D01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18"/>
                <w:szCs w:val="18"/>
                <w:lang w:val="sr-Latn-CS"/>
              </w:rPr>
            </w:pPr>
          </w:p>
        </w:tc>
        <w:tc>
          <w:tcPr>
            <w:tcW w:w="1710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</w:t>
            </w:r>
          </w:p>
        </w:tc>
        <w:tc>
          <w:tcPr>
            <w:tcW w:w="1980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 po prodajnim mjestima</w:t>
            </w:r>
          </w:p>
        </w:tc>
        <w:tc>
          <w:tcPr>
            <w:tcW w:w="1710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160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441EE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  po prodajnim mjestima</w:t>
            </w:r>
          </w:p>
        </w:tc>
      </w:tr>
      <w:tr w:rsidR="0091393D" w:rsidRPr="00140556" w:rsidTr="00696A2A">
        <w:tc>
          <w:tcPr>
            <w:tcW w:w="18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Poslovni prostor</w:t>
            </w:r>
          </w:p>
        </w:tc>
        <w:tc>
          <w:tcPr>
            <w:tcW w:w="171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198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1.926</w:t>
            </w:r>
          </w:p>
        </w:tc>
        <w:tc>
          <w:tcPr>
            <w:tcW w:w="171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216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1.926</w:t>
            </w:r>
          </w:p>
        </w:tc>
      </w:tr>
      <w:tr w:rsidR="0091393D" w:rsidRPr="00140556" w:rsidTr="00696A2A">
        <w:tc>
          <w:tcPr>
            <w:tcW w:w="180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</w:t>
            </w:r>
          </w:p>
        </w:tc>
        <w:tc>
          <w:tcPr>
            <w:tcW w:w="171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50</w:t>
            </w:r>
          </w:p>
        </w:tc>
        <w:tc>
          <w:tcPr>
            <w:tcW w:w="198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 xml:space="preserve">18.000 </w:t>
            </w:r>
          </w:p>
        </w:tc>
        <w:tc>
          <w:tcPr>
            <w:tcW w:w="171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73</w:t>
            </w:r>
          </w:p>
        </w:tc>
        <w:tc>
          <w:tcPr>
            <w:tcW w:w="2160" w:type="dxa"/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37.120</w:t>
            </w:r>
          </w:p>
        </w:tc>
      </w:tr>
      <w:tr w:rsidR="0091393D" w:rsidRPr="00140556" w:rsidTr="00696A2A">
        <w:tc>
          <w:tcPr>
            <w:tcW w:w="1800" w:type="dxa"/>
          </w:tcPr>
          <w:p w:rsidR="0091393D" w:rsidRPr="00441EE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highlight w:val="lightGray"/>
                <w:lang w:val="sr-Latn-CS"/>
              </w:rPr>
            </w:pPr>
            <w:r w:rsidRPr="00441EEA">
              <w:rPr>
                <w:rFonts w:ascii="Arial" w:hAnsi="Arial" w:cs="Arial"/>
                <w:b/>
                <w:lang w:val="sr-Latn-CS"/>
              </w:rPr>
              <w:t>Ukupno</w:t>
            </w:r>
            <w:r w:rsidRPr="00441EEA">
              <w:rPr>
                <w:rFonts w:ascii="Arial" w:hAnsi="Arial" w:cs="Arial"/>
                <w:b/>
                <w:highlight w:val="lightGray"/>
                <w:lang w:val="sr-Latn-CS"/>
              </w:rPr>
              <w:t xml:space="preserve"> </w:t>
            </w:r>
          </w:p>
        </w:tc>
        <w:tc>
          <w:tcPr>
            <w:tcW w:w="171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51</w:t>
            </w:r>
          </w:p>
        </w:tc>
        <w:tc>
          <w:tcPr>
            <w:tcW w:w="198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19.926</w:t>
            </w:r>
          </w:p>
        </w:tc>
        <w:tc>
          <w:tcPr>
            <w:tcW w:w="171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74</w:t>
            </w:r>
          </w:p>
        </w:tc>
        <w:tc>
          <w:tcPr>
            <w:tcW w:w="216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39.046</w:t>
            </w:r>
          </w:p>
        </w:tc>
      </w:tr>
    </w:tbl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6610DB">
        <w:rPr>
          <w:rFonts w:ascii="Arial" w:hAnsi="Arial" w:cs="Arial"/>
          <w:lang w:val="sr-Latn-CS"/>
        </w:rPr>
        <w:t>Procenat realizacije prihoda n</w:t>
      </w:r>
      <w:r>
        <w:rPr>
          <w:rFonts w:ascii="Arial" w:hAnsi="Arial" w:cs="Arial"/>
          <w:lang w:val="sr-Latn-CS"/>
        </w:rPr>
        <w:t>a ovom pijačom objektu iznosi  196 % u odnosu na planirane.</w:t>
      </w: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E83698">
        <w:rPr>
          <w:rFonts w:ascii="Arial" w:hAnsi="Arial" w:cs="Arial"/>
          <w:b/>
          <w:lang w:val="sr-Latn-CS"/>
        </w:rPr>
        <w:t>NAPOMENA:</w:t>
      </w:r>
      <w:r>
        <w:rPr>
          <w:rFonts w:ascii="Arial" w:hAnsi="Arial" w:cs="Arial"/>
          <w:lang w:val="sr-Latn-CS"/>
        </w:rPr>
        <w:t xml:space="preserve"> Procenat realizacije prihoda odstupa u odnosu na planirane prihode iz razloga što je povećan broj zakupaca za prodaju polovne robe. Takođe u mjesecu maju izvršen je premještaj tezgi sa pijace Konik na Stočnu pijacu.</w:t>
      </w:r>
    </w:p>
    <w:p w:rsidR="0091393D" w:rsidRPr="002D3904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</w:rPr>
      </w:pPr>
    </w:p>
    <w:p w:rsidR="0091393D" w:rsidRPr="00176501" w:rsidRDefault="0091393D" w:rsidP="0091393D">
      <w:pPr>
        <w:numPr>
          <w:ilvl w:val="0"/>
          <w:numId w:val="12"/>
        </w:num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b/>
          <w:lang w:val="sr-Latn-CS"/>
        </w:rPr>
      </w:pPr>
      <w:r w:rsidRPr="002165AD">
        <w:rPr>
          <w:rFonts w:ascii="Arial" w:hAnsi="Arial" w:cs="Arial"/>
          <w:b/>
          <w:lang w:val="sr-Latn-CS"/>
        </w:rPr>
        <w:t xml:space="preserve">dnevna naplata </w:t>
      </w: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240"/>
        <w:gridCol w:w="1350"/>
        <w:gridCol w:w="1530"/>
        <w:gridCol w:w="1260"/>
        <w:gridCol w:w="1980"/>
      </w:tblGrid>
      <w:tr w:rsidR="0091393D" w:rsidRPr="00F54475" w:rsidTr="00E83698">
        <w:trPr>
          <w:trHeight w:val="305"/>
        </w:trPr>
        <w:tc>
          <w:tcPr>
            <w:tcW w:w="3240" w:type="dxa"/>
            <w:vMerge w:val="restart"/>
          </w:tcPr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F5447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2880" w:type="dxa"/>
            <w:gridSpan w:val="2"/>
          </w:tcPr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F5447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PLANIRANI PRIHODI ZA </w:t>
            </w: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2017</w:t>
            </w:r>
            <w:r w:rsidRPr="00F5447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3240" w:type="dxa"/>
            <w:gridSpan w:val="2"/>
          </w:tcPr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2017.g</w:t>
            </w:r>
          </w:p>
        </w:tc>
      </w:tr>
      <w:tr w:rsidR="0091393D" w:rsidRPr="00F54475" w:rsidTr="00E83698">
        <w:trPr>
          <w:trHeight w:val="332"/>
        </w:trPr>
        <w:tc>
          <w:tcPr>
            <w:tcW w:w="3240" w:type="dxa"/>
            <w:vMerge/>
          </w:tcPr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18"/>
                <w:szCs w:val="18"/>
                <w:lang w:val="sr-Latn-CS"/>
              </w:rPr>
            </w:pPr>
          </w:p>
        </w:tc>
        <w:tc>
          <w:tcPr>
            <w:tcW w:w="1350" w:type="dxa"/>
          </w:tcPr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Prosječan. br. </w:t>
            </w:r>
            <w:r w:rsidRPr="00F5447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grla </w:t>
            </w:r>
          </w:p>
        </w:tc>
        <w:tc>
          <w:tcPr>
            <w:tcW w:w="1530" w:type="dxa"/>
          </w:tcPr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</w:t>
            </w:r>
            <w:r w:rsidRPr="00F5447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rihod  po  boksovima</w:t>
            </w: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:rsidR="0091393D" w:rsidRPr="0039768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39768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Prosječan br. </w:t>
            </w: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grla</w:t>
            </w:r>
          </w:p>
        </w:tc>
        <w:tc>
          <w:tcPr>
            <w:tcW w:w="1980" w:type="dxa"/>
            <w:tcBorders>
              <w:bottom w:val="single" w:sz="4" w:space="0" w:color="auto"/>
            </w:tcBorders>
          </w:tcPr>
          <w:p w:rsidR="0091393D" w:rsidRPr="0039768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 po boksovima</w:t>
            </w:r>
            <w:r w:rsidRPr="0039768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</w:t>
            </w:r>
          </w:p>
        </w:tc>
      </w:tr>
      <w:tr w:rsidR="0091393D" w:rsidRPr="00F54475" w:rsidTr="00E83698">
        <w:tc>
          <w:tcPr>
            <w:tcW w:w="324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 xml:space="preserve">Boksovi za krupnu stoku– 60 </w:t>
            </w:r>
          </w:p>
        </w:tc>
        <w:tc>
          <w:tcPr>
            <w:tcW w:w="1350" w:type="dxa"/>
            <w:vMerge w:val="restart"/>
          </w:tcPr>
          <w:p w:rsidR="0091393D" w:rsidRPr="00F87CBA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F87CBA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sz w:val="20"/>
                <w:szCs w:val="20"/>
                <w:lang w:val="sr-Latn-CS"/>
              </w:rPr>
              <w:t>290</w:t>
            </w:r>
          </w:p>
        </w:tc>
        <w:tc>
          <w:tcPr>
            <w:tcW w:w="1530" w:type="dxa"/>
            <w:vMerge w:val="restart"/>
          </w:tcPr>
          <w:p w:rsidR="0091393D" w:rsidRPr="00F87CBA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  <w:p w:rsidR="0091393D" w:rsidRPr="00F87CBA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sz w:val="20"/>
                <w:szCs w:val="20"/>
                <w:lang w:val="sr-Latn-CS"/>
              </w:rPr>
              <w:t>22.251</w:t>
            </w:r>
          </w:p>
        </w:tc>
        <w:tc>
          <w:tcPr>
            <w:tcW w:w="1260" w:type="dxa"/>
            <w:tcBorders>
              <w:bottom w:val="nil"/>
            </w:tcBorders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</w:tc>
        <w:tc>
          <w:tcPr>
            <w:tcW w:w="1980" w:type="dxa"/>
            <w:tcBorders>
              <w:bottom w:val="nil"/>
            </w:tcBorders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</w:tc>
      </w:tr>
      <w:tr w:rsidR="0091393D" w:rsidRPr="00F54475" w:rsidTr="00E83698">
        <w:tc>
          <w:tcPr>
            <w:tcW w:w="3240" w:type="dxa"/>
          </w:tcPr>
          <w:p w:rsidR="0091393D" w:rsidRPr="00F156EE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Boksovi za sitnu stoku -20</w:t>
            </w:r>
          </w:p>
        </w:tc>
        <w:tc>
          <w:tcPr>
            <w:tcW w:w="1350" w:type="dxa"/>
            <w:vMerge/>
          </w:tcPr>
          <w:p w:rsidR="0091393D" w:rsidRPr="002C3A4E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</w:tc>
        <w:tc>
          <w:tcPr>
            <w:tcW w:w="1530" w:type="dxa"/>
            <w:vMerge/>
          </w:tcPr>
          <w:p w:rsidR="0091393D" w:rsidRPr="002C3A4E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</w:p>
        </w:tc>
        <w:tc>
          <w:tcPr>
            <w:tcW w:w="1260" w:type="dxa"/>
            <w:tcBorders>
              <w:top w:val="nil"/>
            </w:tcBorders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200</w:t>
            </w:r>
          </w:p>
        </w:tc>
        <w:tc>
          <w:tcPr>
            <w:tcW w:w="1980" w:type="dxa"/>
            <w:tcBorders>
              <w:top w:val="nil"/>
            </w:tcBorders>
          </w:tcPr>
          <w:p w:rsidR="0091393D" w:rsidRPr="001B2829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15.299</w:t>
            </w:r>
          </w:p>
        </w:tc>
      </w:tr>
      <w:tr w:rsidR="0091393D" w:rsidRPr="00F54475" w:rsidTr="00E83698">
        <w:trPr>
          <w:trHeight w:val="70"/>
        </w:trPr>
        <w:tc>
          <w:tcPr>
            <w:tcW w:w="324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lang w:val="sr-Latn-CS"/>
              </w:rPr>
            </w:pPr>
            <w:r w:rsidRPr="00CD021A">
              <w:rPr>
                <w:rFonts w:ascii="Arial" w:hAnsi="Arial" w:cs="Arial"/>
                <w:b/>
                <w:lang w:val="sr-Latn-CS"/>
              </w:rPr>
              <w:t xml:space="preserve">Ukupno </w:t>
            </w:r>
          </w:p>
        </w:tc>
        <w:tc>
          <w:tcPr>
            <w:tcW w:w="1350" w:type="dxa"/>
          </w:tcPr>
          <w:p w:rsidR="0091393D" w:rsidRPr="00F87CBA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290</w:t>
            </w:r>
          </w:p>
        </w:tc>
        <w:tc>
          <w:tcPr>
            <w:tcW w:w="1530" w:type="dxa"/>
          </w:tcPr>
          <w:p w:rsidR="0091393D" w:rsidRPr="00F87CBA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22.251</w:t>
            </w:r>
          </w:p>
        </w:tc>
        <w:tc>
          <w:tcPr>
            <w:tcW w:w="126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200</w:t>
            </w:r>
          </w:p>
        </w:tc>
        <w:tc>
          <w:tcPr>
            <w:tcW w:w="198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15.299</w:t>
            </w:r>
          </w:p>
        </w:tc>
      </w:tr>
    </w:tbl>
    <w:p w:rsidR="0091393D" w:rsidRPr="00F54475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b/>
          <w:sz w:val="18"/>
          <w:szCs w:val="18"/>
          <w:u w:val="single"/>
          <w:lang w:val="sr-Latn-CS"/>
        </w:rPr>
      </w:pPr>
    </w:p>
    <w:p w:rsidR="00696A2A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2165AD">
        <w:rPr>
          <w:rFonts w:ascii="Arial" w:hAnsi="Arial" w:cs="Arial"/>
          <w:lang w:val="sr-Latn-CS"/>
        </w:rPr>
        <w:t>Procenat realizacije  prihoda</w:t>
      </w:r>
      <w:r>
        <w:rPr>
          <w:rFonts w:ascii="Arial" w:hAnsi="Arial" w:cs="Arial"/>
          <w:lang w:val="sr-Latn-CS"/>
        </w:rPr>
        <w:t xml:space="preserve"> dnevne naplate</w:t>
      </w:r>
      <w:r w:rsidRPr="002165AD">
        <w:rPr>
          <w:rFonts w:ascii="Arial" w:hAnsi="Arial" w:cs="Arial"/>
          <w:lang w:val="sr-Latn-CS"/>
        </w:rPr>
        <w:t xml:space="preserve"> iznosi </w:t>
      </w:r>
      <w:r>
        <w:rPr>
          <w:rFonts w:ascii="Arial" w:hAnsi="Arial" w:cs="Arial"/>
          <w:lang w:val="sr-Latn-CS"/>
        </w:rPr>
        <w:t xml:space="preserve"> 69 % u odnosu na planirane.</w:t>
      </w:r>
    </w:p>
    <w:p w:rsidR="00E83698" w:rsidRPr="00E83698" w:rsidRDefault="00E83698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176501" w:rsidRDefault="0091393D" w:rsidP="00176501">
      <w:pPr>
        <w:numPr>
          <w:ilvl w:val="0"/>
          <w:numId w:val="12"/>
        </w:numPr>
        <w:tabs>
          <w:tab w:val="clear" w:pos="720"/>
          <w:tab w:val="num" w:pos="900"/>
          <w:tab w:val="left" w:pos="3060"/>
        </w:tabs>
        <w:ind w:left="900"/>
        <w:jc w:val="both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b/>
          <w:lang w:val="sr-Latn-CS"/>
        </w:rPr>
        <w:t>Tržni centar „Forum“</w:t>
      </w:r>
    </w:p>
    <w:tbl>
      <w:tblPr>
        <w:tblW w:w="936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430"/>
        <w:gridCol w:w="1440"/>
        <w:gridCol w:w="1620"/>
        <w:gridCol w:w="1800"/>
        <w:gridCol w:w="2070"/>
      </w:tblGrid>
      <w:tr w:rsidR="0091393D" w:rsidRPr="00140556" w:rsidTr="00696A2A">
        <w:trPr>
          <w:trHeight w:val="305"/>
        </w:trPr>
        <w:tc>
          <w:tcPr>
            <w:tcW w:w="2430" w:type="dxa"/>
            <w:vMerge w:val="restart"/>
          </w:tcPr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</w:p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F54475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Prodajna mjesta </w:t>
            </w:r>
          </w:p>
        </w:tc>
        <w:tc>
          <w:tcPr>
            <w:tcW w:w="3060" w:type="dxa"/>
            <w:gridSpan w:val="2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PLANIRANI PRIHODI ZA 2017</w:t>
            </w: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  <w:tc>
          <w:tcPr>
            <w:tcW w:w="3870" w:type="dxa"/>
            <w:gridSpan w:val="2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PRIHODI U 2017</w:t>
            </w: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.g</w:t>
            </w:r>
          </w:p>
        </w:tc>
      </w:tr>
      <w:tr w:rsidR="0091393D" w:rsidRPr="00140556" w:rsidTr="00696A2A">
        <w:trPr>
          <w:trHeight w:val="332"/>
        </w:trPr>
        <w:tc>
          <w:tcPr>
            <w:tcW w:w="2430" w:type="dxa"/>
            <w:vMerge/>
          </w:tcPr>
          <w:p w:rsidR="0091393D" w:rsidRPr="00F54475" w:rsidRDefault="0091393D" w:rsidP="00253782">
            <w:pPr>
              <w:tabs>
                <w:tab w:val="left" w:pos="3060"/>
                <w:tab w:val="left" w:pos="8640"/>
              </w:tabs>
              <w:ind w:right="3"/>
              <w:jc w:val="both"/>
              <w:rPr>
                <w:rFonts w:ascii="Arial" w:hAnsi="Arial" w:cs="Arial"/>
                <w:sz w:val="18"/>
                <w:szCs w:val="18"/>
                <w:lang w:val="sr-Latn-CS"/>
              </w:rPr>
            </w:pPr>
          </w:p>
        </w:tc>
        <w:tc>
          <w:tcPr>
            <w:tcW w:w="144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</w:t>
            </w: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 xml:space="preserve"> br. prodajnih mjesta</w:t>
            </w:r>
          </w:p>
        </w:tc>
        <w:tc>
          <w:tcPr>
            <w:tcW w:w="162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18"/>
                <w:szCs w:val="18"/>
                <w:lang w:val="sr-Latn-CS"/>
              </w:rPr>
            </w:pP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Prihod  po prodajnim mjestima</w:t>
            </w:r>
          </w:p>
        </w:tc>
        <w:tc>
          <w:tcPr>
            <w:tcW w:w="180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Prosječan br. prodajnih mjesta</w:t>
            </w:r>
          </w:p>
        </w:tc>
        <w:tc>
          <w:tcPr>
            <w:tcW w:w="2070" w:type="dxa"/>
          </w:tcPr>
          <w:p w:rsidR="0091393D" w:rsidRPr="00CD021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sr-Latn-CS"/>
              </w:rPr>
            </w:pPr>
            <w:r w:rsidRPr="00CD021A">
              <w:rPr>
                <w:rFonts w:ascii="Arial" w:hAnsi="Arial" w:cs="Arial"/>
                <w:b/>
                <w:sz w:val="18"/>
                <w:szCs w:val="18"/>
                <w:lang w:val="sr-Latn-CS"/>
              </w:rPr>
              <w:t>Realizovani prihod po prodajnim mjestima</w:t>
            </w:r>
          </w:p>
        </w:tc>
      </w:tr>
      <w:tr w:rsidR="0091393D" w:rsidRPr="00140556" w:rsidTr="00696A2A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</w:tabs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Tezge-zelena 1.71 m2</w:t>
            </w:r>
          </w:p>
        </w:tc>
        <w:tc>
          <w:tcPr>
            <w:tcW w:w="1440" w:type="dxa"/>
          </w:tcPr>
          <w:p w:rsidR="0091393D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14</w:t>
            </w:r>
          </w:p>
        </w:tc>
        <w:tc>
          <w:tcPr>
            <w:tcW w:w="1620" w:type="dxa"/>
          </w:tcPr>
          <w:p w:rsidR="0091393D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13.007</w:t>
            </w:r>
          </w:p>
        </w:tc>
        <w:tc>
          <w:tcPr>
            <w:tcW w:w="180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16</w:t>
            </w:r>
          </w:p>
        </w:tc>
        <w:tc>
          <w:tcPr>
            <w:tcW w:w="207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17.097</w:t>
            </w:r>
          </w:p>
        </w:tc>
      </w:tr>
      <w:tr w:rsidR="0091393D" w:rsidRPr="00140556" w:rsidTr="00696A2A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</w:tabs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sira 1.8 m2</w:t>
            </w:r>
          </w:p>
        </w:tc>
        <w:tc>
          <w:tcPr>
            <w:tcW w:w="1440" w:type="dxa"/>
          </w:tcPr>
          <w:p w:rsidR="0091393D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</w:t>
            </w:r>
          </w:p>
        </w:tc>
        <w:tc>
          <w:tcPr>
            <w:tcW w:w="1620" w:type="dxa"/>
          </w:tcPr>
          <w:p w:rsidR="0091393D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6.096</w:t>
            </w:r>
          </w:p>
        </w:tc>
        <w:tc>
          <w:tcPr>
            <w:tcW w:w="180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4</w:t>
            </w:r>
          </w:p>
        </w:tc>
        <w:tc>
          <w:tcPr>
            <w:tcW w:w="207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5.693</w:t>
            </w:r>
          </w:p>
        </w:tc>
      </w:tr>
      <w:tr w:rsidR="0091393D" w:rsidRPr="00CD021A" w:rsidTr="00696A2A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</w:tabs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jaja 1.8 m2</w:t>
            </w:r>
          </w:p>
        </w:tc>
        <w:tc>
          <w:tcPr>
            <w:tcW w:w="144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</w:t>
            </w:r>
          </w:p>
        </w:tc>
        <w:tc>
          <w:tcPr>
            <w:tcW w:w="162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1.990</w:t>
            </w:r>
          </w:p>
        </w:tc>
        <w:tc>
          <w:tcPr>
            <w:tcW w:w="180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</w:t>
            </w:r>
          </w:p>
        </w:tc>
        <w:tc>
          <w:tcPr>
            <w:tcW w:w="207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1.774</w:t>
            </w:r>
          </w:p>
        </w:tc>
      </w:tr>
      <w:tr w:rsidR="0091393D" w:rsidRPr="00CD021A" w:rsidTr="00696A2A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</w:tabs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Sektor cvijeca 4 m2</w:t>
            </w:r>
          </w:p>
        </w:tc>
        <w:tc>
          <w:tcPr>
            <w:tcW w:w="144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</w:t>
            </w:r>
          </w:p>
        </w:tc>
        <w:tc>
          <w:tcPr>
            <w:tcW w:w="162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2.419</w:t>
            </w:r>
          </w:p>
        </w:tc>
        <w:tc>
          <w:tcPr>
            <w:tcW w:w="180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207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2.268</w:t>
            </w:r>
          </w:p>
        </w:tc>
      </w:tr>
      <w:tr w:rsidR="0091393D" w:rsidRPr="00CD021A" w:rsidTr="00696A2A">
        <w:tc>
          <w:tcPr>
            <w:tcW w:w="2430" w:type="dxa"/>
          </w:tcPr>
          <w:p w:rsidR="0091393D" w:rsidRPr="00F156EE" w:rsidRDefault="0091393D" w:rsidP="00253782">
            <w:pPr>
              <w:tabs>
                <w:tab w:val="left" w:pos="3060"/>
              </w:tabs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 xml:space="preserve">Poslovni prostori </w:t>
            </w:r>
          </w:p>
          <w:p w:rsidR="0091393D" w:rsidRPr="00F156EE" w:rsidRDefault="0091393D" w:rsidP="00253782">
            <w:pPr>
              <w:tabs>
                <w:tab w:val="left" w:pos="3060"/>
              </w:tabs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F156EE">
              <w:rPr>
                <w:rFonts w:ascii="Arial" w:hAnsi="Arial" w:cs="Arial"/>
                <w:sz w:val="22"/>
                <w:szCs w:val="22"/>
                <w:lang w:val="sr-Latn-CS"/>
              </w:rPr>
              <w:t>7,10-9,04 m2</w:t>
            </w:r>
          </w:p>
        </w:tc>
        <w:tc>
          <w:tcPr>
            <w:tcW w:w="144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28</w:t>
            </w:r>
          </w:p>
        </w:tc>
        <w:tc>
          <w:tcPr>
            <w:tcW w:w="1620" w:type="dxa"/>
          </w:tcPr>
          <w:p w:rsidR="0091393D" w:rsidRPr="00255F2C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118.337</w:t>
            </w:r>
          </w:p>
        </w:tc>
        <w:tc>
          <w:tcPr>
            <w:tcW w:w="180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12</w:t>
            </w:r>
          </w:p>
        </w:tc>
        <w:tc>
          <w:tcPr>
            <w:tcW w:w="2070" w:type="dxa"/>
          </w:tcPr>
          <w:p w:rsidR="0091393D" w:rsidRPr="00260B7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91.658</w:t>
            </w:r>
          </w:p>
        </w:tc>
      </w:tr>
      <w:tr w:rsidR="0091393D" w:rsidRPr="00CD021A" w:rsidTr="00696A2A">
        <w:tc>
          <w:tcPr>
            <w:tcW w:w="2430" w:type="dxa"/>
          </w:tcPr>
          <w:p w:rsidR="0091393D" w:rsidRPr="00F87CBA" w:rsidRDefault="0091393D" w:rsidP="00253782">
            <w:pPr>
              <w:tabs>
                <w:tab w:val="left" w:pos="3060"/>
              </w:tabs>
              <w:rPr>
                <w:rFonts w:ascii="Arial" w:hAnsi="Arial" w:cs="Arial"/>
                <w:b/>
                <w:lang w:val="sr-Latn-CS"/>
              </w:rPr>
            </w:pPr>
            <w:r w:rsidRPr="00F87CBA">
              <w:rPr>
                <w:rFonts w:ascii="Arial" w:hAnsi="Arial" w:cs="Arial"/>
                <w:b/>
                <w:lang w:val="sr-Latn-CS"/>
              </w:rPr>
              <w:t>Ukupno</w:t>
            </w:r>
          </w:p>
        </w:tc>
        <w:tc>
          <w:tcPr>
            <w:tcW w:w="144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51</w:t>
            </w:r>
          </w:p>
        </w:tc>
        <w:tc>
          <w:tcPr>
            <w:tcW w:w="1620" w:type="dxa"/>
          </w:tcPr>
          <w:p w:rsidR="0091393D" w:rsidRPr="00063871" w:rsidRDefault="0091393D" w:rsidP="00253782">
            <w:pPr>
              <w:tabs>
                <w:tab w:val="left" w:pos="3060"/>
              </w:tabs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063871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141.849</w:t>
            </w:r>
          </w:p>
        </w:tc>
        <w:tc>
          <w:tcPr>
            <w:tcW w:w="180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center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35</w:t>
            </w:r>
          </w:p>
        </w:tc>
        <w:tc>
          <w:tcPr>
            <w:tcW w:w="2070" w:type="dxa"/>
          </w:tcPr>
          <w:p w:rsidR="0091393D" w:rsidRPr="00F87CBA" w:rsidRDefault="0091393D" w:rsidP="00253782">
            <w:pPr>
              <w:tabs>
                <w:tab w:val="left" w:pos="3060"/>
                <w:tab w:val="left" w:pos="8640"/>
              </w:tabs>
              <w:ind w:right="3"/>
              <w:jc w:val="right"/>
              <w:rPr>
                <w:rFonts w:ascii="Arial" w:hAnsi="Arial" w:cs="Arial"/>
                <w:b/>
                <w:sz w:val="20"/>
                <w:szCs w:val="20"/>
                <w:lang w:val="sr-Latn-CS"/>
              </w:rPr>
            </w:pPr>
            <w:r w:rsidRPr="00F87CBA">
              <w:rPr>
                <w:rFonts w:ascii="Arial" w:hAnsi="Arial" w:cs="Arial"/>
                <w:b/>
                <w:sz w:val="20"/>
                <w:szCs w:val="20"/>
                <w:lang w:val="sr-Latn-CS"/>
              </w:rPr>
              <w:t>118.490</w:t>
            </w:r>
          </w:p>
        </w:tc>
      </w:tr>
    </w:tbl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Procenat realizacije  prihoda na ovom pijačnom objektu</w:t>
      </w:r>
      <w:r w:rsidRPr="002165AD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84 %</w:t>
      </w:r>
      <w:r w:rsidRPr="00711548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u odnosu na planirane.</w:t>
      </w:r>
    </w:p>
    <w:p w:rsidR="0091393D" w:rsidRPr="00EC7A26" w:rsidRDefault="0091393D" w:rsidP="0091393D">
      <w:pPr>
        <w:tabs>
          <w:tab w:val="left" w:pos="3060"/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E31EE8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E31EE8">
        <w:rPr>
          <w:rFonts w:ascii="Arial" w:hAnsi="Arial" w:cs="Arial"/>
          <w:b/>
          <w:sz w:val="28"/>
          <w:szCs w:val="28"/>
          <w:lang w:val="sr-Latn-CS"/>
        </w:rPr>
        <w:t>STRUKTURA RASHODA</w:t>
      </w:r>
    </w:p>
    <w:p w:rsidR="0091393D" w:rsidRPr="002165A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2165AD">
        <w:rPr>
          <w:rFonts w:ascii="Arial" w:hAnsi="Arial" w:cs="Arial"/>
          <w:lang w:val="sr-Latn-CS"/>
        </w:rPr>
        <w:t>Na nivou Društva  za period 01.01.-31.12.</w:t>
      </w:r>
      <w:r>
        <w:rPr>
          <w:rFonts w:ascii="Arial" w:hAnsi="Arial" w:cs="Arial"/>
          <w:lang w:val="sr-Latn-CS"/>
        </w:rPr>
        <w:t>2017</w:t>
      </w:r>
      <w:r w:rsidRPr="002165AD">
        <w:rPr>
          <w:rFonts w:ascii="Arial" w:hAnsi="Arial" w:cs="Arial"/>
          <w:lang w:val="sr-Latn-CS"/>
        </w:rPr>
        <w:t xml:space="preserve">.godine, ostvareni </w:t>
      </w:r>
      <w:r w:rsidRPr="00BD3951">
        <w:rPr>
          <w:rFonts w:ascii="Arial" w:hAnsi="Arial" w:cs="Arial"/>
          <w:lang w:val="sr-Latn-CS"/>
        </w:rPr>
        <w:t xml:space="preserve">su  ukupni rashodi u iznosu od </w:t>
      </w:r>
      <w:r>
        <w:rPr>
          <w:rFonts w:ascii="Arial" w:hAnsi="Arial" w:cs="Arial"/>
          <w:lang w:val="sr-Latn-CS"/>
        </w:rPr>
        <w:t xml:space="preserve">2.259.426 </w:t>
      </w:r>
      <w:r w:rsidRPr="00BD3951">
        <w:rPr>
          <w:rFonts w:ascii="Arial" w:hAnsi="Arial" w:cs="Arial"/>
          <w:lang w:val="sr-Latn-CS"/>
        </w:rPr>
        <w:t>€</w:t>
      </w:r>
    </w:p>
    <w:p w:rsidR="0091393D" w:rsidRPr="002165A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BD3951">
        <w:rPr>
          <w:rFonts w:ascii="Arial" w:hAnsi="Arial" w:cs="Arial"/>
          <w:lang w:val="sr-Latn-CS"/>
        </w:rPr>
        <w:t>Ukupne rash</w:t>
      </w:r>
      <w:r>
        <w:rPr>
          <w:rFonts w:ascii="Arial" w:hAnsi="Arial" w:cs="Arial"/>
          <w:lang w:val="sr-Latn-CS"/>
        </w:rPr>
        <w:t>ode grupišemo na sljedeće vrste rashoda:</w:t>
      </w: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BD3951">
        <w:rPr>
          <w:rFonts w:ascii="Arial" w:hAnsi="Arial" w:cs="Arial"/>
          <w:lang w:val="sr-Latn-CS"/>
        </w:rPr>
        <w:t>I    Poslovne rashode ..................................................</w:t>
      </w:r>
      <w:r>
        <w:rPr>
          <w:rFonts w:ascii="Arial" w:hAnsi="Arial" w:cs="Arial"/>
          <w:lang w:val="sr-Latn-CS"/>
        </w:rPr>
        <w:t xml:space="preserve">..................2.237.119 </w:t>
      </w:r>
      <w:r w:rsidRPr="00BD3951">
        <w:rPr>
          <w:rFonts w:ascii="Arial" w:hAnsi="Arial" w:cs="Arial"/>
          <w:lang w:val="sr-Latn-CS"/>
        </w:rPr>
        <w:t xml:space="preserve">€ </w:t>
      </w: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BD3951">
        <w:rPr>
          <w:rFonts w:ascii="Arial" w:hAnsi="Arial" w:cs="Arial"/>
          <w:lang w:val="sr-Latn-CS"/>
        </w:rPr>
        <w:t xml:space="preserve">II  </w:t>
      </w:r>
      <w:r>
        <w:rPr>
          <w:rFonts w:ascii="Arial" w:hAnsi="Arial" w:cs="Arial"/>
          <w:lang w:val="sr-Latn-CS"/>
        </w:rPr>
        <w:t xml:space="preserve"> </w:t>
      </w:r>
      <w:r w:rsidRPr="00BD3951">
        <w:rPr>
          <w:rFonts w:ascii="Arial" w:hAnsi="Arial" w:cs="Arial"/>
          <w:lang w:val="sr-Latn-CS"/>
        </w:rPr>
        <w:t>Finansijske rashode ..................................................</w:t>
      </w:r>
      <w:r>
        <w:rPr>
          <w:rFonts w:ascii="Arial" w:hAnsi="Arial" w:cs="Arial"/>
          <w:lang w:val="sr-Latn-CS"/>
        </w:rPr>
        <w:t xml:space="preserve">...........................12 </w:t>
      </w:r>
      <w:r w:rsidRPr="00BD3951">
        <w:rPr>
          <w:rFonts w:ascii="Arial" w:hAnsi="Arial" w:cs="Arial"/>
          <w:lang w:val="sr-Latn-CS"/>
        </w:rPr>
        <w:t>€</w:t>
      </w: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BD3951">
        <w:rPr>
          <w:rFonts w:ascii="Arial" w:hAnsi="Arial" w:cs="Arial"/>
          <w:lang w:val="sr-Latn-CS"/>
        </w:rPr>
        <w:t xml:space="preserve">III  </w:t>
      </w:r>
      <w:r>
        <w:rPr>
          <w:rFonts w:ascii="Arial" w:hAnsi="Arial" w:cs="Arial"/>
          <w:lang w:val="sr-Latn-CS"/>
        </w:rPr>
        <w:t xml:space="preserve">  </w:t>
      </w:r>
      <w:r w:rsidRPr="00BD3951">
        <w:rPr>
          <w:rFonts w:ascii="Arial" w:hAnsi="Arial" w:cs="Arial"/>
          <w:lang w:val="sr-Latn-CS"/>
        </w:rPr>
        <w:t>Ostali rashodi .......................................................</w:t>
      </w:r>
      <w:r>
        <w:rPr>
          <w:rFonts w:ascii="Arial" w:hAnsi="Arial" w:cs="Arial"/>
          <w:lang w:val="sr-Latn-CS"/>
        </w:rPr>
        <w:t>.........................22.295</w:t>
      </w:r>
      <w:r w:rsidRPr="00BD3951">
        <w:rPr>
          <w:rFonts w:ascii="Arial" w:hAnsi="Arial" w:cs="Arial"/>
          <w:lang w:val="sr-Latn-CS"/>
        </w:rPr>
        <w:t>€</w:t>
      </w: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I    </w:t>
      </w:r>
      <w:r w:rsidRPr="00BD3951">
        <w:rPr>
          <w:rFonts w:ascii="Arial" w:hAnsi="Arial" w:cs="Arial"/>
          <w:lang w:val="sr-Latn-CS"/>
        </w:rPr>
        <w:t xml:space="preserve">Poslovni rashodi u iznosu od </w:t>
      </w:r>
      <w:r>
        <w:rPr>
          <w:rFonts w:ascii="Arial" w:hAnsi="Arial" w:cs="Arial"/>
          <w:lang w:val="sr-Latn-CS"/>
        </w:rPr>
        <w:t xml:space="preserve"> 2.237.119 </w:t>
      </w:r>
      <w:r w:rsidRPr="00BD3951">
        <w:rPr>
          <w:rFonts w:ascii="Arial" w:hAnsi="Arial" w:cs="Arial"/>
          <w:lang w:val="sr-Latn-CS"/>
        </w:rPr>
        <w:t xml:space="preserve">€  odnose se na:  </w:t>
      </w: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         1.  </w:t>
      </w:r>
      <w:r w:rsidRPr="00BD3951">
        <w:rPr>
          <w:rFonts w:ascii="Arial" w:hAnsi="Arial" w:cs="Arial"/>
          <w:lang w:val="sr-Latn-CS"/>
        </w:rPr>
        <w:t xml:space="preserve">Rashodi  materijala i </w:t>
      </w:r>
      <w:r>
        <w:rPr>
          <w:rFonts w:ascii="Arial" w:hAnsi="Arial" w:cs="Arial"/>
          <w:lang w:val="sr-Latn-CS"/>
        </w:rPr>
        <w:t xml:space="preserve">energije </w:t>
      </w:r>
      <w:r w:rsidRPr="00BD3951">
        <w:rPr>
          <w:rFonts w:ascii="Arial" w:hAnsi="Arial" w:cs="Arial"/>
          <w:lang w:val="sr-Latn-CS"/>
        </w:rPr>
        <w:t xml:space="preserve">iznosu od </w:t>
      </w:r>
      <w:r>
        <w:rPr>
          <w:rFonts w:ascii="Arial" w:hAnsi="Arial" w:cs="Arial"/>
          <w:lang w:val="sr-Latn-CS"/>
        </w:rPr>
        <w:t xml:space="preserve">..............................281.759 </w:t>
      </w:r>
      <w:r w:rsidRPr="00BD3951">
        <w:rPr>
          <w:rFonts w:ascii="Arial" w:hAnsi="Arial" w:cs="Arial"/>
          <w:lang w:val="sr-Latn-CS"/>
        </w:rPr>
        <w:t>€</w:t>
      </w:r>
      <w:r w:rsidRPr="00BD3951">
        <w:rPr>
          <w:rFonts w:ascii="Arial" w:hAnsi="Arial" w:cs="Arial"/>
          <w:lang w:val="sr-Latn-CS"/>
        </w:rPr>
        <w:tab/>
        <w:t xml:space="preserve">           </w:t>
      </w: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BD3951">
        <w:rPr>
          <w:rFonts w:ascii="Arial" w:hAnsi="Arial" w:cs="Arial"/>
          <w:lang w:val="sr-Latn-CS"/>
        </w:rPr>
        <w:t xml:space="preserve">         2.  Troškovi zarada i drugih ličnih primanja u iznosu</w:t>
      </w:r>
      <w:r>
        <w:rPr>
          <w:rFonts w:ascii="Arial" w:hAnsi="Arial" w:cs="Arial"/>
          <w:lang w:val="sr-Latn-CS"/>
        </w:rPr>
        <w:t xml:space="preserve"> </w:t>
      </w:r>
      <w:r w:rsidRPr="00BD3951">
        <w:rPr>
          <w:rFonts w:ascii="Arial" w:hAnsi="Arial" w:cs="Arial"/>
          <w:lang w:val="sr-Latn-CS"/>
        </w:rPr>
        <w:t xml:space="preserve">od </w:t>
      </w:r>
      <w:r>
        <w:rPr>
          <w:rFonts w:ascii="Arial" w:hAnsi="Arial" w:cs="Arial"/>
          <w:lang w:val="sr-Latn-CS"/>
        </w:rPr>
        <w:t xml:space="preserve"> ......1.480.436 €</w:t>
      </w:r>
      <w:r w:rsidRPr="00BD3951">
        <w:rPr>
          <w:rFonts w:ascii="Arial" w:hAnsi="Arial" w:cs="Arial"/>
          <w:lang w:val="sr-Latn-CS"/>
        </w:rPr>
        <w:t xml:space="preserve">                                                    </w:t>
      </w: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BD3951">
        <w:rPr>
          <w:rFonts w:ascii="Arial" w:hAnsi="Arial" w:cs="Arial"/>
          <w:lang w:val="sr-Latn-CS"/>
        </w:rPr>
        <w:t xml:space="preserve">         3.  Troškovi proizvodnih usluga u iznosu od </w:t>
      </w:r>
      <w:r>
        <w:rPr>
          <w:rFonts w:ascii="Arial" w:hAnsi="Arial" w:cs="Arial"/>
          <w:lang w:val="sr-Latn-CS"/>
        </w:rPr>
        <w:t>.............................124.830 €</w:t>
      </w: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BD3951">
        <w:rPr>
          <w:rFonts w:ascii="Arial" w:hAnsi="Arial" w:cs="Arial"/>
          <w:lang w:val="sr-Latn-CS"/>
        </w:rPr>
        <w:t xml:space="preserve">         4.  Troškovi amortizacije   u iznosu od  </w:t>
      </w:r>
      <w:r>
        <w:rPr>
          <w:rFonts w:ascii="Arial" w:hAnsi="Arial" w:cs="Arial"/>
          <w:lang w:val="sr-Latn-CS"/>
        </w:rPr>
        <w:t>.......................................68.105 €</w:t>
      </w:r>
    </w:p>
    <w:p w:rsidR="0091393D" w:rsidRPr="00BD3951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BD3951">
        <w:rPr>
          <w:rFonts w:ascii="Arial" w:hAnsi="Arial" w:cs="Arial"/>
          <w:lang w:val="sr-Latn-CS"/>
        </w:rPr>
        <w:t xml:space="preserve">         5.  Nematerijalni troškovi u iznosu od </w:t>
      </w:r>
      <w:r>
        <w:rPr>
          <w:rFonts w:ascii="Arial" w:hAnsi="Arial" w:cs="Arial"/>
          <w:lang w:val="sr-Latn-CS"/>
        </w:rPr>
        <w:t xml:space="preserve"> ......................................281.989 </w:t>
      </w:r>
      <w:r w:rsidRPr="00BD3951">
        <w:rPr>
          <w:rFonts w:ascii="Arial" w:hAnsi="Arial" w:cs="Arial"/>
          <w:lang w:val="sr-Latn-CS"/>
        </w:rPr>
        <w:t>€</w:t>
      </w:r>
    </w:p>
    <w:p w:rsidR="0091393D" w:rsidRPr="009F1744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9F1744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II   </w:t>
      </w:r>
      <w:r w:rsidRPr="009F1744">
        <w:rPr>
          <w:rFonts w:ascii="Arial" w:hAnsi="Arial" w:cs="Arial"/>
          <w:lang w:val="sr-Latn-CS"/>
        </w:rPr>
        <w:t xml:space="preserve">Finansijske rashode  u iznosu od </w:t>
      </w:r>
      <w:r>
        <w:rPr>
          <w:rFonts w:ascii="Arial" w:hAnsi="Arial" w:cs="Arial"/>
          <w:lang w:val="sr-Latn-CS"/>
        </w:rPr>
        <w:t xml:space="preserve">12 </w:t>
      </w:r>
      <w:r w:rsidRPr="009F1744">
        <w:rPr>
          <w:rFonts w:ascii="Arial" w:hAnsi="Arial" w:cs="Arial"/>
          <w:lang w:val="sr-Latn-CS"/>
        </w:rPr>
        <w:t xml:space="preserve">€ čine kamate po </w:t>
      </w:r>
      <w:r>
        <w:rPr>
          <w:rFonts w:ascii="Arial" w:hAnsi="Arial" w:cs="Arial"/>
          <w:lang w:val="sr-Latn-CS"/>
        </w:rPr>
        <w:t>sravnjenju.</w:t>
      </w:r>
    </w:p>
    <w:p w:rsidR="0091393D" w:rsidRPr="009F1744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 xml:space="preserve">III   </w:t>
      </w:r>
      <w:r w:rsidRPr="009F1744">
        <w:rPr>
          <w:rFonts w:ascii="Arial" w:hAnsi="Arial" w:cs="Arial"/>
          <w:lang w:val="sr-Latn-CS"/>
        </w:rPr>
        <w:t xml:space="preserve">Ostale rashode  u iznosu od </w:t>
      </w:r>
      <w:r>
        <w:rPr>
          <w:rFonts w:ascii="Arial" w:hAnsi="Arial" w:cs="Arial"/>
          <w:lang w:val="sr-Latn-CS"/>
        </w:rPr>
        <w:t xml:space="preserve">22.295 </w:t>
      </w:r>
      <w:r w:rsidRPr="009F1744">
        <w:rPr>
          <w:rFonts w:ascii="Arial" w:hAnsi="Arial" w:cs="Arial"/>
          <w:lang w:val="sr-Latn-CS"/>
        </w:rPr>
        <w:t>€ čine rashodi osnovnih  sredstava, otpisi potraživanja, rashodi iz ranijih godina i td.</w:t>
      </w:r>
    </w:p>
    <w:p w:rsidR="0091393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t>Rezultat prije oporezivanja (dobit) u iznosu od ...................................</w:t>
      </w:r>
      <w:r w:rsidR="0088242A">
        <w:rPr>
          <w:rFonts w:ascii="Arial" w:hAnsi="Arial" w:cs="Arial"/>
          <w:lang w:val="sr-Latn-CS"/>
        </w:rPr>
        <w:t>10.476</w:t>
      </w:r>
      <w:r w:rsidRPr="007A7DC3">
        <w:rPr>
          <w:rFonts w:ascii="Arial" w:hAnsi="Arial" w:cs="Arial"/>
          <w:lang w:val="sr-Latn-CS"/>
        </w:rPr>
        <w:t xml:space="preserve"> </w:t>
      </w:r>
      <w:r w:rsidRPr="00BD3951">
        <w:rPr>
          <w:rFonts w:ascii="Arial" w:hAnsi="Arial" w:cs="Arial"/>
          <w:lang w:val="sr-Latn-CS"/>
        </w:rPr>
        <w:t>€</w:t>
      </w:r>
    </w:p>
    <w:p w:rsidR="0091393D" w:rsidRPr="007A7DC3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</w:rPr>
      </w:pPr>
      <w:r>
        <w:rPr>
          <w:rFonts w:ascii="Arial" w:hAnsi="Arial" w:cs="Arial"/>
          <w:lang w:val="sr-Latn-CS"/>
        </w:rPr>
        <w:t>Tekući porez na dobit u iznosu od.......................................................</w:t>
      </w:r>
      <w:r w:rsidR="0088242A">
        <w:rPr>
          <w:rFonts w:ascii="Arial" w:hAnsi="Arial" w:cs="Arial"/>
          <w:lang w:val="sr-Latn-CS"/>
        </w:rPr>
        <w:t xml:space="preserve">..1.555 </w:t>
      </w:r>
      <w:r>
        <w:rPr>
          <w:rFonts w:ascii="Arial" w:hAnsi="Arial" w:cs="Arial"/>
          <w:lang w:val="sr-Latn-CS"/>
        </w:rPr>
        <w:t>€</w:t>
      </w:r>
    </w:p>
    <w:p w:rsidR="0091393D" w:rsidRPr="009F1744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  <w:r w:rsidRPr="007A7DC3">
        <w:rPr>
          <w:rFonts w:ascii="Arial" w:hAnsi="Arial" w:cs="Arial"/>
          <w:b/>
          <w:lang w:val="sr-Latn-CS"/>
        </w:rPr>
        <w:t>Neto rezultat</w:t>
      </w:r>
      <w:r>
        <w:rPr>
          <w:rFonts w:ascii="Arial" w:hAnsi="Arial" w:cs="Arial"/>
          <w:lang w:val="sr-Latn-CS"/>
        </w:rPr>
        <w:t xml:space="preserve"> u izvještajnom periodu iznosi.........</w:t>
      </w:r>
      <w:r w:rsidR="0088242A">
        <w:rPr>
          <w:rFonts w:ascii="Arial" w:hAnsi="Arial" w:cs="Arial"/>
          <w:lang w:val="sr-Latn-CS"/>
        </w:rPr>
        <w:t xml:space="preserve">.................................8.921 </w:t>
      </w:r>
      <w:r>
        <w:rPr>
          <w:rFonts w:ascii="Arial" w:hAnsi="Arial" w:cs="Arial"/>
          <w:lang w:val="sr-Latn-CS"/>
        </w:rPr>
        <w:t xml:space="preserve">€. </w:t>
      </w:r>
    </w:p>
    <w:p w:rsidR="0091393D" w:rsidRPr="009F1744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Pr="009F1744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91393D" w:rsidRDefault="0091393D" w:rsidP="0091393D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C154EC" w:rsidRDefault="00C154EC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91393D" w:rsidRDefault="0091393D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91393D" w:rsidRDefault="0091393D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91393D" w:rsidRDefault="0091393D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91393D" w:rsidRDefault="0091393D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91393D" w:rsidRDefault="0091393D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91393D" w:rsidRDefault="0091393D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C154EC" w:rsidRDefault="00C154EC" w:rsidP="002B281B">
      <w:pPr>
        <w:ind w:right="326"/>
        <w:jc w:val="both"/>
        <w:rPr>
          <w:rFonts w:ascii="Arial" w:hAnsi="Arial" w:cs="Arial"/>
          <w:bCs/>
          <w:lang w:val="pl-PL"/>
        </w:rPr>
      </w:pPr>
    </w:p>
    <w:p w:rsidR="00C154EC" w:rsidRPr="009F1744" w:rsidRDefault="00C154EC" w:rsidP="00C154EC">
      <w:pPr>
        <w:tabs>
          <w:tab w:val="left" w:pos="8640"/>
        </w:tabs>
        <w:ind w:right="3"/>
        <w:jc w:val="both"/>
        <w:rPr>
          <w:rFonts w:ascii="Arial" w:hAnsi="Arial" w:cs="Arial"/>
          <w:lang w:val="sr-Latn-CS"/>
        </w:rPr>
      </w:pPr>
    </w:p>
    <w:p w:rsidR="00C87946" w:rsidRDefault="00C87946" w:rsidP="00254133">
      <w:pPr>
        <w:tabs>
          <w:tab w:val="left" w:pos="8640"/>
        </w:tabs>
        <w:ind w:right="3"/>
        <w:jc w:val="right"/>
        <w:rPr>
          <w:rFonts w:ascii="Arial" w:hAnsi="Arial" w:cs="Arial"/>
          <w:b/>
          <w:sz w:val="28"/>
          <w:szCs w:val="28"/>
          <w:lang w:val="sr-Latn-CS"/>
        </w:rPr>
      </w:pPr>
    </w:p>
    <w:p w:rsidR="00942217" w:rsidRDefault="00942217" w:rsidP="00254133">
      <w:pPr>
        <w:tabs>
          <w:tab w:val="left" w:pos="8640"/>
        </w:tabs>
        <w:ind w:right="3"/>
        <w:jc w:val="right"/>
        <w:rPr>
          <w:rFonts w:ascii="Arial" w:hAnsi="Arial" w:cs="Arial"/>
          <w:b/>
          <w:sz w:val="28"/>
          <w:szCs w:val="28"/>
          <w:lang w:val="sr-Latn-CS"/>
        </w:rPr>
      </w:pPr>
    </w:p>
    <w:p w:rsidR="00942217" w:rsidRDefault="0017626F" w:rsidP="00254133">
      <w:pPr>
        <w:tabs>
          <w:tab w:val="left" w:pos="8640"/>
        </w:tabs>
        <w:ind w:right="3"/>
        <w:jc w:val="right"/>
        <w:rPr>
          <w:rFonts w:ascii="Arial" w:hAnsi="Arial" w:cs="Arial"/>
          <w:b/>
          <w:sz w:val="28"/>
          <w:szCs w:val="28"/>
          <w:lang w:val="sr-Latn-CS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inline distT="0" distB="0" distL="0" distR="0">
            <wp:extent cx="5905500" cy="834390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EE4" w:rsidRPr="00254133" w:rsidRDefault="0017626F" w:rsidP="00254133">
      <w:r>
        <w:rPr>
          <w:noProof/>
        </w:rPr>
        <w:lastRenderedPageBreak/>
        <w:drawing>
          <wp:inline distT="0" distB="0" distL="0" distR="0">
            <wp:extent cx="5943600" cy="8820150"/>
            <wp:effectExtent l="1905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E3E" w:rsidRDefault="0017626F" w:rsidP="0013130D">
      <w:pPr>
        <w:tabs>
          <w:tab w:val="left" w:pos="8640"/>
        </w:tabs>
        <w:ind w:right="3"/>
        <w:jc w:val="right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6057900" cy="8334375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EE4" w:rsidRDefault="00D30EE4" w:rsidP="00B52BE5">
      <w:pPr>
        <w:tabs>
          <w:tab w:val="left" w:pos="8640"/>
        </w:tabs>
        <w:ind w:right="3"/>
        <w:jc w:val="right"/>
        <w:rPr>
          <w:rFonts w:ascii="Arial" w:hAnsi="Arial" w:cs="Arial"/>
          <w:b/>
          <w:lang w:val="sr-Latn-CS"/>
        </w:rPr>
      </w:pPr>
    </w:p>
    <w:p w:rsidR="00705FFB" w:rsidRDefault="00705FFB" w:rsidP="009B6861">
      <w:pPr>
        <w:ind w:firstLine="720"/>
        <w:jc w:val="both"/>
        <w:rPr>
          <w:rFonts w:ascii="Arial Narrow" w:hAnsi="Arial Narrow"/>
          <w:b/>
          <w:bCs/>
          <w:iCs/>
          <w:sz w:val="26"/>
          <w:szCs w:val="26"/>
        </w:rPr>
      </w:pPr>
    </w:p>
    <w:p w:rsidR="00705FFB" w:rsidRDefault="00705FFB" w:rsidP="009B6861">
      <w:pPr>
        <w:ind w:firstLine="720"/>
        <w:jc w:val="both"/>
        <w:rPr>
          <w:rFonts w:ascii="Arial Narrow" w:hAnsi="Arial Narrow"/>
          <w:b/>
          <w:bCs/>
          <w:iCs/>
          <w:sz w:val="26"/>
          <w:szCs w:val="26"/>
        </w:rPr>
      </w:pPr>
    </w:p>
    <w:p w:rsidR="00B22261" w:rsidRPr="008423BC" w:rsidRDefault="00B22261" w:rsidP="009B6861">
      <w:pPr>
        <w:ind w:firstLine="720"/>
        <w:jc w:val="both"/>
        <w:rPr>
          <w:rFonts w:ascii="Arial Narrow" w:hAnsi="Arial Narrow"/>
          <w:iCs/>
          <w:sz w:val="26"/>
          <w:szCs w:val="26"/>
        </w:rPr>
      </w:pPr>
      <w:r w:rsidRPr="008423BC">
        <w:rPr>
          <w:rFonts w:ascii="Arial Narrow" w:hAnsi="Arial Narrow"/>
          <w:bCs/>
          <w:iCs/>
          <w:sz w:val="26"/>
          <w:szCs w:val="26"/>
        </w:rPr>
        <w:t xml:space="preserve">Saglasno članu 48 </w:t>
      </w:r>
      <w:r w:rsidR="00705FFB">
        <w:rPr>
          <w:rFonts w:ascii="Arial Narrow" w:hAnsi="Arial Narrow"/>
          <w:bCs/>
          <w:iCs/>
          <w:sz w:val="26"/>
          <w:szCs w:val="26"/>
        </w:rPr>
        <w:t>stav 1 tačka 25</w:t>
      </w:r>
      <w:r w:rsidRPr="008423BC">
        <w:rPr>
          <w:rFonts w:ascii="Arial Narrow" w:hAnsi="Arial Narrow"/>
          <w:bCs/>
          <w:iCs/>
          <w:sz w:val="26"/>
          <w:szCs w:val="26"/>
        </w:rPr>
        <w:t xml:space="preserve"> Statuta Glavnog grada ("Sl. list RC</w:t>
      </w:r>
      <w:r w:rsidR="00705FFB">
        <w:rPr>
          <w:rFonts w:ascii="Arial Narrow" w:hAnsi="Arial Narrow"/>
          <w:bCs/>
          <w:iCs/>
          <w:sz w:val="26"/>
          <w:szCs w:val="26"/>
        </w:rPr>
        <w:t>G-opštinski propisi", br. 28/06</w:t>
      </w:r>
      <w:r w:rsidRPr="008423BC">
        <w:rPr>
          <w:rFonts w:ascii="Arial Narrow" w:hAnsi="Arial Narrow"/>
          <w:bCs/>
          <w:iCs/>
          <w:sz w:val="26"/>
          <w:szCs w:val="26"/>
        </w:rPr>
        <w:t xml:space="preserve"> i „Sl. list CG-opštinski propisi“, br. 39/10, 18/12 i 38/17), Skupština Glavnog grada - Podgoric</w:t>
      </w:r>
      <w:r w:rsidR="00705FFB">
        <w:rPr>
          <w:rFonts w:ascii="Arial Narrow" w:hAnsi="Arial Narrow"/>
          <w:bCs/>
          <w:iCs/>
          <w:sz w:val="26"/>
          <w:szCs w:val="26"/>
        </w:rPr>
        <w:t>e</w:t>
      </w:r>
      <w:r w:rsidRPr="008423BC">
        <w:rPr>
          <w:rFonts w:ascii="Arial Narrow" w:hAnsi="Arial Narrow"/>
          <w:bCs/>
          <w:iCs/>
          <w:sz w:val="26"/>
          <w:szCs w:val="26"/>
        </w:rPr>
        <w:t xml:space="preserve">, na sjednici održanoj dana </w:t>
      </w:r>
      <w:r w:rsidR="00705FFB" w:rsidRPr="00705FFB">
        <w:rPr>
          <w:rFonts w:ascii="Arial Narrow" w:hAnsi="Arial Narrow"/>
          <w:bCs/>
          <w:iCs/>
          <w:sz w:val="26"/>
          <w:szCs w:val="26"/>
        </w:rPr>
        <w:t xml:space="preserve">27. septembra </w:t>
      </w:r>
      <w:r w:rsidRPr="008423BC">
        <w:rPr>
          <w:rFonts w:ascii="Arial Narrow" w:hAnsi="Arial Narrow"/>
          <w:bCs/>
          <w:iCs/>
          <w:sz w:val="26"/>
          <w:szCs w:val="26"/>
        </w:rPr>
        <w:t>2018. godine, razmatrala je Izvještaj o radu „Tržnice i pijace“ d.o.o. Podgorica za 2017. godinu i na osnovu člana 127 Poslovnika Skupštine Glavnog grada ("Sl. list CG-opštinski propisi", br. 15/11), donijela sljedeće</w:t>
      </w:r>
      <w:r w:rsidR="00705FFB">
        <w:rPr>
          <w:rFonts w:ascii="Arial Narrow" w:hAnsi="Arial Narrow"/>
          <w:bCs/>
          <w:iCs/>
          <w:sz w:val="26"/>
          <w:szCs w:val="26"/>
        </w:rPr>
        <w:t xml:space="preserve"> -</w:t>
      </w:r>
    </w:p>
    <w:p w:rsidR="00705FFB" w:rsidRDefault="00705FFB">
      <w:pPr>
        <w:jc w:val="both"/>
        <w:rPr>
          <w:rFonts w:ascii="Arial Narrow" w:hAnsi="Arial Narrow"/>
          <w:b/>
          <w:bCs/>
          <w:iCs/>
          <w:sz w:val="26"/>
          <w:szCs w:val="26"/>
        </w:rPr>
      </w:pPr>
    </w:p>
    <w:p w:rsidR="00705FFB" w:rsidRPr="00705FFB" w:rsidRDefault="00705FFB">
      <w:pPr>
        <w:jc w:val="both"/>
        <w:rPr>
          <w:rFonts w:ascii="Arial Narrow" w:hAnsi="Arial Narrow"/>
          <w:b/>
          <w:bCs/>
          <w:iCs/>
          <w:sz w:val="18"/>
          <w:szCs w:val="18"/>
        </w:rPr>
      </w:pPr>
    </w:p>
    <w:p w:rsidR="00B22261" w:rsidRPr="00705FFB" w:rsidRDefault="00B22261">
      <w:pPr>
        <w:jc w:val="center"/>
        <w:rPr>
          <w:rFonts w:ascii="Arial Narrow" w:hAnsi="Arial Narrow"/>
          <w:b/>
          <w:iCs/>
          <w:sz w:val="26"/>
          <w:szCs w:val="26"/>
        </w:rPr>
      </w:pPr>
      <w:r w:rsidRPr="00705FFB">
        <w:rPr>
          <w:rFonts w:ascii="Arial Narrow" w:hAnsi="Arial Narrow"/>
          <w:b/>
          <w:iCs/>
          <w:sz w:val="26"/>
          <w:szCs w:val="26"/>
        </w:rPr>
        <w:t>OCJENE I ZAKLJUČKE</w:t>
      </w:r>
    </w:p>
    <w:p w:rsidR="00705FFB" w:rsidRPr="00553691" w:rsidRDefault="00705FFB">
      <w:pPr>
        <w:jc w:val="center"/>
        <w:rPr>
          <w:rFonts w:ascii="Arial Narrow" w:hAnsi="Arial Narrow"/>
          <w:iCs/>
          <w:sz w:val="26"/>
          <w:szCs w:val="26"/>
        </w:rPr>
      </w:pPr>
    </w:p>
    <w:p w:rsidR="00B22261" w:rsidRPr="00705FFB" w:rsidRDefault="00B22261">
      <w:pPr>
        <w:rPr>
          <w:rFonts w:ascii="Arial Narrow" w:hAnsi="Arial Narrow"/>
          <w:b/>
          <w:iCs/>
          <w:sz w:val="26"/>
          <w:szCs w:val="26"/>
        </w:rPr>
      </w:pPr>
      <w:r w:rsidRPr="00705FFB">
        <w:rPr>
          <w:rFonts w:ascii="Arial Narrow" w:hAnsi="Arial Narrow"/>
          <w:b/>
          <w:iCs/>
          <w:sz w:val="26"/>
          <w:szCs w:val="26"/>
        </w:rPr>
        <w:t>O C J E N E</w:t>
      </w:r>
    </w:p>
    <w:p w:rsidR="00B22261" w:rsidRPr="00553691" w:rsidRDefault="00B22261">
      <w:pPr>
        <w:rPr>
          <w:rFonts w:ascii="Arial Narrow" w:hAnsi="Arial Narrow"/>
          <w:iCs/>
          <w:sz w:val="26"/>
          <w:szCs w:val="26"/>
        </w:rPr>
      </w:pPr>
    </w:p>
    <w:p w:rsidR="00B22261" w:rsidRPr="008423BC" w:rsidRDefault="00B22261" w:rsidP="00705FFB">
      <w:pPr>
        <w:spacing w:after="120"/>
        <w:ind w:firstLine="720"/>
        <w:jc w:val="both"/>
        <w:rPr>
          <w:rFonts w:ascii="Arial Narrow" w:hAnsi="Arial Narrow" w:cs="Tahoma"/>
          <w:iCs/>
        </w:rPr>
      </w:pPr>
      <w:r w:rsidRPr="008423BC">
        <w:rPr>
          <w:rFonts w:ascii="Arial Narrow" w:hAnsi="Arial Narrow" w:cs="Tahoma"/>
          <w:iCs/>
        </w:rPr>
        <w:t>''Tržnice i pijace''d.o.o. Podgorica su osnovane kao jednočlano društvo za upravljanje i održavanje tržnica i pijaca. Osnivačkim aktom i Statutom Društva, povjereno im je obavljanje sledećih komunalnih djelatnosti: izgradnja, održavanje i upravljanje pijačnim objektima, održavanje ukupne higijene na pijačnim prostorima i objektima i drugi poslovi od javnog interesa. Društvo obavlja i dopunske djelatnosti koje nemaju karakter djelatnosti od javnog interesa i to: pripremanje i realizacija programa iz oblasti investicija, investiranje u izgradnju objekata zajedničkim ulaganjem sa drugim investitorima i iznajmljivanje nekretnina i upravljanje istim.</w:t>
      </w:r>
    </w:p>
    <w:p w:rsidR="00B22261" w:rsidRPr="008423BC" w:rsidRDefault="00B22261" w:rsidP="00705FFB">
      <w:p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 xml:space="preserve">             „Tržnice i pijace“ d.o.o. Podgorica je u izvještajnom periodu od 01.01.2017.-31.12.2017. godini, ostvarilo sljedeći finansijski rezultat:</w:t>
      </w:r>
    </w:p>
    <w:p w:rsidR="00B22261" w:rsidRPr="008423BC" w:rsidRDefault="00B22261" w:rsidP="00705FFB">
      <w:p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- ukupan prihod</w:t>
      </w:r>
      <w:r w:rsidRPr="008423BC">
        <w:rPr>
          <w:rFonts w:ascii="Arial Narrow" w:hAnsi="Arial Narrow"/>
          <w:sz w:val="26"/>
          <w:szCs w:val="26"/>
        </w:rPr>
        <w:tab/>
      </w:r>
      <w:r w:rsidRPr="008423BC">
        <w:rPr>
          <w:rFonts w:ascii="Arial Narrow" w:hAnsi="Arial Narrow"/>
          <w:sz w:val="26"/>
          <w:szCs w:val="26"/>
        </w:rPr>
        <w:tab/>
      </w:r>
      <w:r w:rsidRPr="008423BC">
        <w:rPr>
          <w:rFonts w:ascii="Arial Narrow" w:hAnsi="Arial Narrow"/>
          <w:sz w:val="26"/>
          <w:szCs w:val="26"/>
        </w:rPr>
        <w:tab/>
        <w:t>2.269.902,00 €</w:t>
      </w:r>
    </w:p>
    <w:p w:rsidR="00B22261" w:rsidRPr="008423BC" w:rsidRDefault="00B22261" w:rsidP="00705FFB">
      <w:p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- ukupan rashod</w:t>
      </w:r>
      <w:r w:rsidRPr="008423BC">
        <w:rPr>
          <w:rFonts w:ascii="Arial Narrow" w:hAnsi="Arial Narrow"/>
          <w:sz w:val="26"/>
          <w:szCs w:val="26"/>
        </w:rPr>
        <w:tab/>
      </w:r>
      <w:r w:rsidRPr="008423BC">
        <w:rPr>
          <w:rFonts w:ascii="Arial Narrow" w:hAnsi="Arial Narrow"/>
          <w:sz w:val="26"/>
          <w:szCs w:val="26"/>
        </w:rPr>
        <w:tab/>
      </w:r>
      <w:r w:rsidRPr="008423BC">
        <w:rPr>
          <w:rFonts w:ascii="Arial Narrow" w:hAnsi="Arial Narrow"/>
          <w:sz w:val="26"/>
          <w:szCs w:val="26"/>
        </w:rPr>
        <w:tab/>
        <w:t>2.259.426,00 €</w:t>
      </w:r>
    </w:p>
    <w:p w:rsidR="00B22261" w:rsidRPr="008423BC" w:rsidRDefault="00B22261" w:rsidP="00705FFB">
      <w:p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 xml:space="preserve">- neto rezultat - dobit    </w:t>
      </w:r>
      <w:r w:rsidRPr="008423BC">
        <w:rPr>
          <w:rFonts w:ascii="Arial Narrow" w:hAnsi="Arial Narrow"/>
          <w:sz w:val="26"/>
          <w:szCs w:val="26"/>
        </w:rPr>
        <w:tab/>
        <w:t xml:space="preserve">                   8.921,00 €</w:t>
      </w:r>
    </w:p>
    <w:p w:rsidR="00B22261" w:rsidRPr="008423BC" w:rsidRDefault="00B22261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U strukturi prihoda dominantno mjesto čine poslovni prihodi od 2.257.362,00 eura, finansijski prihodi 2.486,00 eura i ostali poslovni prihodi 10.054,00 eura.</w:t>
      </w:r>
    </w:p>
    <w:p w:rsidR="00B22261" w:rsidRPr="008423BC" w:rsidRDefault="00B22261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Ukupni rashodi društva iznose 2.259.426,00 eura i u najvećoj mjeri čine ih poslovni rashodi u iznosu od 2.237.119,00 eura, od čega su:</w:t>
      </w:r>
    </w:p>
    <w:p w:rsidR="00B22261" w:rsidRPr="008423BC" w:rsidRDefault="00B22261" w:rsidP="00705FFB">
      <w:pPr>
        <w:numPr>
          <w:ilvl w:val="0"/>
          <w:numId w:val="43"/>
        </w:num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troškovi materijala i energije 281.759,00 eura,</w:t>
      </w:r>
    </w:p>
    <w:p w:rsidR="00B22261" w:rsidRPr="008423BC" w:rsidRDefault="00B22261" w:rsidP="00705FFB">
      <w:pPr>
        <w:numPr>
          <w:ilvl w:val="0"/>
          <w:numId w:val="43"/>
        </w:num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 xml:space="preserve">troškovi zarada i drugih lič.primanja 1.480.436,00 eura, </w:t>
      </w:r>
    </w:p>
    <w:p w:rsidR="00B22261" w:rsidRPr="008423BC" w:rsidRDefault="00B22261" w:rsidP="00705FFB">
      <w:pPr>
        <w:numPr>
          <w:ilvl w:val="0"/>
          <w:numId w:val="43"/>
        </w:num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troškovi proizvodnih usluga 124.830,00 eura</w:t>
      </w:r>
    </w:p>
    <w:p w:rsidR="00B22261" w:rsidRPr="008423BC" w:rsidRDefault="00B22261" w:rsidP="00705FFB">
      <w:pPr>
        <w:numPr>
          <w:ilvl w:val="0"/>
          <w:numId w:val="43"/>
        </w:num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nematerijalni troškovi 281.989,00 eura i</w:t>
      </w:r>
    </w:p>
    <w:p w:rsidR="00B22261" w:rsidRPr="008423BC" w:rsidRDefault="00B22261" w:rsidP="00705FFB">
      <w:pPr>
        <w:numPr>
          <w:ilvl w:val="0"/>
          <w:numId w:val="43"/>
        </w:num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troškovi amortizacije iznose 68.105,00 eura.</w:t>
      </w:r>
    </w:p>
    <w:p w:rsidR="00B22261" w:rsidRPr="008423BC" w:rsidRDefault="00B22261" w:rsidP="00705FFB">
      <w:pPr>
        <w:spacing w:after="120"/>
        <w:ind w:left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Finansijski rashodi iznose 12,00 eura, dok ostali rashodi 22.295,00 eura.</w:t>
      </w:r>
    </w:p>
    <w:p w:rsidR="00B22261" w:rsidRPr="008423BC" w:rsidRDefault="00B22261" w:rsidP="00705FFB">
      <w:pPr>
        <w:spacing w:after="120"/>
        <w:ind w:left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U izvještajnom periodu ostvaren je neto rezultat-dobit u iznosu od 8.921,00 eura.</w:t>
      </w:r>
    </w:p>
    <w:p w:rsidR="00B22261" w:rsidRDefault="00B22261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Nenaplaćena potraživanja na 01.01.2017. godinu iznose 267.848,50 eura.</w:t>
      </w:r>
    </w:p>
    <w:p w:rsidR="00705FFB" w:rsidRDefault="00705FFB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</w:p>
    <w:p w:rsidR="00705FFB" w:rsidRDefault="00705FFB" w:rsidP="009B6861">
      <w:pPr>
        <w:ind w:firstLine="720"/>
        <w:jc w:val="both"/>
        <w:rPr>
          <w:rFonts w:ascii="Arial Narrow" w:hAnsi="Arial Narrow"/>
          <w:sz w:val="26"/>
          <w:szCs w:val="26"/>
        </w:rPr>
      </w:pPr>
    </w:p>
    <w:p w:rsidR="00705FFB" w:rsidRDefault="00705FFB" w:rsidP="009B6861">
      <w:pPr>
        <w:ind w:firstLine="720"/>
        <w:jc w:val="both"/>
        <w:rPr>
          <w:rFonts w:ascii="Arial Narrow" w:hAnsi="Arial Narrow"/>
          <w:sz w:val="26"/>
          <w:szCs w:val="26"/>
        </w:rPr>
      </w:pPr>
    </w:p>
    <w:p w:rsidR="00705FFB" w:rsidRDefault="00705FFB" w:rsidP="009B6861">
      <w:pPr>
        <w:ind w:firstLine="720"/>
        <w:jc w:val="both"/>
        <w:rPr>
          <w:rFonts w:ascii="Arial Narrow" w:hAnsi="Arial Narrow"/>
          <w:sz w:val="26"/>
          <w:szCs w:val="26"/>
        </w:rPr>
      </w:pPr>
    </w:p>
    <w:p w:rsidR="00705FFB" w:rsidRPr="008423BC" w:rsidRDefault="00705FFB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U periodu od 01.01.2017.- 31.12.2017.god. je fakturisano 2.447.508,54 eura,  a ukupna potraživanja iznose 2.715.357,04 eura, računajući potraživanja iz ranijeg perioda.</w:t>
      </w:r>
    </w:p>
    <w:p w:rsidR="00705FFB" w:rsidRPr="008423BC" w:rsidRDefault="00B22261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Po fakturama iz izvještajnog perioda je naplećeno 2.176.483,65 eura, što čini procenat naplate od 89%.</w:t>
      </w:r>
    </w:p>
    <w:p w:rsidR="00B22261" w:rsidRPr="008423BC" w:rsidRDefault="00B22261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U izvještajnom periodu je ukupno naplaćeno 2.371.587,32 eura, pa procenat ukupne naplate iznosi 87% računajući potraživanja iz ranijeg perioda.</w:t>
      </w:r>
    </w:p>
    <w:p w:rsidR="00B22261" w:rsidRPr="008423BC" w:rsidRDefault="00B22261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Nesporna potraživanja u iznosu od 304.531,34 eura su pokrivena primljenim depozitima od kupaca u iznosu od 159.756,05 eura, tako da saldo potraživanja od kupaca za navedeni izvještajni preriod iznosi 144.775,29 eura.</w:t>
      </w:r>
    </w:p>
    <w:p w:rsidR="00B22261" w:rsidRPr="008423BC" w:rsidRDefault="00B22261" w:rsidP="00705FFB">
      <w:pPr>
        <w:spacing w:after="120"/>
        <w:ind w:firstLine="7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>Društvo je održalo 13 sjednica Odbora direktora i ostvarilo saradnju sa svim subjektima od značaja za rad i poslovanje.</w:t>
      </w:r>
    </w:p>
    <w:p w:rsidR="00B22261" w:rsidRPr="008423BC" w:rsidRDefault="00B22261" w:rsidP="00705FFB">
      <w:pPr>
        <w:spacing w:after="120"/>
        <w:jc w:val="both"/>
        <w:rPr>
          <w:rFonts w:ascii="Arial Narrow" w:hAnsi="Arial Narrow"/>
          <w:sz w:val="26"/>
          <w:szCs w:val="26"/>
          <w:lang w:val="es-ES"/>
        </w:rPr>
      </w:pPr>
      <w:r w:rsidRPr="008423BC">
        <w:rPr>
          <w:rFonts w:ascii="Arial Narrow" w:hAnsi="Arial Narrow"/>
          <w:sz w:val="26"/>
          <w:szCs w:val="26"/>
        </w:rPr>
        <w:t xml:space="preserve">             </w:t>
      </w:r>
      <w:r w:rsidRPr="008423BC">
        <w:rPr>
          <w:rFonts w:ascii="Arial Narrow" w:hAnsi="Arial Narrow"/>
          <w:sz w:val="26"/>
          <w:szCs w:val="26"/>
          <w:lang w:val="es-ES"/>
        </w:rPr>
        <w:t xml:space="preserve">U skladu sa Programom rada za 2017. godinu, </w:t>
      </w:r>
      <w:r w:rsidRPr="008423BC">
        <w:rPr>
          <w:rFonts w:ascii="Arial Narrow" w:hAnsi="Arial Narrow"/>
          <w:sz w:val="26"/>
          <w:szCs w:val="26"/>
        </w:rPr>
        <w:t xml:space="preserve">”Tržnice i pijace“ d.o.o. Podgorica </w:t>
      </w:r>
      <w:r w:rsidRPr="008423BC">
        <w:rPr>
          <w:rFonts w:ascii="Arial Narrow" w:hAnsi="Arial Narrow"/>
          <w:sz w:val="26"/>
          <w:szCs w:val="26"/>
          <w:lang w:val="es-ES"/>
        </w:rPr>
        <w:t>sprovelo je niz značajnih investicionih i tekućih aktivnosti za unaprijeđenje djelatnosti Društva, održavanje i upravljanje pijačnim objektima. Tako je Društvo u saradnji sa Osnivačem  realizovalo investiciju izgradnje pijace Tržnog centra – Tržnice „Forum” u ulici Avda Međedovića, po principu javno-privatnog partnerstva, na osnovu predhodno zaključenog ugovora između Glavnog grada kao javnog partnera i „Meso-promet” kao privatnog partnera.</w:t>
      </w:r>
    </w:p>
    <w:p w:rsidR="00B22261" w:rsidRPr="008423BC" w:rsidRDefault="00B22261" w:rsidP="00705FFB">
      <w:pPr>
        <w:pStyle w:val="NoSpacing1"/>
        <w:spacing w:after="120"/>
        <w:jc w:val="both"/>
        <w:rPr>
          <w:rFonts w:ascii="Arial Narrow" w:hAnsi="Arial Narrow" w:cs="Arial"/>
          <w:sz w:val="26"/>
          <w:szCs w:val="26"/>
        </w:rPr>
      </w:pPr>
      <w:r w:rsidRPr="008423BC">
        <w:rPr>
          <w:rFonts w:ascii="Arial Narrow" w:hAnsi="Arial Narrow" w:cs="Arial"/>
          <w:sz w:val="26"/>
          <w:szCs w:val="26"/>
        </w:rPr>
        <w:t xml:space="preserve">             Što se tiče investicionih aktivnosti koje se odnose na izgradnju tržnice u Maslinama u završnoj fazi su pripreme javnog poziva na otvoreno nadmetanje za prikupljanje ponuda za zajedničko ulaganje.</w:t>
      </w:r>
    </w:p>
    <w:p w:rsidR="00B22261" w:rsidRPr="008423BC" w:rsidRDefault="00B22261" w:rsidP="00705FFB">
      <w:pPr>
        <w:pStyle w:val="NoSpacing1"/>
        <w:spacing w:after="120"/>
        <w:jc w:val="both"/>
        <w:rPr>
          <w:rFonts w:ascii="Arial Narrow" w:hAnsi="Arial Narrow" w:cs="Arial"/>
          <w:sz w:val="26"/>
          <w:szCs w:val="26"/>
        </w:rPr>
      </w:pPr>
      <w:r w:rsidRPr="008423BC">
        <w:rPr>
          <w:rFonts w:ascii="Arial Narrow" w:hAnsi="Arial Narrow" w:cs="Arial"/>
          <w:sz w:val="26"/>
          <w:szCs w:val="26"/>
        </w:rPr>
        <w:t xml:space="preserve">             Za pijacu u Tuzima u toku su aktivnosti koje se tiču razmjene zemljišta sa Vladom Crne Gore – Ministarstvom finansija, što znači da još uvijek nijesu stvoreni potrebni uslovi za  pripremu javnog poziva na otvoreno nadmetanje za prikupljanje ponuda za zajedničko ulaganje.  </w:t>
      </w:r>
    </w:p>
    <w:p w:rsidR="00B22261" w:rsidRPr="008423BC" w:rsidRDefault="00B22261" w:rsidP="00705FFB">
      <w:p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 xml:space="preserve">             Osim ovih investicionih aktivnosti, u okviru redovne djelatnosti Društvo je radilo na održavanju postojećih pijačnih objekata.</w:t>
      </w:r>
    </w:p>
    <w:p w:rsidR="00B22261" w:rsidRPr="008423BC" w:rsidRDefault="00B22261" w:rsidP="00705FFB">
      <w:p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 xml:space="preserve">             U cilju postizanja bolje efektivnosti u radu i poslovanju, donijet je Pravilnik za postupanje prilikom sprovođenja postupka hitne nabavke i Pravilnik za sprovođenje nabavke male vrijednosti.</w:t>
      </w:r>
    </w:p>
    <w:p w:rsidR="00B22261" w:rsidRPr="008423BC" w:rsidRDefault="00B22261" w:rsidP="00705FFB">
      <w:pPr>
        <w:spacing w:after="120"/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  <w:lang w:val="es-ES"/>
        </w:rPr>
        <w:t xml:space="preserve">            </w:t>
      </w:r>
      <w:r w:rsidRPr="008423BC">
        <w:rPr>
          <w:rFonts w:ascii="Arial Narrow" w:hAnsi="Arial Narrow"/>
          <w:sz w:val="26"/>
          <w:szCs w:val="26"/>
        </w:rPr>
        <w:t>Naznačeni poslovni rezultat Društvo je ostvarilo sa 159 zaposlenih. Od ovog broja 148 je zaposleno na neodređeno, a 11 na određeno vrijeme.</w:t>
      </w:r>
    </w:p>
    <w:p w:rsidR="00B22261" w:rsidRPr="008423BC" w:rsidRDefault="00B22261" w:rsidP="009B6861">
      <w:pPr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sz w:val="26"/>
          <w:szCs w:val="26"/>
        </w:rPr>
        <w:t xml:space="preserve">         </w:t>
      </w: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sz w:val="26"/>
          <w:szCs w:val="26"/>
        </w:rPr>
      </w:pPr>
    </w:p>
    <w:p w:rsidR="00B22261" w:rsidRPr="008423BC" w:rsidRDefault="00B22261" w:rsidP="009B6861">
      <w:pPr>
        <w:tabs>
          <w:tab w:val="left" w:pos="0"/>
        </w:tabs>
        <w:jc w:val="both"/>
        <w:rPr>
          <w:rFonts w:ascii="Arial Narrow" w:hAnsi="Arial Narrow"/>
          <w:bCs/>
          <w:iCs/>
          <w:sz w:val="26"/>
          <w:szCs w:val="26"/>
          <w:lang w:val="sr-Latn-CS"/>
        </w:rPr>
      </w:pPr>
      <w:r w:rsidRPr="008423BC">
        <w:rPr>
          <w:rFonts w:ascii="Arial Narrow" w:hAnsi="Arial Narrow"/>
          <w:sz w:val="26"/>
          <w:szCs w:val="26"/>
        </w:rPr>
        <w:t xml:space="preserve">   </w:t>
      </w:r>
      <w:r w:rsidRPr="008423BC">
        <w:rPr>
          <w:rFonts w:ascii="Arial Narrow" w:hAnsi="Arial Narrow"/>
          <w:bCs/>
          <w:iCs/>
          <w:sz w:val="26"/>
          <w:szCs w:val="26"/>
          <w:lang w:val="sr-Latn-CS"/>
        </w:rPr>
        <w:t xml:space="preserve">Polazeći od datih ocjena, Skupština Glavnog grada  </w:t>
      </w:r>
      <w:r w:rsidR="00705FFB">
        <w:rPr>
          <w:rFonts w:ascii="Arial Narrow" w:hAnsi="Arial Narrow"/>
          <w:bCs/>
          <w:iCs/>
          <w:sz w:val="26"/>
          <w:szCs w:val="26"/>
          <w:lang w:val="sr-Latn-CS"/>
        </w:rPr>
        <w:t xml:space="preserve">- </w:t>
      </w:r>
      <w:r w:rsidRPr="008423BC">
        <w:rPr>
          <w:rFonts w:ascii="Arial Narrow" w:hAnsi="Arial Narrow"/>
          <w:bCs/>
          <w:iCs/>
          <w:sz w:val="26"/>
          <w:szCs w:val="26"/>
          <w:lang w:val="sr-Latn-CS"/>
        </w:rPr>
        <w:t>Podgoric</w:t>
      </w:r>
      <w:r w:rsidR="00705FFB">
        <w:rPr>
          <w:rFonts w:ascii="Arial Narrow" w:hAnsi="Arial Narrow"/>
          <w:bCs/>
          <w:iCs/>
          <w:sz w:val="26"/>
          <w:szCs w:val="26"/>
          <w:lang w:val="sr-Latn-CS"/>
        </w:rPr>
        <w:t>e</w:t>
      </w:r>
      <w:r w:rsidRPr="008423BC">
        <w:rPr>
          <w:rFonts w:ascii="Arial Narrow" w:hAnsi="Arial Narrow"/>
          <w:bCs/>
          <w:iCs/>
          <w:sz w:val="26"/>
          <w:szCs w:val="26"/>
          <w:lang w:val="sr-Latn-CS"/>
        </w:rPr>
        <w:t>, donosi sljedeće –</w:t>
      </w:r>
    </w:p>
    <w:p w:rsidR="00B22261" w:rsidRPr="00553691" w:rsidRDefault="00B22261" w:rsidP="009B6861">
      <w:pPr>
        <w:tabs>
          <w:tab w:val="left" w:pos="0"/>
        </w:tabs>
        <w:jc w:val="both"/>
        <w:rPr>
          <w:rFonts w:ascii="Arial Narrow" w:hAnsi="Arial Narrow"/>
          <w:b/>
          <w:bCs/>
          <w:iCs/>
          <w:sz w:val="26"/>
          <w:szCs w:val="26"/>
          <w:lang w:val="sr-Latn-CS"/>
        </w:rPr>
      </w:pPr>
    </w:p>
    <w:p w:rsidR="00B22261" w:rsidRPr="00553691" w:rsidRDefault="00B22261" w:rsidP="009B6861">
      <w:pPr>
        <w:tabs>
          <w:tab w:val="left" w:pos="0"/>
        </w:tabs>
        <w:jc w:val="both"/>
        <w:rPr>
          <w:rFonts w:ascii="Arial Narrow" w:hAnsi="Arial Narrow"/>
          <w:b/>
          <w:bCs/>
          <w:iCs/>
          <w:sz w:val="26"/>
          <w:szCs w:val="26"/>
          <w:lang w:val="sr-Latn-CS"/>
        </w:rPr>
      </w:pPr>
    </w:p>
    <w:p w:rsidR="00B22261" w:rsidRPr="00705FFB" w:rsidRDefault="00B22261" w:rsidP="009B6861">
      <w:pPr>
        <w:tabs>
          <w:tab w:val="left" w:pos="0"/>
        </w:tabs>
        <w:jc w:val="center"/>
        <w:rPr>
          <w:rFonts w:ascii="Arial Narrow" w:hAnsi="Arial Narrow"/>
          <w:b/>
          <w:iCs/>
          <w:sz w:val="26"/>
          <w:szCs w:val="26"/>
          <w:lang w:val="sr-Latn-CS"/>
        </w:rPr>
      </w:pPr>
      <w:r w:rsidRPr="00705FFB">
        <w:rPr>
          <w:rFonts w:ascii="Arial Narrow" w:hAnsi="Arial Narrow"/>
          <w:b/>
          <w:iCs/>
          <w:sz w:val="26"/>
          <w:szCs w:val="26"/>
          <w:lang w:val="sr-Latn-CS"/>
        </w:rPr>
        <w:t>Z A K LJ U Č K E</w:t>
      </w:r>
    </w:p>
    <w:p w:rsidR="00B22261" w:rsidRDefault="00B22261" w:rsidP="009B6861">
      <w:pPr>
        <w:tabs>
          <w:tab w:val="left" w:pos="0"/>
        </w:tabs>
        <w:jc w:val="center"/>
        <w:rPr>
          <w:rFonts w:ascii="Arial Narrow" w:hAnsi="Arial Narrow"/>
          <w:bCs/>
          <w:iCs/>
          <w:sz w:val="26"/>
          <w:szCs w:val="26"/>
          <w:lang w:val="sr-Latn-CS"/>
        </w:rPr>
      </w:pPr>
    </w:p>
    <w:p w:rsidR="00705FFB" w:rsidRPr="008423BC" w:rsidRDefault="00705FFB" w:rsidP="009B6861">
      <w:pPr>
        <w:tabs>
          <w:tab w:val="left" w:pos="0"/>
        </w:tabs>
        <w:jc w:val="center"/>
        <w:rPr>
          <w:rFonts w:ascii="Arial Narrow" w:hAnsi="Arial Narrow"/>
          <w:bCs/>
          <w:iCs/>
          <w:sz w:val="26"/>
          <w:szCs w:val="26"/>
          <w:lang w:val="sr-Latn-CS"/>
        </w:rPr>
      </w:pPr>
    </w:p>
    <w:p w:rsidR="00B22261" w:rsidRPr="008423BC" w:rsidRDefault="00B22261" w:rsidP="00B22261">
      <w:pPr>
        <w:numPr>
          <w:ilvl w:val="0"/>
          <w:numId w:val="42"/>
        </w:numPr>
        <w:jc w:val="both"/>
        <w:rPr>
          <w:rFonts w:ascii="Arial Narrow" w:hAnsi="Arial Narrow"/>
          <w:bCs/>
          <w:iCs/>
          <w:sz w:val="26"/>
          <w:szCs w:val="26"/>
        </w:rPr>
      </w:pPr>
      <w:r w:rsidRPr="008423BC">
        <w:rPr>
          <w:rFonts w:ascii="Arial Narrow" w:hAnsi="Arial Narrow"/>
          <w:bCs/>
          <w:iCs/>
          <w:sz w:val="26"/>
          <w:szCs w:val="26"/>
        </w:rPr>
        <w:t>Usvaja se Izvještaj o radu "Tržnice i pijace" d.o.o. Podgorica za 2017. godinu.</w:t>
      </w:r>
    </w:p>
    <w:p w:rsidR="00B22261" w:rsidRPr="008423BC" w:rsidRDefault="00B22261" w:rsidP="00B22261">
      <w:pPr>
        <w:numPr>
          <w:ilvl w:val="0"/>
          <w:numId w:val="42"/>
        </w:numPr>
        <w:jc w:val="both"/>
        <w:rPr>
          <w:rFonts w:ascii="Arial Narrow" w:hAnsi="Arial Narrow"/>
          <w:sz w:val="26"/>
          <w:szCs w:val="26"/>
          <w:lang w:val="es-ES"/>
        </w:rPr>
      </w:pPr>
      <w:r w:rsidRPr="008423BC">
        <w:rPr>
          <w:rFonts w:ascii="Arial Narrow" w:hAnsi="Arial Narrow"/>
          <w:sz w:val="26"/>
          <w:szCs w:val="26"/>
          <w:lang w:val="es-ES"/>
        </w:rPr>
        <w:t>U cilju naplate potraživanja nastaviti sa prinudnom naplatom, podnošenjem prijedloga za izvršenje javnim izvršiteljima.</w:t>
      </w:r>
    </w:p>
    <w:p w:rsidR="00B22261" w:rsidRPr="008423BC" w:rsidRDefault="00B22261" w:rsidP="00B22261">
      <w:pPr>
        <w:numPr>
          <w:ilvl w:val="0"/>
          <w:numId w:val="42"/>
        </w:numPr>
        <w:jc w:val="both"/>
        <w:rPr>
          <w:rFonts w:ascii="Arial Narrow" w:hAnsi="Arial Narrow"/>
          <w:bCs/>
          <w:iCs/>
          <w:sz w:val="26"/>
          <w:szCs w:val="26"/>
        </w:rPr>
      </w:pPr>
      <w:r w:rsidRPr="008423BC">
        <w:rPr>
          <w:rFonts w:ascii="Arial Narrow" w:hAnsi="Arial Narrow"/>
          <w:bCs/>
          <w:iCs/>
          <w:sz w:val="26"/>
          <w:szCs w:val="26"/>
        </w:rPr>
        <w:t>Nastaviti sa investicionim aktivnostima koje su neophodne kako bi se što prije stvorili uslovi za igradnju tržnica u Maslinama i Opštini u okviru Glavnog grada - Tuzima.</w:t>
      </w:r>
    </w:p>
    <w:p w:rsidR="00B22261" w:rsidRPr="008423BC" w:rsidRDefault="00B22261" w:rsidP="00B22261">
      <w:pPr>
        <w:numPr>
          <w:ilvl w:val="0"/>
          <w:numId w:val="42"/>
        </w:numPr>
        <w:jc w:val="both"/>
        <w:rPr>
          <w:rFonts w:ascii="Arial Narrow" w:hAnsi="Arial Narrow"/>
          <w:sz w:val="26"/>
          <w:szCs w:val="26"/>
        </w:rPr>
      </w:pPr>
      <w:r w:rsidRPr="008423BC">
        <w:rPr>
          <w:rFonts w:ascii="Arial Narrow" w:hAnsi="Arial Narrow"/>
          <w:bCs/>
          <w:iCs/>
          <w:sz w:val="26"/>
          <w:szCs w:val="26"/>
        </w:rPr>
        <w:t>Za realizaciju navedenih zaključaka zadužuje se menandžment "Tržnice i pijace" d.o.o. Podgorica.</w:t>
      </w:r>
    </w:p>
    <w:p w:rsidR="00B22261" w:rsidRPr="008423BC" w:rsidRDefault="00B22261">
      <w:pPr>
        <w:jc w:val="both"/>
        <w:rPr>
          <w:rFonts w:ascii="Arial Narrow" w:hAnsi="Arial Narrow"/>
          <w:bCs/>
          <w:iCs/>
          <w:sz w:val="26"/>
          <w:szCs w:val="26"/>
        </w:rPr>
      </w:pPr>
    </w:p>
    <w:p w:rsidR="00B22261" w:rsidRPr="008423BC" w:rsidRDefault="00B22261">
      <w:pPr>
        <w:jc w:val="both"/>
        <w:rPr>
          <w:rFonts w:ascii="Arial Narrow" w:hAnsi="Arial Narrow"/>
          <w:bCs/>
          <w:iCs/>
          <w:sz w:val="26"/>
          <w:szCs w:val="26"/>
        </w:rPr>
      </w:pPr>
    </w:p>
    <w:p w:rsidR="00B22261" w:rsidRPr="00705FFB" w:rsidRDefault="00B22261">
      <w:pPr>
        <w:rPr>
          <w:rFonts w:ascii="Arial Narrow" w:hAnsi="Arial Narrow"/>
          <w:bCs/>
          <w:iCs/>
          <w:sz w:val="26"/>
          <w:szCs w:val="26"/>
        </w:rPr>
      </w:pPr>
      <w:r w:rsidRPr="00705FFB">
        <w:rPr>
          <w:rFonts w:ascii="Arial Narrow" w:hAnsi="Arial Narrow"/>
          <w:bCs/>
          <w:iCs/>
          <w:sz w:val="26"/>
          <w:szCs w:val="26"/>
        </w:rPr>
        <w:t>Broj: 0</w:t>
      </w:r>
      <w:r w:rsidR="00705FFB" w:rsidRPr="00705FFB">
        <w:rPr>
          <w:rFonts w:ascii="Arial Narrow" w:hAnsi="Arial Narrow"/>
          <w:bCs/>
          <w:iCs/>
          <w:sz w:val="26"/>
          <w:szCs w:val="26"/>
        </w:rPr>
        <w:t>2-030/18-</w:t>
      </w:r>
      <w:r w:rsidR="008F7180">
        <w:rPr>
          <w:rFonts w:ascii="Arial Narrow" w:hAnsi="Arial Narrow"/>
          <w:bCs/>
          <w:iCs/>
          <w:sz w:val="26"/>
          <w:szCs w:val="26"/>
        </w:rPr>
        <w:t>841</w:t>
      </w:r>
    </w:p>
    <w:p w:rsidR="00B22261" w:rsidRPr="00705FFB" w:rsidRDefault="00B22261">
      <w:pPr>
        <w:rPr>
          <w:rFonts w:ascii="Arial Narrow" w:hAnsi="Arial Narrow"/>
          <w:bCs/>
          <w:iCs/>
          <w:sz w:val="26"/>
          <w:szCs w:val="26"/>
        </w:rPr>
      </w:pPr>
      <w:r w:rsidRPr="00705FFB">
        <w:rPr>
          <w:rFonts w:ascii="Arial Narrow" w:hAnsi="Arial Narrow"/>
          <w:bCs/>
          <w:iCs/>
          <w:sz w:val="26"/>
          <w:szCs w:val="26"/>
        </w:rPr>
        <w:t xml:space="preserve">Podgorica, </w:t>
      </w:r>
      <w:r w:rsidR="00705FFB" w:rsidRPr="00705FFB">
        <w:rPr>
          <w:rFonts w:ascii="Arial Narrow" w:hAnsi="Arial Narrow"/>
          <w:bCs/>
          <w:iCs/>
          <w:sz w:val="26"/>
          <w:szCs w:val="26"/>
        </w:rPr>
        <w:t>27. septembra</w:t>
      </w:r>
      <w:r w:rsidRPr="00705FFB">
        <w:rPr>
          <w:rFonts w:ascii="Arial Narrow" w:hAnsi="Arial Narrow"/>
          <w:bCs/>
          <w:iCs/>
          <w:sz w:val="26"/>
          <w:szCs w:val="26"/>
        </w:rPr>
        <w:t xml:space="preserve"> 2018. godine</w:t>
      </w:r>
    </w:p>
    <w:p w:rsidR="00B22261" w:rsidRPr="008423BC" w:rsidRDefault="00B22261">
      <w:pPr>
        <w:rPr>
          <w:rFonts w:ascii="Arial Narrow" w:hAnsi="Arial Narrow"/>
          <w:bCs/>
          <w:iCs/>
          <w:sz w:val="28"/>
        </w:rPr>
      </w:pPr>
    </w:p>
    <w:p w:rsidR="00B22261" w:rsidRPr="00F62397" w:rsidRDefault="00B22261">
      <w:pPr>
        <w:rPr>
          <w:rFonts w:ascii="Arial Narrow" w:hAnsi="Arial Narrow"/>
          <w:b/>
          <w:bCs/>
          <w:iCs/>
          <w:sz w:val="28"/>
        </w:rPr>
      </w:pPr>
    </w:p>
    <w:p w:rsidR="00B22261" w:rsidRPr="00F96476" w:rsidRDefault="00B22261" w:rsidP="00705FFB">
      <w:pPr>
        <w:rPr>
          <w:rFonts w:ascii="Arial Narrow" w:hAnsi="Arial Narrow"/>
          <w:b/>
          <w:iCs/>
          <w:sz w:val="26"/>
          <w:szCs w:val="26"/>
        </w:rPr>
      </w:pPr>
      <w:r w:rsidRPr="00705FFB">
        <w:rPr>
          <w:rFonts w:ascii="Arial Narrow" w:hAnsi="Arial Narrow"/>
          <w:b/>
          <w:iCs/>
          <w:sz w:val="28"/>
        </w:rPr>
        <w:t xml:space="preserve">                                          </w:t>
      </w:r>
      <w:r w:rsidR="00F96476">
        <w:rPr>
          <w:rFonts w:ascii="Arial Narrow" w:hAnsi="Arial Narrow"/>
          <w:b/>
          <w:iCs/>
          <w:sz w:val="26"/>
          <w:szCs w:val="26"/>
        </w:rPr>
        <w:t xml:space="preserve">SKUPŠTINA </w:t>
      </w:r>
      <w:r w:rsidRPr="00F96476">
        <w:rPr>
          <w:rFonts w:ascii="Arial Narrow" w:hAnsi="Arial Narrow"/>
          <w:b/>
          <w:iCs/>
          <w:sz w:val="26"/>
          <w:szCs w:val="26"/>
        </w:rPr>
        <w:t xml:space="preserve">GLAVNOG GRADA </w:t>
      </w:r>
      <w:r w:rsidR="00705FFB" w:rsidRPr="00F96476">
        <w:rPr>
          <w:rFonts w:ascii="Arial Narrow" w:hAnsi="Arial Narrow"/>
          <w:b/>
          <w:iCs/>
          <w:sz w:val="26"/>
          <w:szCs w:val="26"/>
        </w:rPr>
        <w:t xml:space="preserve">- </w:t>
      </w:r>
      <w:r w:rsidRPr="00F96476">
        <w:rPr>
          <w:rFonts w:ascii="Arial Narrow" w:hAnsi="Arial Narrow"/>
          <w:b/>
          <w:iCs/>
          <w:sz w:val="26"/>
          <w:szCs w:val="26"/>
        </w:rPr>
        <w:t>PODGORICE</w:t>
      </w:r>
    </w:p>
    <w:p w:rsidR="00705FFB" w:rsidRPr="00F96476" w:rsidRDefault="00705FFB" w:rsidP="00705FFB">
      <w:pPr>
        <w:rPr>
          <w:rFonts w:ascii="Arial Narrow" w:hAnsi="Arial Narrow"/>
          <w:b/>
          <w:iCs/>
          <w:sz w:val="26"/>
          <w:szCs w:val="26"/>
        </w:rPr>
      </w:pPr>
    </w:p>
    <w:p w:rsidR="00705FFB" w:rsidRPr="00F96476" w:rsidRDefault="00705FFB" w:rsidP="00705FFB">
      <w:pPr>
        <w:rPr>
          <w:rFonts w:ascii="Arial Narrow" w:hAnsi="Arial Narrow"/>
          <w:b/>
          <w:iCs/>
          <w:sz w:val="26"/>
          <w:szCs w:val="26"/>
        </w:rPr>
      </w:pPr>
    </w:p>
    <w:p w:rsidR="00B22261" w:rsidRPr="00F96476" w:rsidRDefault="00B22261">
      <w:pPr>
        <w:jc w:val="center"/>
        <w:rPr>
          <w:rFonts w:ascii="Arial Narrow" w:hAnsi="Arial Narrow"/>
          <w:b/>
          <w:iCs/>
          <w:sz w:val="26"/>
          <w:szCs w:val="26"/>
        </w:rPr>
      </w:pPr>
      <w:r w:rsidRPr="00F96476">
        <w:rPr>
          <w:rFonts w:ascii="Arial Narrow" w:hAnsi="Arial Narrow"/>
          <w:iCs/>
          <w:sz w:val="26"/>
          <w:szCs w:val="26"/>
        </w:rPr>
        <w:t xml:space="preserve">                                                                </w:t>
      </w:r>
      <w:r w:rsidR="00F96476">
        <w:rPr>
          <w:rFonts w:ascii="Arial Narrow" w:hAnsi="Arial Narrow"/>
          <w:iCs/>
          <w:sz w:val="26"/>
          <w:szCs w:val="26"/>
        </w:rPr>
        <w:t xml:space="preserve">                     </w:t>
      </w:r>
      <w:r w:rsidRPr="00F96476">
        <w:rPr>
          <w:rFonts w:ascii="Arial Narrow" w:hAnsi="Arial Narrow"/>
          <w:iCs/>
          <w:sz w:val="26"/>
          <w:szCs w:val="26"/>
        </w:rPr>
        <w:t xml:space="preserve">    </w:t>
      </w:r>
      <w:r w:rsidRPr="00F96476">
        <w:rPr>
          <w:rFonts w:ascii="Arial Narrow" w:hAnsi="Arial Narrow"/>
          <w:b/>
          <w:iCs/>
          <w:sz w:val="26"/>
          <w:szCs w:val="26"/>
        </w:rPr>
        <w:t>PREDSJEDNIK SKUPŠTINE,</w:t>
      </w:r>
    </w:p>
    <w:p w:rsidR="00B22261" w:rsidRPr="00F96476" w:rsidRDefault="00B22261">
      <w:pPr>
        <w:jc w:val="center"/>
        <w:rPr>
          <w:rFonts w:ascii="Arial Narrow" w:hAnsi="Arial Narrow"/>
          <w:b/>
          <w:iCs/>
          <w:sz w:val="26"/>
          <w:szCs w:val="26"/>
        </w:rPr>
      </w:pPr>
      <w:r w:rsidRPr="00F96476">
        <w:rPr>
          <w:rFonts w:ascii="Arial Narrow" w:hAnsi="Arial Narrow"/>
          <w:b/>
          <w:iCs/>
          <w:sz w:val="26"/>
          <w:szCs w:val="26"/>
        </w:rPr>
        <w:tab/>
        <w:t xml:space="preserve">                                               </w:t>
      </w:r>
      <w:r w:rsidR="00F96476">
        <w:rPr>
          <w:rFonts w:ascii="Arial Narrow" w:hAnsi="Arial Narrow"/>
          <w:b/>
          <w:iCs/>
          <w:sz w:val="26"/>
          <w:szCs w:val="26"/>
        </w:rPr>
        <w:t xml:space="preserve">                        </w:t>
      </w:r>
      <w:r w:rsidRPr="00F96476">
        <w:rPr>
          <w:rFonts w:ascii="Arial Narrow" w:hAnsi="Arial Narrow"/>
          <w:b/>
          <w:iCs/>
          <w:sz w:val="26"/>
          <w:szCs w:val="26"/>
        </w:rPr>
        <w:t xml:space="preserve">   dr Đorđe Suhih</w:t>
      </w:r>
    </w:p>
    <w:p w:rsidR="00B22261" w:rsidRPr="00F96476" w:rsidRDefault="00B22261">
      <w:pPr>
        <w:jc w:val="center"/>
        <w:rPr>
          <w:rFonts w:ascii="Arial Narrow" w:hAnsi="Arial Narrow"/>
          <w:b/>
          <w:iCs/>
          <w:sz w:val="26"/>
          <w:szCs w:val="26"/>
        </w:rPr>
      </w:pPr>
    </w:p>
    <w:p w:rsidR="008423BC" w:rsidRPr="00705FFB" w:rsidRDefault="008423BC">
      <w:pPr>
        <w:jc w:val="center"/>
        <w:rPr>
          <w:rFonts w:ascii="Arial Narrow" w:hAnsi="Arial Narrow"/>
          <w:b/>
          <w:iCs/>
          <w:sz w:val="28"/>
        </w:rPr>
      </w:pPr>
    </w:p>
    <w:p w:rsidR="008423BC" w:rsidRPr="00705FFB" w:rsidRDefault="008423BC">
      <w:pPr>
        <w:jc w:val="center"/>
        <w:rPr>
          <w:rFonts w:ascii="Arial Narrow" w:hAnsi="Arial Narrow"/>
          <w:b/>
          <w:iCs/>
          <w:sz w:val="28"/>
        </w:rPr>
      </w:pPr>
    </w:p>
    <w:p w:rsidR="008423BC" w:rsidRPr="00705FFB" w:rsidRDefault="008423BC">
      <w:pPr>
        <w:jc w:val="center"/>
        <w:rPr>
          <w:rFonts w:ascii="Arial Narrow" w:hAnsi="Arial Narrow"/>
          <w:b/>
          <w:iCs/>
          <w:sz w:val="28"/>
        </w:rPr>
      </w:pPr>
    </w:p>
    <w:p w:rsidR="008423BC" w:rsidRPr="00705FFB" w:rsidRDefault="008423BC">
      <w:pPr>
        <w:jc w:val="center"/>
        <w:rPr>
          <w:rFonts w:ascii="Arial Narrow" w:hAnsi="Arial Narrow"/>
          <w:b/>
          <w:iCs/>
          <w:sz w:val="28"/>
        </w:rPr>
      </w:pPr>
    </w:p>
    <w:p w:rsidR="008423BC" w:rsidRPr="00705FFB" w:rsidRDefault="008423BC">
      <w:pPr>
        <w:jc w:val="center"/>
        <w:rPr>
          <w:rFonts w:ascii="Arial Narrow" w:hAnsi="Arial Narrow"/>
          <w:b/>
          <w:iCs/>
          <w:sz w:val="28"/>
        </w:rPr>
      </w:pPr>
    </w:p>
    <w:p w:rsidR="008423BC" w:rsidRDefault="008423BC">
      <w:pPr>
        <w:jc w:val="center"/>
        <w:rPr>
          <w:rFonts w:ascii="Arial Narrow" w:hAnsi="Arial Narrow"/>
          <w:iCs/>
          <w:sz w:val="28"/>
        </w:rPr>
      </w:pPr>
    </w:p>
    <w:p w:rsidR="008423BC" w:rsidRDefault="008423BC">
      <w:pPr>
        <w:jc w:val="center"/>
        <w:rPr>
          <w:rFonts w:ascii="Arial Narrow" w:hAnsi="Arial Narrow"/>
          <w:iCs/>
          <w:sz w:val="28"/>
        </w:rPr>
      </w:pPr>
    </w:p>
    <w:p w:rsidR="008423BC" w:rsidRDefault="008423BC">
      <w:pPr>
        <w:jc w:val="center"/>
        <w:rPr>
          <w:rFonts w:ascii="Arial Narrow" w:hAnsi="Arial Narrow"/>
          <w:iCs/>
          <w:sz w:val="28"/>
        </w:rPr>
      </w:pPr>
    </w:p>
    <w:p w:rsidR="008423BC" w:rsidRDefault="008423BC">
      <w:pPr>
        <w:jc w:val="center"/>
        <w:rPr>
          <w:rFonts w:ascii="Arial Narrow" w:hAnsi="Arial Narrow"/>
          <w:iCs/>
          <w:sz w:val="28"/>
        </w:rPr>
      </w:pPr>
    </w:p>
    <w:p w:rsidR="008423BC" w:rsidRDefault="008423BC">
      <w:pPr>
        <w:jc w:val="center"/>
        <w:rPr>
          <w:rFonts w:ascii="Arial Narrow" w:hAnsi="Arial Narrow"/>
          <w:iCs/>
          <w:sz w:val="28"/>
        </w:rPr>
      </w:pPr>
    </w:p>
    <w:p w:rsidR="008423BC" w:rsidRDefault="008423BC">
      <w:pPr>
        <w:jc w:val="center"/>
        <w:rPr>
          <w:rFonts w:ascii="Arial Narrow" w:hAnsi="Arial Narrow"/>
          <w:iCs/>
          <w:sz w:val="28"/>
        </w:rPr>
      </w:pPr>
    </w:p>
    <w:p w:rsidR="008423BC" w:rsidRDefault="008423BC">
      <w:pPr>
        <w:jc w:val="center"/>
        <w:rPr>
          <w:rFonts w:ascii="Arial Narrow" w:hAnsi="Arial Narrow"/>
          <w:iCs/>
          <w:sz w:val="28"/>
        </w:rPr>
      </w:pPr>
    </w:p>
    <w:p w:rsidR="008423BC" w:rsidRDefault="008423BC">
      <w:pPr>
        <w:jc w:val="center"/>
        <w:rPr>
          <w:rFonts w:ascii="Arial Narrow" w:hAnsi="Arial Narrow"/>
          <w:iCs/>
          <w:sz w:val="28"/>
        </w:rPr>
      </w:pPr>
    </w:p>
    <w:p w:rsidR="008423BC" w:rsidRDefault="008423BC">
      <w:pPr>
        <w:jc w:val="center"/>
        <w:rPr>
          <w:rFonts w:ascii="Arial Narrow" w:hAnsi="Arial Narrow"/>
          <w:iCs/>
          <w:sz w:val="28"/>
        </w:rPr>
      </w:pPr>
    </w:p>
    <w:p w:rsidR="008423BC" w:rsidRPr="00E35D73" w:rsidRDefault="008423BC" w:rsidP="00273F24">
      <w:pPr>
        <w:jc w:val="both"/>
        <w:rPr>
          <w:rFonts w:ascii="Arial" w:hAnsi="Arial" w:cs="Arial"/>
        </w:rPr>
      </w:pPr>
    </w:p>
    <w:p w:rsidR="008423BC" w:rsidRDefault="008423BC" w:rsidP="00273F24">
      <w:pPr>
        <w:jc w:val="both"/>
        <w:rPr>
          <w:rFonts w:ascii="Arial" w:hAnsi="Arial" w:cs="Arial"/>
        </w:rPr>
      </w:pPr>
    </w:p>
    <w:p w:rsidR="008423BC" w:rsidRDefault="008423BC" w:rsidP="00273F24">
      <w:pPr>
        <w:jc w:val="both"/>
        <w:rPr>
          <w:rFonts w:ascii="Arial" w:hAnsi="Arial" w:cs="Arial"/>
        </w:rPr>
      </w:pPr>
    </w:p>
    <w:p w:rsidR="00705FFB" w:rsidRDefault="00705FFB" w:rsidP="00273F24">
      <w:pPr>
        <w:jc w:val="both"/>
        <w:rPr>
          <w:rFonts w:ascii="Arial" w:hAnsi="Arial" w:cs="Arial"/>
        </w:rPr>
      </w:pPr>
    </w:p>
    <w:p w:rsidR="00705FFB" w:rsidRDefault="00705FFB" w:rsidP="00273F24">
      <w:pPr>
        <w:jc w:val="both"/>
        <w:rPr>
          <w:rFonts w:ascii="Arial" w:hAnsi="Arial" w:cs="Arial"/>
        </w:rPr>
      </w:pPr>
    </w:p>
    <w:p w:rsidR="008423BC" w:rsidRPr="00705FFB" w:rsidRDefault="008423BC" w:rsidP="00273F24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 xml:space="preserve">Na osnovu člana 48 </w:t>
      </w:r>
      <w:r w:rsidR="00705FFB">
        <w:rPr>
          <w:rFonts w:ascii="Arial" w:hAnsi="Arial" w:cs="Arial"/>
        </w:rPr>
        <w:t>stav 1 tačka 2</w:t>
      </w:r>
      <w:r w:rsidRPr="00E35D73">
        <w:rPr>
          <w:rFonts w:ascii="Arial" w:hAnsi="Arial" w:cs="Arial"/>
        </w:rPr>
        <w:t xml:space="preserve"> Statuta Glavnog grada („Sl. list RCG-opštinski propisi“, br</w:t>
      </w:r>
      <w:r w:rsidR="00705FFB">
        <w:rPr>
          <w:rFonts w:ascii="Arial" w:hAnsi="Arial" w:cs="Arial"/>
        </w:rPr>
        <w:t>oj</w:t>
      </w:r>
      <w:r w:rsidRPr="00E35D73">
        <w:rPr>
          <w:rFonts w:ascii="Arial" w:hAnsi="Arial" w:cs="Arial"/>
        </w:rPr>
        <w:t xml:space="preserve"> 28/06 i „Sl. </w:t>
      </w:r>
      <w:r w:rsidR="00705FFB">
        <w:rPr>
          <w:rFonts w:ascii="Arial" w:hAnsi="Arial" w:cs="Arial"/>
        </w:rPr>
        <w:t xml:space="preserve">list </w:t>
      </w:r>
      <w:r w:rsidRPr="00E35D73">
        <w:rPr>
          <w:rFonts w:ascii="Arial" w:hAnsi="Arial" w:cs="Arial"/>
        </w:rPr>
        <w:t>CG</w:t>
      </w:r>
      <w:r>
        <w:rPr>
          <w:rFonts w:ascii="Arial" w:hAnsi="Arial" w:cs="Arial"/>
        </w:rPr>
        <w:t>-opštinski propisi“, br. 39/10,</w:t>
      </w:r>
      <w:r w:rsidRPr="00E35D73">
        <w:rPr>
          <w:rFonts w:ascii="Arial" w:hAnsi="Arial" w:cs="Arial"/>
        </w:rPr>
        <w:t>18/12</w:t>
      </w:r>
      <w:r>
        <w:rPr>
          <w:rFonts w:ascii="Arial" w:hAnsi="Arial" w:cs="Arial"/>
        </w:rPr>
        <w:t xml:space="preserve"> i 38/17</w:t>
      </w:r>
      <w:r w:rsidRPr="00E35D73">
        <w:rPr>
          <w:rFonts w:ascii="Arial" w:hAnsi="Arial" w:cs="Arial"/>
        </w:rPr>
        <w:t xml:space="preserve">) i člana 13 alineja 2 Odluke o osnivanju „Tržnice i pijace“ d.o.o. - Podgorica („Sl. list </w:t>
      </w:r>
      <w:r>
        <w:rPr>
          <w:rFonts w:ascii="Arial" w:hAnsi="Arial" w:cs="Arial"/>
        </w:rPr>
        <w:t>R</w:t>
      </w:r>
      <w:r w:rsidRPr="00E35D73">
        <w:rPr>
          <w:rFonts w:ascii="Arial" w:hAnsi="Arial" w:cs="Arial"/>
        </w:rPr>
        <w:t xml:space="preserve">CG-opštinski </w:t>
      </w:r>
      <w:r>
        <w:rPr>
          <w:rFonts w:ascii="Arial" w:hAnsi="Arial" w:cs="Arial"/>
        </w:rPr>
        <w:t>propisi“, br</w:t>
      </w:r>
      <w:r w:rsidR="00705FFB">
        <w:rPr>
          <w:rFonts w:ascii="Arial" w:hAnsi="Arial" w:cs="Arial"/>
        </w:rPr>
        <w:t xml:space="preserve">oj </w:t>
      </w:r>
      <w:r>
        <w:rPr>
          <w:rFonts w:ascii="Arial" w:hAnsi="Arial" w:cs="Arial"/>
        </w:rPr>
        <w:t>50/06</w:t>
      </w:r>
      <w:r w:rsidRPr="00E35D73">
        <w:rPr>
          <w:rFonts w:ascii="Arial" w:hAnsi="Arial" w:cs="Arial"/>
        </w:rPr>
        <w:t xml:space="preserve">), Skupština Glavnog grada </w:t>
      </w:r>
      <w:r w:rsidR="00705FFB">
        <w:rPr>
          <w:rFonts w:ascii="Arial" w:hAnsi="Arial" w:cs="Arial"/>
        </w:rPr>
        <w:t xml:space="preserve">- </w:t>
      </w:r>
      <w:r w:rsidRPr="00E35D73">
        <w:rPr>
          <w:rFonts w:ascii="Arial" w:hAnsi="Arial" w:cs="Arial"/>
        </w:rPr>
        <w:t>Podgorice, na sje</w:t>
      </w:r>
      <w:r>
        <w:rPr>
          <w:rFonts w:ascii="Arial" w:hAnsi="Arial" w:cs="Arial"/>
        </w:rPr>
        <w:t xml:space="preserve">dnici održanoj dana </w:t>
      </w:r>
      <w:r w:rsidR="00705FFB">
        <w:rPr>
          <w:rFonts w:ascii="Arial" w:hAnsi="Arial" w:cs="Arial"/>
        </w:rPr>
        <w:t xml:space="preserve">27. septembra </w:t>
      </w:r>
      <w:r>
        <w:rPr>
          <w:rFonts w:ascii="Arial" w:hAnsi="Arial" w:cs="Arial"/>
        </w:rPr>
        <w:t>2018</w:t>
      </w:r>
      <w:r w:rsidRPr="00E35D73">
        <w:rPr>
          <w:rFonts w:ascii="Arial" w:hAnsi="Arial" w:cs="Arial"/>
        </w:rPr>
        <w:t xml:space="preserve">. godine, </w:t>
      </w:r>
      <w:r w:rsidRPr="00705FFB">
        <w:rPr>
          <w:rFonts w:ascii="Arial" w:hAnsi="Arial" w:cs="Arial"/>
        </w:rPr>
        <w:t>d o n i j e l a   j e -</w:t>
      </w:r>
    </w:p>
    <w:p w:rsidR="008423BC" w:rsidRPr="00E35D73" w:rsidRDefault="008423BC" w:rsidP="00273F24">
      <w:pPr>
        <w:pStyle w:val="ListParagraph"/>
        <w:jc w:val="center"/>
        <w:rPr>
          <w:b/>
        </w:rPr>
      </w:pPr>
    </w:p>
    <w:p w:rsidR="008423BC" w:rsidRPr="00E35D73" w:rsidRDefault="008423BC" w:rsidP="00273F24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>O D  L  U  K  U</w:t>
      </w:r>
    </w:p>
    <w:p w:rsidR="008423BC" w:rsidRPr="00E35D73" w:rsidRDefault="008423BC" w:rsidP="00273F24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>o raspodjeli ostvarene dobiti</w:t>
      </w:r>
    </w:p>
    <w:p w:rsidR="008423BC" w:rsidRPr="00E35D73" w:rsidRDefault="008423BC" w:rsidP="00273F24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 xml:space="preserve">„Tržnice i </w:t>
      </w:r>
      <w:r>
        <w:rPr>
          <w:rFonts w:ascii="Arial" w:hAnsi="Arial" w:cs="Arial"/>
          <w:b/>
        </w:rPr>
        <w:t>pijace“  d.o.o. Podgorica u 2017</w:t>
      </w:r>
      <w:r w:rsidRPr="00E35D73">
        <w:rPr>
          <w:rFonts w:ascii="Arial" w:hAnsi="Arial" w:cs="Arial"/>
          <w:b/>
        </w:rPr>
        <w:t>. godini</w:t>
      </w:r>
    </w:p>
    <w:p w:rsidR="008423BC" w:rsidRPr="00E35D73" w:rsidRDefault="008423BC" w:rsidP="00273F24">
      <w:pPr>
        <w:pStyle w:val="ListParagraph"/>
        <w:ind w:left="1080"/>
        <w:jc w:val="center"/>
        <w:rPr>
          <w:rFonts w:ascii="Arial" w:hAnsi="Arial" w:cs="Arial"/>
          <w:b/>
        </w:rPr>
      </w:pPr>
    </w:p>
    <w:p w:rsidR="008423BC" w:rsidRPr="00E35D73" w:rsidRDefault="008423BC" w:rsidP="00273F24">
      <w:pPr>
        <w:pStyle w:val="ListParagraph"/>
        <w:ind w:left="1080"/>
        <w:jc w:val="center"/>
        <w:rPr>
          <w:rFonts w:ascii="Arial" w:hAnsi="Arial" w:cs="Arial"/>
          <w:b/>
        </w:rPr>
      </w:pPr>
    </w:p>
    <w:p w:rsidR="008423BC" w:rsidRDefault="008423BC" w:rsidP="00705FFB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>Član 1</w:t>
      </w:r>
    </w:p>
    <w:p w:rsidR="00705FFB" w:rsidRPr="00705FFB" w:rsidRDefault="00705FFB" w:rsidP="00705FFB">
      <w:pPr>
        <w:jc w:val="center"/>
        <w:rPr>
          <w:rFonts w:ascii="Arial" w:hAnsi="Arial" w:cs="Arial"/>
          <w:b/>
        </w:rPr>
      </w:pPr>
    </w:p>
    <w:p w:rsidR="008423BC" w:rsidRPr="00E35D73" w:rsidRDefault="008423BC" w:rsidP="00273F24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>Ostvarena dobit u poslovanju „Tržnice i</w:t>
      </w:r>
      <w:r>
        <w:rPr>
          <w:rFonts w:ascii="Arial" w:hAnsi="Arial" w:cs="Arial"/>
        </w:rPr>
        <w:t xml:space="preserve"> pijace“ d.o.o. Podgorica u 2017</w:t>
      </w:r>
      <w:r w:rsidRPr="00E35D73">
        <w:rPr>
          <w:rFonts w:ascii="Arial" w:hAnsi="Arial" w:cs="Arial"/>
        </w:rPr>
        <w:t xml:space="preserve">. godini, u iznosu od </w:t>
      </w:r>
      <w:r>
        <w:rPr>
          <w:rFonts w:ascii="Arial" w:hAnsi="Arial" w:cs="Arial"/>
        </w:rPr>
        <w:t>8.921,00</w:t>
      </w:r>
      <w:r w:rsidRPr="00E35D73">
        <w:rPr>
          <w:rFonts w:ascii="Arial" w:hAnsi="Arial" w:cs="Arial"/>
        </w:rPr>
        <w:t xml:space="preserve"> eura, raspodjeljuje se na sljedeći način:</w:t>
      </w:r>
    </w:p>
    <w:p w:rsidR="008423BC" w:rsidRPr="00705FFB" w:rsidRDefault="008423BC" w:rsidP="008423BC">
      <w:pPr>
        <w:pStyle w:val="ListParagraph"/>
        <w:numPr>
          <w:ilvl w:val="0"/>
          <w:numId w:val="4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705FFB">
        <w:rPr>
          <w:rFonts w:ascii="Arial" w:hAnsi="Arial" w:cs="Arial"/>
          <w:sz w:val="24"/>
          <w:szCs w:val="24"/>
        </w:rPr>
        <w:t>60% ostvarene dobiti u iznosu 5.352,60 eura, koja pripada Osnivaču Društva „Tržnice i pijace“ d.o.o. Podgorica, preusmjeriti na investicione aktivnosti ovog Društva u 2018.</w:t>
      </w:r>
      <w:r w:rsidR="00705FFB">
        <w:rPr>
          <w:rFonts w:ascii="Arial" w:hAnsi="Arial" w:cs="Arial"/>
          <w:sz w:val="24"/>
          <w:szCs w:val="24"/>
        </w:rPr>
        <w:t xml:space="preserve"> </w:t>
      </w:r>
      <w:r w:rsidRPr="00705FFB">
        <w:rPr>
          <w:rFonts w:ascii="Arial" w:hAnsi="Arial" w:cs="Arial"/>
          <w:sz w:val="24"/>
          <w:szCs w:val="24"/>
        </w:rPr>
        <w:t>godini.</w:t>
      </w:r>
    </w:p>
    <w:p w:rsidR="008423BC" w:rsidRPr="00705FFB" w:rsidRDefault="008423BC" w:rsidP="008423BC">
      <w:pPr>
        <w:pStyle w:val="ListParagraph"/>
        <w:numPr>
          <w:ilvl w:val="0"/>
          <w:numId w:val="4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705FFB">
        <w:rPr>
          <w:rFonts w:ascii="Arial" w:hAnsi="Arial" w:cs="Arial"/>
          <w:sz w:val="24"/>
          <w:szCs w:val="24"/>
        </w:rPr>
        <w:t>40% ostvarene dobiti u iznosu od 3.568,40 eura, pripada Društvu „Tržnice i pijace“ d.o.o. Podgorica.</w:t>
      </w:r>
    </w:p>
    <w:p w:rsidR="008423BC" w:rsidRPr="00705FFB" w:rsidRDefault="008423BC" w:rsidP="00273F24">
      <w:pPr>
        <w:pStyle w:val="ListParagraph"/>
        <w:ind w:left="1080"/>
        <w:jc w:val="both"/>
        <w:rPr>
          <w:rFonts w:ascii="Arial" w:hAnsi="Arial" w:cs="Arial"/>
          <w:sz w:val="24"/>
          <w:szCs w:val="24"/>
        </w:rPr>
      </w:pPr>
    </w:p>
    <w:p w:rsidR="008423BC" w:rsidRDefault="008423BC" w:rsidP="00705FFB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>Član 2</w:t>
      </w:r>
    </w:p>
    <w:p w:rsidR="00705FFB" w:rsidRPr="00E35D73" w:rsidRDefault="00705FFB" w:rsidP="00705FFB">
      <w:pPr>
        <w:jc w:val="center"/>
        <w:rPr>
          <w:rFonts w:ascii="Arial" w:hAnsi="Arial" w:cs="Arial"/>
          <w:b/>
        </w:rPr>
      </w:pPr>
    </w:p>
    <w:p w:rsidR="008423BC" w:rsidRPr="00E35D73" w:rsidRDefault="008423BC" w:rsidP="00273F24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>Ova odluka stupa na snagu danom donošenja, a objaviće se u „Službenom listu Crne Gore – opštinski propisi“.</w:t>
      </w:r>
    </w:p>
    <w:p w:rsidR="008423BC" w:rsidRPr="00E35D73" w:rsidRDefault="008423BC" w:rsidP="00273F24">
      <w:pPr>
        <w:pStyle w:val="ListParagraph"/>
        <w:ind w:left="1080"/>
        <w:jc w:val="both"/>
        <w:rPr>
          <w:rFonts w:ascii="Arial" w:hAnsi="Arial" w:cs="Arial"/>
        </w:rPr>
      </w:pPr>
    </w:p>
    <w:p w:rsidR="008423BC" w:rsidRPr="00E35D73" w:rsidRDefault="008423BC" w:rsidP="00273F24">
      <w:pPr>
        <w:pStyle w:val="ListParagraph"/>
        <w:ind w:left="1080"/>
        <w:jc w:val="both"/>
        <w:rPr>
          <w:rFonts w:ascii="Arial" w:hAnsi="Arial" w:cs="Arial"/>
        </w:rPr>
      </w:pPr>
    </w:p>
    <w:p w:rsidR="008423BC" w:rsidRPr="00E35D73" w:rsidRDefault="008423BC" w:rsidP="00273F24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>Broj: 0</w:t>
      </w:r>
      <w:r w:rsidR="00705FFB">
        <w:rPr>
          <w:rFonts w:ascii="Arial" w:hAnsi="Arial" w:cs="Arial"/>
        </w:rPr>
        <w:t>2</w:t>
      </w:r>
      <w:r w:rsidRPr="00E35D73">
        <w:rPr>
          <w:rFonts w:ascii="Arial" w:hAnsi="Arial" w:cs="Arial"/>
        </w:rPr>
        <w:t>-</w:t>
      </w:r>
      <w:r w:rsidR="00705FFB">
        <w:rPr>
          <w:rFonts w:ascii="Arial" w:hAnsi="Arial" w:cs="Arial"/>
        </w:rPr>
        <w:t>030/18-</w:t>
      </w:r>
      <w:r w:rsidR="008F7180">
        <w:rPr>
          <w:rFonts w:ascii="Arial" w:hAnsi="Arial" w:cs="Arial"/>
        </w:rPr>
        <w:t>842</w:t>
      </w:r>
    </w:p>
    <w:p w:rsidR="008423BC" w:rsidRPr="00E35D73" w:rsidRDefault="008423BC" w:rsidP="00273F2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Podgorica, </w:t>
      </w:r>
      <w:r w:rsidR="00705FFB">
        <w:rPr>
          <w:rFonts w:ascii="Arial" w:hAnsi="Arial" w:cs="Arial"/>
        </w:rPr>
        <w:t>27. septembra</w:t>
      </w:r>
      <w:r>
        <w:rPr>
          <w:rFonts w:ascii="Arial" w:hAnsi="Arial" w:cs="Arial"/>
        </w:rPr>
        <w:t xml:space="preserve"> 2018</w:t>
      </w:r>
      <w:r w:rsidRPr="00E35D73">
        <w:rPr>
          <w:rFonts w:ascii="Arial" w:hAnsi="Arial" w:cs="Arial"/>
        </w:rPr>
        <w:t>. godine</w:t>
      </w:r>
    </w:p>
    <w:p w:rsidR="008423BC" w:rsidRPr="00E35D73" w:rsidRDefault="008423BC" w:rsidP="00273F24">
      <w:pPr>
        <w:pStyle w:val="ListParagraph"/>
        <w:ind w:left="1080"/>
        <w:jc w:val="both"/>
        <w:rPr>
          <w:rFonts w:ascii="Arial" w:hAnsi="Arial" w:cs="Arial"/>
        </w:rPr>
      </w:pPr>
    </w:p>
    <w:p w:rsidR="008423BC" w:rsidRPr="00E35D73" w:rsidRDefault="008423BC" w:rsidP="00273F24">
      <w:pPr>
        <w:pStyle w:val="ListParagraph"/>
        <w:ind w:left="1080"/>
        <w:jc w:val="both"/>
        <w:rPr>
          <w:rFonts w:ascii="Arial" w:hAnsi="Arial" w:cs="Arial"/>
          <w:b/>
        </w:rPr>
      </w:pPr>
    </w:p>
    <w:p w:rsidR="008423BC" w:rsidRPr="00E35D73" w:rsidRDefault="008423BC" w:rsidP="00273F24">
      <w:pPr>
        <w:pStyle w:val="ListParagraph"/>
        <w:ind w:left="1080"/>
        <w:jc w:val="both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  <w:t xml:space="preserve">      </w:t>
      </w:r>
      <w:r>
        <w:rPr>
          <w:rFonts w:ascii="Arial" w:hAnsi="Arial" w:cs="Arial"/>
          <w:b/>
        </w:rPr>
        <w:t xml:space="preserve">  </w:t>
      </w:r>
      <w:r w:rsidRPr="00E35D73">
        <w:rPr>
          <w:rFonts w:ascii="Arial" w:hAnsi="Arial" w:cs="Arial"/>
          <w:b/>
        </w:rPr>
        <w:t xml:space="preserve">SKUPŠTINA GLAVNOG GRADA </w:t>
      </w:r>
      <w:r w:rsidR="00705FFB">
        <w:rPr>
          <w:rFonts w:ascii="Arial" w:hAnsi="Arial" w:cs="Arial"/>
          <w:b/>
        </w:rPr>
        <w:t xml:space="preserve">- </w:t>
      </w:r>
      <w:r w:rsidRPr="00E35D73">
        <w:rPr>
          <w:rFonts w:ascii="Arial" w:hAnsi="Arial" w:cs="Arial"/>
          <w:b/>
        </w:rPr>
        <w:t>PODGORICE</w:t>
      </w:r>
    </w:p>
    <w:p w:rsidR="00705FFB" w:rsidRDefault="008423BC" w:rsidP="00273F24">
      <w:pPr>
        <w:pStyle w:val="ListParagraph"/>
        <w:ind w:left="1080"/>
        <w:jc w:val="both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  <w:t xml:space="preserve">             </w:t>
      </w:r>
      <w:r>
        <w:rPr>
          <w:rFonts w:ascii="Arial" w:hAnsi="Arial" w:cs="Arial"/>
          <w:b/>
        </w:rPr>
        <w:t xml:space="preserve">          </w:t>
      </w:r>
    </w:p>
    <w:p w:rsidR="008423BC" w:rsidRPr="00E35D73" w:rsidRDefault="00705FFB" w:rsidP="00273F24">
      <w:pPr>
        <w:pStyle w:val="ListParagraph"/>
        <w:ind w:left="108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                                                                                    </w:t>
      </w:r>
      <w:r w:rsidR="008423BC" w:rsidRPr="00E35D73">
        <w:rPr>
          <w:rFonts w:ascii="Arial" w:hAnsi="Arial" w:cs="Arial"/>
          <w:b/>
        </w:rPr>
        <w:t>PREDSJEDNIK SKUPŠTINE</w:t>
      </w:r>
      <w:r>
        <w:rPr>
          <w:rFonts w:ascii="Arial" w:hAnsi="Arial" w:cs="Arial"/>
          <w:b/>
        </w:rPr>
        <w:t>,</w:t>
      </w:r>
    </w:p>
    <w:p w:rsidR="008423BC" w:rsidRPr="00E35D73" w:rsidRDefault="008423BC" w:rsidP="00273F24">
      <w:pPr>
        <w:pStyle w:val="ListParagraph"/>
        <w:ind w:left="1080"/>
        <w:jc w:val="both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  <w:t xml:space="preserve">           </w:t>
      </w:r>
      <w:r>
        <w:rPr>
          <w:rFonts w:ascii="Arial" w:hAnsi="Arial" w:cs="Arial"/>
          <w:b/>
        </w:rPr>
        <w:t xml:space="preserve">             </w:t>
      </w:r>
      <w:r w:rsidR="00705FFB">
        <w:rPr>
          <w:rFonts w:ascii="Arial" w:hAnsi="Arial" w:cs="Arial"/>
          <w:b/>
        </w:rPr>
        <w:t xml:space="preserve">                             </w:t>
      </w:r>
      <w:r w:rsidRPr="00E35D73">
        <w:rPr>
          <w:rFonts w:ascii="Arial" w:hAnsi="Arial" w:cs="Arial"/>
          <w:b/>
        </w:rPr>
        <w:t>dr Đorđe Suhih</w:t>
      </w:r>
    </w:p>
    <w:sectPr w:rsidR="008423BC" w:rsidRPr="00E35D73" w:rsidSect="0091393D">
      <w:headerReference w:type="default" r:id="rId12"/>
      <w:footerReference w:type="even" r:id="rId13"/>
      <w:footerReference w:type="default" r:id="rId14"/>
      <w:pgSz w:w="12240" w:h="15840"/>
      <w:pgMar w:top="1260" w:right="1260" w:bottom="1440" w:left="126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55A47" w:rsidRDefault="00955A47" w:rsidP="00815C9D">
      <w:r>
        <w:separator/>
      </w:r>
    </w:p>
  </w:endnote>
  <w:endnote w:type="continuationSeparator" w:id="0">
    <w:p w:rsidR="00955A47" w:rsidRDefault="00955A47" w:rsidP="00815C9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4EE0" w:rsidRDefault="00072040" w:rsidP="00914D1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574EE0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574EE0" w:rsidRDefault="00574EE0" w:rsidP="00914D19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4EE0" w:rsidRDefault="00072040" w:rsidP="00914D1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574EE0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8F7180">
      <w:rPr>
        <w:rStyle w:val="PageNumber"/>
        <w:noProof/>
      </w:rPr>
      <w:t>29</w:t>
    </w:r>
    <w:r>
      <w:rPr>
        <w:rStyle w:val="PageNumber"/>
      </w:rPr>
      <w:fldChar w:fldCharType="end"/>
    </w:r>
  </w:p>
  <w:p w:rsidR="00574EE0" w:rsidRPr="006575C2" w:rsidRDefault="00574EE0" w:rsidP="00914D19">
    <w:pPr>
      <w:pStyle w:val="Footer"/>
      <w:ind w:right="360"/>
      <w:rPr>
        <w:rFonts w:ascii="Arial" w:hAnsi="Arial" w:cs="Arial"/>
        <w:i/>
        <w:sz w:val="22"/>
        <w:szCs w:val="22"/>
        <w:lang w:val="sr-Latn-CS"/>
      </w:rPr>
    </w:pPr>
    <w:r w:rsidRPr="002A1631">
      <w:rPr>
        <w:rFonts w:ascii="Arial" w:hAnsi="Arial" w:cs="Arial"/>
        <w:i/>
        <w:sz w:val="22"/>
        <w:szCs w:val="22"/>
      </w:rPr>
      <w:t>______________________________________________</w:t>
    </w:r>
    <w:r>
      <w:rPr>
        <w:rFonts w:ascii="Arial" w:hAnsi="Arial" w:cs="Arial"/>
        <w:i/>
        <w:sz w:val="22"/>
        <w:szCs w:val="22"/>
        <w:lang w:val="sr-Latn-CS"/>
      </w:rPr>
      <w:t>______</w:t>
    </w:r>
    <w:r>
      <w:rPr>
        <w:rFonts w:ascii="Arial" w:hAnsi="Arial" w:cs="Arial"/>
        <w:i/>
        <w:sz w:val="22"/>
        <w:szCs w:val="22"/>
      </w:rPr>
      <w:t>_</w:t>
    </w:r>
    <w:r w:rsidR="004212C4">
      <w:rPr>
        <w:rFonts w:ascii="Arial" w:hAnsi="Arial" w:cs="Arial"/>
        <w:lang w:val="sr-Latn-CS"/>
      </w:rPr>
      <w:t>_____________________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55A47" w:rsidRDefault="00955A47" w:rsidP="00815C9D">
      <w:r>
        <w:separator/>
      </w:r>
    </w:p>
  </w:footnote>
  <w:footnote w:type="continuationSeparator" w:id="0">
    <w:p w:rsidR="00955A47" w:rsidRDefault="00955A47" w:rsidP="00815C9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4EE0" w:rsidRDefault="0091393D" w:rsidP="00D200AE">
    <w:pPr>
      <w:pStyle w:val="Header"/>
      <w:rPr>
        <w:i/>
        <w:lang w:val="pl-PL"/>
      </w:rPr>
    </w:pPr>
    <w:r>
      <w:rPr>
        <w:i/>
        <w:lang w:val="sr-Latn-CS"/>
      </w:rPr>
      <w:t>__________________</w:t>
    </w:r>
    <w:r w:rsidR="006575C2">
      <w:rPr>
        <w:i/>
        <w:lang w:val="sr-Latn-CS"/>
      </w:rPr>
      <w:t>________</w:t>
    </w:r>
    <w:r w:rsidR="00574EE0">
      <w:rPr>
        <w:rFonts w:ascii="Arial" w:hAnsi="Arial" w:cs="Arial"/>
        <w:i/>
        <w:sz w:val="22"/>
        <w:szCs w:val="22"/>
        <w:lang w:val="sr-Latn-CS"/>
      </w:rPr>
      <w:t>Izvještaj o radu</w:t>
    </w:r>
    <w:r w:rsidR="006575C2">
      <w:rPr>
        <w:rFonts w:ascii="Arial" w:hAnsi="Arial" w:cs="Arial"/>
        <w:i/>
        <w:sz w:val="22"/>
        <w:szCs w:val="22"/>
        <w:lang w:val="sr-Latn-CS"/>
      </w:rPr>
      <w:t xml:space="preserve"> «Tržnice i p</w:t>
    </w:r>
    <w:r>
      <w:rPr>
        <w:rFonts w:ascii="Arial" w:hAnsi="Arial" w:cs="Arial"/>
        <w:i/>
        <w:sz w:val="22"/>
        <w:szCs w:val="22"/>
        <w:lang w:val="sr-Latn-CS"/>
      </w:rPr>
      <w:t xml:space="preserve">ijace» d.o.o. Podgorica za </w:t>
    </w:r>
    <w:r w:rsidR="00025941">
      <w:rPr>
        <w:rFonts w:ascii="Arial" w:hAnsi="Arial" w:cs="Arial"/>
        <w:i/>
        <w:sz w:val="22"/>
        <w:szCs w:val="22"/>
        <w:lang w:val="sr-Latn-CS"/>
      </w:rPr>
      <w:t>2017</w:t>
    </w:r>
    <w:r w:rsidR="006575C2">
      <w:rPr>
        <w:rFonts w:ascii="Arial" w:hAnsi="Arial" w:cs="Arial"/>
        <w:i/>
        <w:sz w:val="22"/>
        <w:szCs w:val="22"/>
        <w:lang w:val="sr-Latn-CS"/>
      </w:rPr>
      <w:t>.godinu</w:t>
    </w:r>
    <w:r w:rsidR="006575C2">
      <w:rPr>
        <w:i/>
        <w:lang w:val="pl-PL"/>
      </w:rPr>
      <w:t xml:space="preserve"> </w:t>
    </w:r>
  </w:p>
  <w:p w:rsidR="00B54AA0" w:rsidRPr="00B54AA0" w:rsidRDefault="00B54AA0" w:rsidP="00D200AE">
    <w:pPr>
      <w:pStyle w:val="Header"/>
      <w:rPr>
        <w:rFonts w:ascii="Arial" w:hAnsi="Arial" w:cs="Arial"/>
        <w:i/>
        <w:sz w:val="22"/>
        <w:szCs w:val="22"/>
        <w:lang w:val="sr-Latn-CS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92AA3"/>
    <w:multiLevelType w:val="hybridMultilevel"/>
    <w:tmpl w:val="3BA8238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6F7151"/>
    <w:multiLevelType w:val="hybridMultilevel"/>
    <w:tmpl w:val="F3D6FAF8"/>
    <w:lvl w:ilvl="0" w:tplc="778EE6E4">
      <w:start w:val="1"/>
      <w:numFmt w:val="bullet"/>
      <w:lvlText w:val="‒"/>
      <w:lvlJc w:val="left"/>
      <w:pPr>
        <w:ind w:left="720" w:hanging="360"/>
      </w:pPr>
      <w:rPr>
        <w:rFonts w:ascii="Calibri" w:hAnsi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460D7C"/>
    <w:multiLevelType w:val="multilevel"/>
    <w:tmpl w:val="20C0AF96"/>
    <w:lvl w:ilvl="0">
      <w:start w:val="1"/>
      <w:numFmt w:val="decimal"/>
      <w:lvlText w:val="%1"/>
      <w:lvlJc w:val="left"/>
      <w:pPr>
        <w:tabs>
          <w:tab w:val="num" w:pos="675"/>
        </w:tabs>
        <w:ind w:left="675" w:hanging="675"/>
      </w:pPr>
      <w:rPr>
        <w:rFonts w:hint="default"/>
        <w:i w:val="0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tabs>
          <w:tab w:val="num" w:pos="1080"/>
        </w:tabs>
        <w:ind w:left="1080" w:hanging="1080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  <w:i w:val="0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  <w:i w:val="0"/>
      </w:rPr>
    </w:lvl>
    <w:lvl w:ilvl="5">
      <w:start w:val="1"/>
      <w:numFmt w:val="decimal"/>
      <w:lvlText w:val="%1.%2.%3.%4.%5.%6"/>
      <w:lvlJc w:val="left"/>
      <w:pPr>
        <w:tabs>
          <w:tab w:val="num" w:pos="1800"/>
        </w:tabs>
        <w:ind w:left="1800" w:hanging="1800"/>
      </w:pPr>
      <w:rPr>
        <w:rFonts w:hint="default"/>
        <w:i w:val="0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2160"/>
      </w:pPr>
      <w:rPr>
        <w:rFonts w:hint="default"/>
        <w:i w:val="0"/>
      </w:rPr>
    </w:lvl>
    <w:lvl w:ilvl="7">
      <w:start w:val="1"/>
      <w:numFmt w:val="decimal"/>
      <w:lvlText w:val="%1.%2.%3.%4.%5.%6.%7.%8"/>
      <w:lvlJc w:val="left"/>
      <w:pPr>
        <w:tabs>
          <w:tab w:val="num" w:pos="2520"/>
        </w:tabs>
        <w:ind w:left="2520" w:hanging="2520"/>
      </w:pPr>
      <w:rPr>
        <w:rFonts w:hint="default"/>
        <w:i w:val="0"/>
      </w:rPr>
    </w:lvl>
    <w:lvl w:ilvl="8">
      <w:start w:val="1"/>
      <w:numFmt w:val="decimal"/>
      <w:lvlText w:val="%1.%2.%3.%4.%5.%6.%7.%8.%9"/>
      <w:lvlJc w:val="left"/>
      <w:pPr>
        <w:tabs>
          <w:tab w:val="num" w:pos="2520"/>
        </w:tabs>
        <w:ind w:left="2520" w:hanging="2520"/>
      </w:pPr>
      <w:rPr>
        <w:rFonts w:hint="default"/>
        <w:i w:val="0"/>
      </w:rPr>
    </w:lvl>
  </w:abstractNum>
  <w:abstractNum w:abstractNumId="3">
    <w:nsid w:val="0D384EDE"/>
    <w:multiLevelType w:val="hybridMultilevel"/>
    <w:tmpl w:val="DB1676B0"/>
    <w:lvl w:ilvl="0" w:tplc="9B2093C4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DB60B502"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4336A8"/>
    <w:multiLevelType w:val="hybridMultilevel"/>
    <w:tmpl w:val="AECEBB80"/>
    <w:lvl w:ilvl="0" w:tplc="0226A724">
      <w:start w:val="57"/>
      <w:numFmt w:val="decimal"/>
      <w:lvlText w:val="%1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5">
    <w:nsid w:val="169B5CA8"/>
    <w:multiLevelType w:val="hybridMultilevel"/>
    <w:tmpl w:val="CA4421F4"/>
    <w:lvl w:ilvl="0" w:tplc="778EE6E4">
      <w:start w:val="1"/>
      <w:numFmt w:val="bullet"/>
      <w:lvlText w:val="‒"/>
      <w:lvlJc w:val="left"/>
      <w:pPr>
        <w:ind w:left="117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6">
    <w:nsid w:val="192F4AB7"/>
    <w:multiLevelType w:val="hybridMultilevel"/>
    <w:tmpl w:val="CBF62A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E6F3A79"/>
    <w:multiLevelType w:val="hybridMultilevel"/>
    <w:tmpl w:val="FDAA2118"/>
    <w:lvl w:ilvl="0" w:tplc="9B2093C4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1EFF468A"/>
    <w:multiLevelType w:val="hybridMultilevel"/>
    <w:tmpl w:val="7B18BE16"/>
    <w:lvl w:ilvl="0" w:tplc="CC2686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01E4EBD"/>
    <w:multiLevelType w:val="hybridMultilevel"/>
    <w:tmpl w:val="B20052E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28C7C96"/>
    <w:multiLevelType w:val="hybridMultilevel"/>
    <w:tmpl w:val="A34C1170"/>
    <w:lvl w:ilvl="0" w:tplc="0409000B">
      <w:start w:val="1"/>
      <w:numFmt w:val="bullet"/>
      <w:lvlText w:val=""/>
      <w:lvlJc w:val="left"/>
      <w:pPr>
        <w:ind w:left="16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1">
    <w:nsid w:val="22F71E0F"/>
    <w:multiLevelType w:val="hybridMultilevel"/>
    <w:tmpl w:val="C820FD4E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23535B59"/>
    <w:multiLevelType w:val="hybridMultilevel"/>
    <w:tmpl w:val="9AC87D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FC44E2"/>
    <w:multiLevelType w:val="hybridMultilevel"/>
    <w:tmpl w:val="A750279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DB60B502"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24772134"/>
    <w:multiLevelType w:val="hybridMultilevel"/>
    <w:tmpl w:val="F39C4C3A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956082D"/>
    <w:multiLevelType w:val="hybridMultilevel"/>
    <w:tmpl w:val="EAB0F1D4"/>
    <w:lvl w:ilvl="0" w:tplc="97120D3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A2B7F2E"/>
    <w:multiLevelType w:val="hybridMultilevel"/>
    <w:tmpl w:val="A03C86B6"/>
    <w:lvl w:ilvl="0" w:tplc="DB60B502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2B1C03DD"/>
    <w:multiLevelType w:val="hybridMultilevel"/>
    <w:tmpl w:val="614C2962"/>
    <w:lvl w:ilvl="0" w:tplc="EACC5C9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47D5EDE"/>
    <w:multiLevelType w:val="hybridMultilevel"/>
    <w:tmpl w:val="FBB0140C"/>
    <w:lvl w:ilvl="0" w:tplc="CF4AC480">
      <w:start w:val="1"/>
      <w:numFmt w:val="decimal"/>
      <w:lvlText w:val="%1."/>
      <w:lvlJc w:val="left"/>
      <w:pPr>
        <w:ind w:left="10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19">
    <w:nsid w:val="36145A11"/>
    <w:multiLevelType w:val="hybridMultilevel"/>
    <w:tmpl w:val="CDFE2E70"/>
    <w:lvl w:ilvl="0" w:tplc="FA1A668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Georgia" w:eastAsia="Times New Roman" w:hAnsi="Georgia" w:cs="Tahoma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375B5A25"/>
    <w:multiLevelType w:val="hybridMultilevel"/>
    <w:tmpl w:val="AF46B5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D3C5A8D"/>
    <w:multiLevelType w:val="hybridMultilevel"/>
    <w:tmpl w:val="1F9AAC80"/>
    <w:lvl w:ilvl="0" w:tplc="778EE6E4">
      <w:start w:val="1"/>
      <w:numFmt w:val="bullet"/>
      <w:lvlText w:val="‒"/>
      <w:lvlJc w:val="left"/>
      <w:pPr>
        <w:ind w:left="720" w:hanging="360"/>
      </w:pPr>
      <w:rPr>
        <w:rFonts w:ascii="Calibri" w:hAnsi="Calibri" w:hint="default"/>
      </w:rPr>
    </w:lvl>
    <w:lvl w:ilvl="1" w:tplc="778EE6E4">
      <w:start w:val="1"/>
      <w:numFmt w:val="bullet"/>
      <w:lvlText w:val="‒"/>
      <w:lvlJc w:val="left"/>
      <w:pPr>
        <w:ind w:left="1440" w:hanging="360"/>
      </w:pPr>
      <w:rPr>
        <w:rFonts w:ascii="Calibri" w:hAnsi="Calibr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14F47FE"/>
    <w:multiLevelType w:val="hybridMultilevel"/>
    <w:tmpl w:val="0DDE497E"/>
    <w:lvl w:ilvl="0" w:tplc="04090001">
      <w:start w:val="1"/>
      <w:numFmt w:val="bullet"/>
      <w:lvlText w:val=""/>
      <w:lvlJc w:val="left"/>
      <w:pPr>
        <w:tabs>
          <w:tab w:val="num" w:pos="810"/>
        </w:tabs>
        <w:ind w:left="81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530"/>
        </w:tabs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50"/>
        </w:tabs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70"/>
        </w:tabs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90"/>
        </w:tabs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10"/>
        </w:tabs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30"/>
        </w:tabs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50"/>
        </w:tabs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70"/>
        </w:tabs>
        <w:ind w:left="6570" w:hanging="360"/>
      </w:pPr>
      <w:rPr>
        <w:rFonts w:ascii="Wingdings" w:hAnsi="Wingdings" w:hint="default"/>
      </w:rPr>
    </w:lvl>
  </w:abstractNum>
  <w:abstractNum w:abstractNumId="23">
    <w:nsid w:val="43610F7D"/>
    <w:multiLevelType w:val="hybridMultilevel"/>
    <w:tmpl w:val="B49066B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C15027B"/>
    <w:multiLevelType w:val="hybridMultilevel"/>
    <w:tmpl w:val="6F5EFC16"/>
    <w:lvl w:ilvl="0" w:tplc="963AC3B4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25">
    <w:nsid w:val="4FC46524"/>
    <w:multiLevelType w:val="hybridMultilevel"/>
    <w:tmpl w:val="2C647F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1741350"/>
    <w:multiLevelType w:val="hybridMultilevel"/>
    <w:tmpl w:val="CFD81B6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DB60B502"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521F3962"/>
    <w:multiLevelType w:val="hybridMultilevel"/>
    <w:tmpl w:val="3D066A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3F06BBB"/>
    <w:multiLevelType w:val="hybridMultilevel"/>
    <w:tmpl w:val="5E926C14"/>
    <w:lvl w:ilvl="0" w:tplc="04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9">
    <w:nsid w:val="5C0034D2"/>
    <w:multiLevelType w:val="hybridMultilevel"/>
    <w:tmpl w:val="D02EF86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5E547C4C"/>
    <w:multiLevelType w:val="hybridMultilevel"/>
    <w:tmpl w:val="8F1CAED2"/>
    <w:lvl w:ilvl="0" w:tplc="2C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E8E48FB"/>
    <w:multiLevelType w:val="hybridMultilevel"/>
    <w:tmpl w:val="3462E930"/>
    <w:lvl w:ilvl="0" w:tplc="778EE6E4">
      <w:start w:val="1"/>
      <w:numFmt w:val="bullet"/>
      <w:lvlText w:val="‒"/>
      <w:lvlJc w:val="left"/>
      <w:pPr>
        <w:ind w:left="117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2">
    <w:nsid w:val="5ED56389"/>
    <w:multiLevelType w:val="hybridMultilevel"/>
    <w:tmpl w:val="B17096F6"/>
    <w:lvl w:ilvl="0" w:tplc="DB60B50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2120DA5"/>
    <w:multiLevelType w:val="hybridMultilevel"/>
    <w:tmpl w:val="3B2C815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6374173D"/>
    <w:multiLevelType w:val="hybridMultilevel"/>
    <w:tmpl w:val="8DCC72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C140B64"/>
    <w:multiLevelType w:val="hybridMultilevel"/>
    <w:tmpl w:val="58F6635C"/>
    <w:lvl w:ilvl="0" w:tplc="778EE6E4">
      <w:start w:val="1"/>
      <w:numFmt w:val="bullet"/>
      <w:lvlText w:val="‒"/>
      <w:lvlJc w:val="left"/>
      <w:pPr>
        <w:ind w:left="117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6">
    <w:nsid w:val="6E2B2AAC"/>
    <w:multiLevelType w:val="hybridMultilevel"/>
    <w:tmpl w:val="F524F254"/>
    <w:lvl w:ilvl="0" w:tplc="3E386E1A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  <w:vertAlign w:val="baseline"/>
      </w:rPr>
    </w:lvl>
    <w:lvl w:ilvl="1" w:tplc="DB60B502"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6FD80C2C"/>
    <w:multiLevelType w:val="hybridMultilevel"/>
    <w:tmpl w:val="4E2A327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>
    <w:nsid w:val="742F6EE0"/>
    <w:multiLevelType w:val="hybridMultilevel"/>
    <w:tmpl w:val="988244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7635E13"/>
    <w:multiLevelType w:val="hybridMultilevel"/>
    <w:tmpl w:val="2E5034E8"/>
    <w:lvl w:ilvl="0" w:tplc="04090001">
      <w:start w:val="1"/>
      <w:numFmt w:val="bullet"/>
      <w:lvlText w:val=""/>
      <w:lvlJc w:val="left"/>
      <w:pPr>
        <w:tabs>
          <w:tab w:val="num" w:pos="810"/>
        </w:tabs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530"/>
        </w:tabs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50"/>
        </w:tabs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70"/>
        </w:tabs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90"/>
        </w:tabs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10"/>
        </w:tabs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30"/>
        </w:tabs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50"/>
        </w:tabs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70"/>
        </w:tabs>
        <w:ind w:left="6570" w:hanging="360"/>
      </w:pPr>
      <w:rPr>
        <w:rFonts w:ascii="Wingdings" w:hAnsi="Wingdings" w:hint="default"/>
      </w:rPr>
    </w:lvl>
  </w:abstractNum>
  <w:abstractNum w:abstractNumId="40">
    <w:nsid w:val="79451174"/>
    <w:multiLevelType w:val="hybridMultilevel"/>
    <w:tmpl w:val="60423DD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A113A15"/>
    <w:multiLevelType w:val="hybridMultilevel"/>
    <w:tmpl w:val="8620FA80"/>
    <w:lvl w:ilvl="0" w:tplc="F07089F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7BE13BCA"/>
    <w:multiLevelType w:val="hybridMultilevel"/>
    <w:tmpl w:val="D50A8B12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3">
    <w:nsid w:val="7E6824F2"/>
    <w:multiLevelType w:val="hybridMultilevel"/>
    <w:tmpl w:val="FEEC6D9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2"/>
  </w:num>
  <w:num w:numId="2">
    <w:abstractNumId w:val="39"/>
  </w:num>
  <w:num w:numId="3">
    <w:abstractNumId w:val="28"/>
  </w:num>
  <w:num w:numId="4">
    <w:abstractNumId w:val="17"/>
  </w:num>
  <w:num w:numId="5">
    <w:abstractNumId w:val="12"/>
  </w:num>
  <w:num w:numId="6">
    <w:abstractNumId w:val="38"/>
  </w:num>
  <w:num w:numId="7">
    <w:abstractNumId w:val="27"/>
  </w:num>
  <w:num w:numId="8">
    <w:abstractNumId w:val="20"/>
  </w:num>
  <w:num w:numId="9">
    <w:abstractNumId w:val="42"/>
  </w:num>
  <w:num w:numId="10">
    <w:abstractNumId w:val="32"/>
  </w:num>
  <w:num w:numId="11">
    <w:abstractNumId w:val="2"/>
  </w:num>
  <w:num w:numId="12">
    <w:abstractNumId w:val="29"/>
  </w:num>
  <w:num w:numId="13">
    <w:abstractNumId w:val="9"/>
  </w:num>
  <w:num w:numId="14">
    <w:abstractNumId w:val="33"/>
  </w:num>
  <w:num w:numId="15">
    <w:abstractNumId w:val="25"/>
  </w:num>
  <w:num w:numId="16">
    <w:abstractNumId w:val="19"/>
  </w:num>
  <w:num w:numId="17">
    <w:abstractNumId w:val="1"/>
  </w:num>
  <w:num w:numId="18">
    <w:abstractNumId w:val="21"/>
  </w:num>
  <w:num w:numId="19">
    <w:abstractNumId w:val="5"/>
  </w:num>
  <w:num w:numId="20">
    <w:abstractNumId w:val="35"/>
  </w:num>
  <w:num w:numId="21">
    <w:abstractNumId w:val="31"/>
  </w:num>
  <w:num w:numId="22">
    <w:abstractNumId w:val="18"/>
  </w:num>
  <w:num w:numId="23">
    <w:abstractNumId w:val="24"/>
  </w:num>
  <w:num w:numId="24">
    <w:abstractNumId w:val="0"/>
  </w:num>
  <w:num w:numId="25">
    <w:abstractNumId w:val="11"/>
  </w:num>
  <w:num w:numId="26">
    <w:abstractNumId w:val="43"/>
  </w:num>
  <w:num w:numId="27">
    <w:abstractNumId w:val="14"/>
  </w:num>
  <w:num w:numId="28">
    <w:abstractNumId w:val="10"/>
  </w:num>
  <w:num w:numId="29">
    <w:abstractNumId w:val="23"/>
  </w:num>
  <w:num w:numId="30">
    <w:abstractNumId w:val="34"/>
  </w:num>
  <w:num w:numId="31">
    <w:abstractNumId w:val="37"/>
  </w:num>
  <w:num w:numId="32">
    <w:abstractNumId w:val="40"/>
  </w:num>
  <w:num w:numId="33">
    <w:abstractNumId w:val="6"/>
  </w:num>
  <w:num w:numId="34">
    <w:abstractNumId w:val="4"/>
  </w:num>
  <w:num w:numId="35">
    <w:abstractNumId w:val="30"/>
  </w:num>
  <w:num w:numId="36">
    <w:abstractNumId w:val="26"/>
  </w:num>
  <w:num w:numId="37">
    <w:abstractNumId w:val="16"/>
  </w:num>
  <w:num w:numId="38">
    <w:abstractNumId w:val="7"/>
  </w:num>
  <w:num w:numId="39">
    <w:abstractNumId w:val="13"/>
  </w:num>
  <w:num w:numId="40">
    <w:abstractNumId w:val="3"/>
  </w:num>
  <w:num w:numId="41">
    <w:abstractNumId w:val="36"/>
  </w:num>
  <w:num w:numId="42">
    <w:abstractNumId w:val="41"/>
  </w:num>
  <w:num w:numId="43">
    <w:abstractNumId w:val="8"/>
  </w:num>
  <w:num w:numId="44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stylePaneFormatFilter w:val="3F01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F20D4"/>
    <w:rsid w:val="000003B6"/>
    <w:rsid w:val="00004709"/>
    <w:rsid w:val="00010B45"/>
    <w:rsid w:val="0002161A"/>
    <w:rsid w:val="00022F09"/>
    <w:rsid w:val="000242DD"/>
    <w:rsid w:val="00025941"/>
    <w:rsid w:val="00026801"/>
    <w:rsid w:val="00026E1C"/>
    <w:rsid w:val="00027D1D"/>
    <w:rsid w:val="00030E8F"/>
    <w:rsid w:val="00031410"/>
    <w:rsid w:val="00031414"/>
    <w:rsid w:val="00031CD3"/>
    <w:rsid w:val="00031E17"/>
    <w:rsid w:val="0003618A"/>
    <w:rsid w:val="00036A1C"/>
    <w:rsid w:val="000414AB"/>
    <w:rsid w:val="000425C3"/>
    <w:rsid w:val="000449FB"/>
    <w:rsid w:val="00044A58"/>
    <w:rsid w:val="00045963"/>
    <w:rsid w:val="00046698"/>
    <w:rsid w:val="00050CEC"/>
    <w:rsid w:val="00050E98"/>
    <w:rsid w:val="00053E4A"/>
    <w:rsid w:val="000559A8"/>
    <w:rsid w:val="00055C9D"/>
    <w:rsid w:val="0006630D"/>
    <w:rsid w:val="00066805"/>
    <w:rsid w:val="000670FE"/>
    <w:rsid w:val="00071D51"/>
    <w:rsid w:val="00072040"/>
    <w:rsid w:val="00073131"/>
    <w:rsid w:val="00074239"/>
    <w:rsid w:val="00075CEF"/>
    <w:rsid w:val="000821C1"/>
    <w:rsid w:val="000869B9"/>
    <w:rsid w:val="00090D15"/>
    <w:rsid w:val="00092348"/>
    <w:rsid w:val="00092614"/>
    <w:rsid w:val="000932B8"/>
    <w:rsid w:val="00097E99"/>
    <w:rsid w:val="000A09AA"/>
    <w:rsid w:val="000A22E5"/>
    <w:rsid w:val="000A316E"/>
    <w:rsid w:val="000A3F1C"/>
    <w:rsid w:val="000A4400"/>
    <w:rsid w:val="000A4B67"/>
    <w:rsid w:val="000A4D7F"/>
    <w:rsid w:val="000B1C97"/>
    <w:rsid w:val="000B3517"/>
    <w:rsid w:val="000B3804"/>
    <w:rsid w:val="000B405C"/>
    <w:rsid w:val="000B49AD"/>
    <w:rsid w:val="000B6186"/>
    <w:rsid w:val="000B64DE"/>
    <w:rsid w:val="000B687C"/>
    <w:rsid w:val="000B6912"/>
    <w:rsid w:val="000C3F99"/>
    <w:rsid w:val="000C43D7"/>
    <w:rsid w:val="000C5037"/>
    <w:rsid w:val="000C5633"/>
    <w:rsid w:val="000C70BA"/>
    <w:rsid w:val="000D0A2E"/>
    <w:rsid w:val="000D22DF"/>
    <w:rsid w:val="000D296D"/>
    <w:rsid w:val="000D4BFA"/>
    <w:rsid w:val="000D5908"/>
    <w:rsid w:val="000D609E"/>
    <w:rsid w:val="000D6DE8"/>
    <w:rsid w:val="000D6DFF"/>
    <w:rsid w:val="000D7E77"/>
    <w:rsid w:val="000E0BDA"/>
    <w:rsid w:val="000E2E6B"/>
    <w:rsid w:val="000E3E50"/>
    <w:rsid w:val="000E78AE"/>
    <w:rsid w:val="000F0E59"/>
    <w:rsid w:val="000F19D7"/>
    <w:rsid w:val="000F49E4"/>
    <w:rsid w:val="000F4CEC"/>
    <w:rsid w:val="000F586D"/>
    <w:rsid w:val="000F5F9F"/>
    <w:rsid w:val="000F7FEB"/>
    <w:rsid w:val="001024D9"/>
    <w:rsid w:val="00102638"/>
    <w:rsid w:val="001046A6"/>
    <w:rsid w:val="001053AA"/>
    <w:rsid w:val="00105573"/>
    <w:rsid w:val="00105D11"/>
    <w:rsid w:val="00106B72"/>
    <w:rsid w:val="00106CB2"/>
    <w:rsid w:val="0011203B"/>
    <w:rsid w:val="00113809"/>
    <w:rsid w:val="00114201"/>
    <w:rsid w:val="00114A3F"/>
    <w:rsid w:val="00114E39"/>
    <w:rsid w:val="00120520"/>
    <w:rsid w:val="00121407"/>
    <w:rsid w:val="00122BFA"/>
    <w:rsid w:val="0012626B"/>
    <w:rsid w:val="00130138"/>
    <w:rsid w:val="0013130D"/>
    <w:rsid w:val="00131E0B"/>
    <w:rsid w:val="00134952"/>
    <w:rsid w:val="00140E3D"/>
    <w:rsid w:val="00143355"/>
    <w:rsid w:val="00145046"/>
    <w:rsid w:val="0015499F"/>
    <w:rsid w:val="00161E91"/>
    <w:rsid w:val="00163992"/>
    <w:rsid w:val="00163DCF"/>
    <w:rsid w:val="0017626F"/>
    <w:rsid w:val="00176501"/>
    <w:rsid w:val="00181473"/>
    <w:rsid w:val="0018177A"/>
    <w:rsid w:val="00184063"/>
    <w:rsid w:val="00185C00"/>
    <w:rsid w:val="00187F02"/>
    <w:rsid w:val="0019095B"/>
    <w:rsid w:val="00190E79"/>
    <w:rsid w:val="001910D2"/>
    <w:rsid w:val="00193426"/>
    <w:rsid w:val="001975B6"/>
    <w:rsid w:val="001A5359"/>
    <w:rsid w:val="001A5908"/>
    <w:rsid w:val="001B048C"/>
    <w:rsid w:val="001B09B1"/>
    <w:rsid w:val="001B7EB4"/>
    <w:rsid w:val="001C3854"/>
    <w:rsid w:val="001C4620"/>
    <w:rsid w:val="001C5C20"/>
    <w:rsid w:val="001C78D4"/>
    <w:rsid w:val="001D15E6"/>
    <w:rsid w:val="001D2354"/>
    <w:rsid w:val="001D3D5A"/>
    <w:rsid w:val="001D3E9B"/>
    <w:rsid w:val="001D4FBA"/>
    <w:rsid w:val="001D6F2F"/>
    <w:rsid w:val="001E09C1"/>
    <w:rsid w:val="001E2647"/>
    <w:rsid w:val="001E5A19"/>
    <w:rsid w:val="001E635A"/>
    <w:rsid w:val="001E78D1"/>
    <w:rsid w:val="001F3434"/>
    <w:rsid w:val="001F4F72"/>
    <w:rsid w:val="001F5A88"/>
    <w:rsid w:val="001F79DF"/>
    <w:rsid w:val="00200EBC"/>
    <w:rsid w:val="0020646E"/>
    <w:rsid w:val="002075DD"/>
    <w:rsid w:val="0021011C"/>
    <w:rsid w:val="002165AD"/>
    <w:rsid w:val="002212FD"/>
    <w:rsid w:val="00222154"/>
    <w:rsid w:val="0022241B"/>
    <w:rsid w:val="002236F2"/>
    <w:rsid w:val="002266E9"/>
    <w:rsid w:val="00234A56"/>
    <w:rsid w:val="00235229"/>
    <w:rsid w:val="00236567"/>
    <w:rsid w:val="00236ACE"/>
    <w:rsid w:val="00237559"/>
    <w:rsid w:val="00237F9B"/>
    <w:rsid w:val="00241D25"/>
    <w:rsid w:val="00241F05"/>
    <w:rsid w:val="00245253"/>
    <w:rsid w:val="00247A42"/>
    <w:rsid w:val="00247B6C"/>
    <w:rsid w:val="00251BF1"/>
    <w:rsid w:val="00253782"/>
    <w:rsid w:val="00254133"/>
    <w:rsid w:val="0025462C"/>
    <w:rsid w:val="002559E7"/>
    <w:rsid w:val="00255DD7"/>
    <w:rsid w:val="00263045"/>
    <w:rsid w:val="002632A5"/>
    <w:rsid w:val="002653F3"/>
    <w:rsid w:val="00265F02"/>
    <w:rsid w:val="002716AC"/>
    <w:rsid w:val="00271813"/>
    <w:rsid w:val="00271AF4"/>
    <w:rsid w:val="00273481"/>
    <w:rsid w:val="00273F24"/>
    <w:rsid w:val="00274ABC"/>
    <w:rsid w:val="00276B6F"/>
    <w:rsid w:val="00276C07"/>
    <w:rsid w:val="00276CD4"/>
    <w:rsid w:val="00282764"/>
    <w:rsid w:val="00286FFC"/>
    <w:rsid w:val="0029209A"/>
    <w:rsid w:val="00296760"/>
    <w:rsid w:val="002A11AD"/>
    <w:rsid w:val="002A1631"/>
    <w:rsid w:val="002A3677"/>
    <w:rsid w:val="002A3F57"/>
    <w:rsid w:val="002A4736"/>
    <w:rsid w:val="002A5003"/>
    <w:rsid w:val="002A6319"/>
    <w:rsid w:val="002A7872"/>
    <w:rsid w:val="002B04D7"/>
    <w:rsid w:val="002B091F"/>
    <w:rsid w:val="002B0D9D"/>
    <w:rsid w:val="002B281B"/>
    <w:rsid w:val="002B2D43"/>
    <w:rsid w:val="002B64E9"/>
    <w:rsid w:val="002B74C4"/>
    <w:rsid w:val="002C125B"/>
    <w:rsid w:val="002C5360"/>
    <w:rsid w:val="002C5C58"/>
    <w:rsid w:val="002D3FA6"/>
    <w:rsid w:val="002D4348"/>
    <w:rsid w:val="002D500E"/>
    <w:rsid w:val="002D689C"/>
    <w:rsid w:val="002E1F29"/>
    <w:rsid w:val="002F273C"/>
    <w:rsid w:val="002F31D5"/>
    <w:rsid w:val="002F42A9"/>
    <w:rsid w:val="002F4EA1"/>
    <w:rsid w:val="00303DA6"/>
    <w:rsid w:val="00305CC4"/>
    <w:rsid w:val="003068E9"/>
    <w:rsid w:val="00307248"/>
    <w:rsid w:val="0030776A"/>
    <w:rsid w:val="0031142B"/>
    <w:rsid w:val="0031298E"/>
    <w:rsid w:val="00314709"/>
    <w:rsid w:val="003150A5"/>
    <w:rsid w:val="00321AFA"/>
    <w:rsid w:val="00327E39"/>
    <w:rsid w:val="00336E6E"/>
    <w:rsid w:val="00337F76"/>
    <w:rsid w:val="003455E7"/>
    <w:rsid w:val="0035088C"/>
    <w:rsid w:val="00350D9D"/>
    <w:rsid w:val="00352928"/>
    <w:rsid w:val="00355680"/>
    <w:rsid w:val="0035623A"/>
    <w:rsid w:val="003563F0"/>
    <w:rsid w:val="003605F5"/>
    <w:rsid w:val="00364379"/>
    <w:rsid w:val="0036542A"/>
    <w:rsid w:val="00366A78"/>
    <w:rsid w:val="003704AB"/>
    <w:rsid w:val="003712B0"/>
    <w:rsid w:val="0037223E"/>
    <w:rsid w:val="0037294A"/>
    <w:rsid w:val="00381D1C"/>
    <w:rsid w:val="00384ADD"/>
    <w:rsid w:val="00385278"/>
    <w:rsid w:val="00386600"/>
    <w:rsid w:val="00390D08"/>
    <w:rsid w:val="00391CB1"/>
    <w:rsid w:val="00396904"/>
    <w:rsid w:val="003A3592"/>
    <w:rsid w:val="003A48E8"/>
    <w:rsid w:val="003A4FBB"/>
    <w:rsid w:val="003A6E85"/>
    <w:rsid w:val="003B2F68"/>
    <w:rsid w:val="003B4504"/>
    <w:rsid w:val="003B674D"/>
    <w:rsid w:val="003B796D"/>
    <w:rsid w:val="003C0B8B"/>
    <w:rsid w:val="003C2CD9"/>
    <w:rsid w:val="003C3176"/>
    <w:rsid w:val="003D376E"/>
    <w:rsid w:val="003D3E3E"/>
    <w:rsid w:val="003D51FE"/>
    <w:rsid w:val="003E0124"/>
    <w:rsid w:val="003E14F0"/>
    <w:rsid w:val="003E3449"/>
    <w:rsid w:val="003F00CF"/>
    <w:rsid w:val="003F10A3"/>
    <w:rsid w:val="003F3097"/>
    <w:rsid w:val="003F3476"/>
    <w:rsid w:val="00402B6A"/>
    <w:rsid w:val="00402F95"/>
    <w:rsid w:val="00403FA5"/>
    <w:rsid w:val="00404F44"/>
    <w:rsid w:val="00405C3C"/>
    <w:rsid w:val="004060EE"/>
    <w:rsid w:val="00410848"/>
    <w:rsid w:val="00411FDB"/>
    <w:rsid w:val="004124E3"/>
    <w:rsid w:val="00412C14"/>
    <w:rsid w:val="00412F54"/>
    <w:rsid w:val="00414414"/>
    <w:rsid w:val="004151B6"/>
    <w:rsid w:val="00416814"/>
    <w:rsid w:val="004212C4"/>
    <w:rsid w:val="00421C6D"/>
    <w:rsid w:val="00430985"/>
    <w:rsid w:val="004314CA"/>
    <w:rsid w:val="00433536"/>
    <w:rsid w:val="00433876"/>
    <w:rsid w:val="00445B15"/>
    <w:rsid w:val="00447886"/>
    <w:rsid w:val="00447D31"/>
    <w:rsid w:val="004517DE"/>
    <w:rsid w:val="004532CD"/>
    <w:rsid w:val="00462EF8"/>
    <w:rsid w:val="0046402C"/>
    <w:rsid w:val="00464367"/>
    <w:rsid w:val="0048101D"/>
    <w:rsid w:val="00481BF5"/>
    <w:rsid w:val="00481CC4"/>
    <w:rsid w:val="0048516D"/>
    <w:rsid w:val="004857F3"/>
    <w:rsid w:val="0049040B"/>
    <w:rsid w:val="004926BA"/>
    <w:rsid w:val="00493DC1"/>
    <w:rsid w:val="00495A21"/>
    <w:rsid w:val="00496109"/>
    <w:rsid w:val="00496560"/>
    <w:rsid w:val="00496618"/>
    <w:rsid w:val="004A0BE0"/>
    <w:rsid w:val="004A1AD5"/>
    <w:rsid w:val="004A23D2"/>
    <w:rsid w:val="004A2D84"/>
    <w:rsid w:val="004A383D"/>
    <w:rsid w:val="004A63D8"/>
    <w:rsid w:val="004B05FD"/>
    <w:rsid w:val="004B1DDF"/>
    <w:rsid w:val="004B24CA"/>
    <w:rsid w:val="004B294E"/>
    <w:rsid w:val="004B4CF8"/>
    <w:rsid w:val="004B74B4"/>
    <w:rsid w:val="004C489D"/>
    <w:rsid w:val="004C4DF9"/>
    <w:rsid w:val="004C7439"/>
    <w:rsid w:val="004C79A4"/>
    <w:rsid w:val="004D3268"/>
    <w:rsid w:val="004D339A"/>
    <w:rsid w:val="004D36C5"/>
    <w:rsid w:val="004D5FC7"/>
    <w:rsid w:val="004E012F"/>
    <w:rsid w:val="004E1419"/>
    <w:rsid w:val="004E654A"/>
    <w:rsid w:val="004E7B9D"/>
    <w:rsid w:val="004F4D95"/>
    <w:rsid w:val="005008CE"/>
    <w:rsid w:val="00501600"/>
    <w:rsid w:val="00501B46"/>
    <w:rsid w:val="0050637C"/>
    <w:rsid w:val="005068D8"/>
    <w:rsid w:val="00514003"/>
    <w:rsid w:val="0052143B"/>
    <w:rsid w:val="00521690"/>
    <w:rsid w:val="00523811"/>
    <w:rsid w:val="00523D03"/>
    <w:rsid w:val="005273CA"/>
    <w:rsid w:val="00532E36"/>
    <w:rsid w:val="0053357C"/>
    <w:rsid w:val="005341CA"/>
    <w:rsid w:val="00542426"/>
    <w:rsid w:val="005445B1"/>
    <w:rsid w:val="00544B8B"/>
    <w:rsid w:val="00545AB5"/>
    <w:rsid w:val="005470C7"/>
    <w:rsid w:val="00551B7A"/>
    <w:rsid w:val="00552895"/>
    <w:rsid w:val="00555DCD"/>
    <w:rsid w:val="005576C8"/>
    <w:rsid w:val="00557AB1"/>
    <w:rsid w:val="0057120B"/>
    <w:rsid w:val="005732D6"/>
    <w:rsid w:val="005733F2"/>
    <w:rsid w:val="00574EE0"/>
    <w:rsid w:val="0057500B"/>
    <w:rsid w:val="00576D9F"/>
    <w:rsid w:val="005773AE"/>
    <w:rsid w:val="005800B0"/>
    <w:rsid w:val="005853BE"/>
    <w:rsid w:val="005911E5"/>
    <w:rsid w:val="00596614"/>
    <w:rsid w:val="00596D00"/>
    <w:rsid w:val="0059716F"/>
    <w:rsid w:val="00597E7C"/>
    <w:rsid w:val="005A069F"/>
    <w:rsid w:val="005A3156"/>
    <w:rsid w:val="005A44FD"/>
    <w:rsid w:val="005A4824"/>
    <w:rsid w:val="005A7CBF"/>
    <w:rsid w:val="005B58EC"/>
    <w:rsid w:val="005B729A"/>
    <w:rsid w:val="005C1BB4"/>
    <w:rsid w:val="005C1BC1"/>
    <w:rsid w:val="005C7BE0"/>
    <w:rsid w:val="005D0499"/>
    <w:rsid w:val="005D5C7D"/>
    <w:rsid w:val="005E4AB9"/>
    <w:rsid w:val="005E568F"/>
    <w:rsid w:val="005F0F1D"/>
    <w:rsid w:val="005F4C79"/>
    <w:rsid w:val="005F7889"/>
    <w:rsid w:val="006100E8"/>
    <w:rsid w:val="00611CF7"/>
    <w:rsid w:val="006129AB"/>
    <w:rsid w:val="00612C70"/>
    <w:rsid w:val="006160E7"/>
    <w:rsid w:val="00616C62"/>
    <w:rsid w:val="00620612"/>
    <w:rsid w:val="00622AB9"/>
    <w:rsid w:val="00622BF5"/>
    <w:rsid w:val="006242F8"/>
    <w:rsid w:val="0062481F"/>
    <w:rsid w:val="00626900"/>
    <w:rsid w:val="00631A17"/>
    <w:rsid w:val="00633A32"/>
    <w:rsid w:val="00634145"/>
    <w:rsid w:val="00635505"/>
    <w:rsid w:val="006372D0"/>
    <w:rsid w:val="006414ED"/>
    <w:rsid w:val="006509F2"/>
    <w:rsid w:val="00655650"/>
    <w:rsid w:val="006575C2"/>
    <w:rsid w:val="006579A1"/>
    <w:rsid w:val="00657CBA"/>
    <w:rsid w:val="00660DC9"/>
    <w:rsid w:val="006610DB"/>
    <w:rsid w:val="00670673"/>
    <w:rsid w:val="00674398"/>
    <w:rsid w:val="006757F8"/>
    <w:rsid w:val="00675AD3"/>
    <w:rsid w:val="00675D20"/>
    <w:rsid w:val="0067794A"/>
    <w:rsid w:val="00681B52"/>
    <w:rsid w:val="00682249"/>
    <w:rsid w:val="006829A7"/>
    <w:rsid w:val="00682D5E"/>
    <w:rsid w:val="0068366F"/>
    <w:rsid w:val="00685200"/>
    <w:rsid w:val="006916B6"/>
    <w:rsid w:val="00695828"/>
    <w:rsid w:val="00696695"/>
    <w:rsid w:val="00696A2A"/>
    <w:rsid w:val="006A19A9"/>
    <w:rsid w:val="006A49C2"/>
    <w:rsid w:val="006B3656"/>
    <w:rsid w:val="006B49BE"/>
    <w:rsid w:val="006B4A00"/>
    <w:rsid w:val="006B5D76"/>
    <w:rsid w:val="006B757F"/>
    <w:rsid w:val="006B79CE"/>
    <w:rsid w:val="006C1F51"/>
    <w:rsid w:val="006C2B00"/>
    <w:rsid w:val="006C4683"/>
    <w:rsid w:val="006C5D20"/>
    <w:rsid w:val="006C7978"/>
    <w:rsid w:val="006D10E3"/>
    <w:rsid w:val="006D289F"/>
    <w:rsid w:val="006D6EE3"/>
    <w:rsid w:val="006E0DEA"/>
    <w:rsid w:val="006E2843"/>
    <w:rsid w:val="006E353F"/>
    <w:rsid w:val="006E7287"/>
    <w:rsid w:val="006E7AF9"/>
    <w:rsid w:val="006F7CF3"/>
    <w:rsid w:val="007040E7"/>
    <w:rsid w:val="00705FFB"/>
    <w:rsid w:val="007060CE"/>
    <w:rsid w:val="00707305"/>
    <w:rsid w:val="007075CC"/>
    <w:rsid w:val="0071010D"/>
    <w:rsid w:val="007101E8"/>
    <w:rsid w:val="00710CA5"/>
    <w:rsid w:val="00711870"/>
    <w:rsid w:val="00713003"/>
    <w:rsid w:val="00714C32"/>
    <w:rsid w:val="0071679E"/>
    <w:rsid w:val="0071780C"/>
    <w:rsid w:val="00720227"/>
    <w:rsid w:val="0072139C"/>
    <w:rsid w:val="00722E0B"/>
    <w:rsid w:val="00723D67"/>
    <w:rsid w:val="00724BFA"/>
    <w:rsid w:val="00724F3F"/>
    <w:rsid w:val="0073134E"/>
    <w:rsid w:val="00732224"/>
    <w:rsid w:val="00736E81"/>
    <w:rsid w:val="00737545"/>
    <w:rsid w:val="007474F3"/>
    <w:rsid w:val="007515FF"/>
    <w:rsid w:val="00756E62"/>
    <w:rsid w:val="00757438"/>
    <w:rsid w:val="00760535"/>
    <w:rsid w:val="00761A43"/>
    <w:rsid w:val="0076716D"/>
    <w:rsid w:val="00767A29"/>
    <w:rsid w:val="007700FC"/>
    <w:rsid w:val="00771545"/>
    <w:rsid w:val="0077624D"/>
    <w:rsid w:val="00781224"/>
    <w:rsid w:val="00782F43"/>
    <w:rsid w:val="00785D43"/>
    <w:rsid w:val="007862A4"/>
    <w:rsid w:val="0079197C"/>
    <w:rsid w:val="00794670"/>
    <w:rsid w:val="00794A52"/>
    <w:rsid w:val="00796724"/>
    <w:rsid w:val="007A3FA0"/>
    <w:rsid w:val="007A534F"/>
    <w:rsid w:val="007A5D2E"/>
    <w:rsid w:val="007A6B70"/>
    <w:rsid w:val="007B08DB"/>
    <w:rsid w:val="007B1A03"/>
    <w:rsid w:val="007B4A3A"/>
    <w:rsid w:val="007B632B"/>
    <w:rsid w:val="007B7BD5"/>
    <w:rsid w:val="007B7F02"/>
    <w:rsid w:val="007C085B"/>
    <w:rsid w:val="007C0A28"/>
    <w:rsid w:val="007C5B5F"/>
    <w:rsid w:val="007D27C0"/>
    <w:rsid w:val="007D3269"/>
    <w:rsid w:val="007D4721"/>
    <w:rsid w:val="007D5C1E"/>
    <w:rsid w:val="007E10FA"/>
    <w:rsid w:val="007E252E"/>
    <w:rsid w:val="007E5556"/>
    <w:rsid w:val="007E69BD"/>
    <w:rsid w:val="007E7BA3"/>
    <w:rsid w:val="007F11F1"/>
    <w:rsid w:val="007F18E7"/>
    <w:rsid w:val="007F2CFD"/>
    <w:rsid w:val="007F39C2"/>
    <w:rsid w:val="007F4691"/>
    <w:rsid w:val="007F554F"/>
    <w:rsid w:val="00800589"/>
    <w:rsid w:val="00800702"/>
    <w:rsid w:val="00805A74"/>
    <w:rsid w:val="00805FD7"/>
    <w:rsid w:val="008074DA"/>
    <w:rsid w:val="0080760C"/>
    <w:rsid w:val="00807FDC"/>
    <w:rsid w:val="00810DE0"/>
    <w:rsid w:val="008118D2"/>
    <w:rsid w:val="00811D06"/>
    <w:rsid w:val="0081213B"/>
    <w:rsid w:val="008130FB"/>
    <w:rsid w:val="00814C74"/>
    <w:rsid w:val="00815C9D"/>
    <w:rsid w:val="00816C81"/>
    <w:rsid w:val="00822FC4"/>
    <w:rsid w:val="00823109"/>
    <w:rsid w:val="0082394D"/>
    <w:rsid w:val="00823E7C"/>
    <w:rsid w:val="008305B8"/>
    <w:rsid w:val="008315CB"/>
    <w:rsid w:val="00831B01"/>
    <w:rsid w:val="008336AF"/>
    <w:rsid w:val="008343EF"/>
    <w:rsid w:val="00835297"/>
    <w:rsid w:val="00837532"/>
    <w:rsid w:val="008410DB"/>
    <w:rsid w:val="00842002"/>
    <w:rsid w:val="008423BC"/>
    <w:rsid w:val="00845FF7"/>
    <w:rsid w:val="00846901"/>
    <w:rsid w:val="00846DE7"/>
    <w:rsid w:val="008472FB"/>
    <w:rsid w:val="00851BE3"/>
    <w:rsid w:val="00853636"/>
    <w:rsid w:val="0085453F"/>
    <w:rsid w:val="00854683"/>
    <w:rsid w:val="00857259"/>
    <w:rsid w:val="008653C7"/>
    <w:rsid w:val="00867DED"/>
    <w:rsid w:val="00870739"/>
    <w:rsid w:val="00873B16"/>
    <w:rsid w:val="00874DCC"/>
    <w:rsid w:val="008755C8"/>
    <w:rsid w:val="00881D7F"/>
    <w:rsid w:val="0088242A"/>
    <w:rsid w:val="00883C96"/>
    <w:rsid w:val="00886C8B"/>
    <w:rsid w:val="00894495"/>
    <w:rsid w:val="008A0820"/>
    <w:rsid w:val="008A39CD"/>
    <w:rsid w:val="008A404B"/>
    <w:rsid w:val="008B0474"/>
    <w:rsid w:val="008B1340"/>
    <w:rsid w:val="008B5F4C"/>
    <w:rsid w:val="008C002B"/>
    <w:rsid w:val="008C0741"/>
    <w:rsid w:val="008C0C10"/>
    <w:rsid w:val="008C0CBD"/>
    <w:rsid w:val="008C1656"/>
    <w:rsid w:val="008C38A3"/>
    <w:rsid w:val="008C3955"/>
    <w:rsid w:val="008C52CA"/>
    <w:rsid w:val="008D4502"/>
    <w:rsid w:val="008D4C23"/>
    <w:rsid w:val="008E39AC"/>
    <w:rsid w:val="008E5F6C"/>
    <w:rsid w:val="008E68EB"/>
    <w:rsid w:val="008E734B"/>
    <w:rsid w:val="008F12F4"/>
    <w:rsid w:val="008F1C47"/>
    <w:rsid w:val="008F5888"/>
    <w:rsid w:val="008F6CF5"/>
    <w:rsid w:val="008F7180"/>
    <w:rsid w:val="0090093E"/>
    <w:rsid w:val="00900A4F"/>
    <w:rsid w:val="00901F02"/>
    <w:rsid w:val="00902DAE"/>
    <w:rsid w:val="00903100"/>
    <w:rsid w:val="00904EE3"/>
    <w:rsid w:val="00904F1C"/>
    <w:rsid w:val="00905048"/>
    <w:rsid w:val="00910749"/>
    <w:rsid w:val="009124E8"/>
    <w:rsid w:val="0091393D"/>
    <w:rsid w:val="00914D19"/>
    <w:rsid w:val="00917095"/>
    <w:rsid w:val="009201AC"/>
    <w:rsid w:val="0092044B"/>
    <w:rsid w:val="00922D05"/>
    <w:rsid w:val="00923E06"/>
    <w:rsid w:val="00925AEF"/>
    <w:rsid w:val="00925CDE"/>
    <w:rsid w:val="00926E3E"/>
    <w:rsid w:val="00927C18"/>
    <w:rsid w:val="009318B4"/>
    <w:rsid w:val="00932607"/>
    <w:rsid w:val="00935E6D"/>
    <w:rsid w:val="00936BA1"/>
    <w:rsid w:val="00937158"/>
    <w:rsid w:val="00937254"/>
    <w:rsid w:val="00937F25"/>
    <w:rsid w:val="00940B62"/>
    <w:rsid w:val="00941E11"/>
    <w:rsid w:val="00942217"/>
    <w:rsid w:val="00947411"/>
    <w:rsid w:val="009475EF"/>
    <w:rsid w:val="00951FD9"/>
    <w:rsid w:val="00955A47"/>
    <w:rsid w:val="009572AE"/>
    <w:rsid w:val="00961835"/>
    <w:rsid w:val="0097047E"/>
    <w:rsid w:val="00970704"/>
    <w:rsid w:val="00970D91"/>
    <w:rsid w:val="00970DF0"/>
    <w:rsid w:val="009710DE"/>
    <w:rsid w:val="00973B48"/>
    <w:rsid w:val="009754D2"/>
    <w:rsid w:val="00977B97"/>
    <w:rsid w:val="00977FC3"/>
    <w:rsid w:val="00980501"/>
    <w:rsid w:val="009817C0"/>
    <w:rsid w:val="00984399"/>
    <w:rsid w:val="00984F87"/>
    <w:rsid w:val="00991336"/>
    <w:rsid w:val="00991801"/>
    <w:rsid w:val="00991B7E"/>
    <w:rsid w:val="00992A94"/>
    <w:rsid w:val="00992C7F"/>
    <w:rsid w:val="00994E1F"/>
    <w:rsid w:val="00994FDF"/>
    <w:rsid w:val="009971C4"/>
    <w:rsid w:val="009A0A50"/>
    <w:rsid w:val="009A1D33"/>
    <w:rsid w:val="009A411B"/>
    <w:rsid w:val="009A5FC9"/>
    <w:rsid w:val="009B0ABB"/>
    <w:rsid w:val="009B3048"/>
    <w:rsid w:val="009B4708"/>
    <w:rsid w:val="009B51B2"/>
    <w:rsid w:val="009B6861"/>
    <w:rsid w:val="009B6FBB"/>
    <w:rsid w:val="009B75B6"/>
    <w:rsid w:val="009C29B4"/>
    <w:rsid w:val="009C58AD"/>
    <w:rsid w:val="009C632C"/>
    <w:rsid w:val="009C7371"/>
    <w:rsid w:val="009C7D53"/>
    <w:rsid w:val="009D0333"/>
    <w:rsid w:val="009E01A4"/>
    <w:rsid w:val="009E0FE3"/>
    <w:rsid w:val="009E1E62"/>
    <w:rsid w:val="009E4EF5"/>
    <w:rsid w:val="009E7861"/>
    <w:rsid w:val="009F3964"/>
    <w:rsid w:val="009F3B6F"/>
    <w:rsid w:val="009F57BE"/>
    <w:rsid w:val="009F6B73"/>
    <w:rsid w:val="00A0050C"/>
    <w:rsid w:val="00A06A4D"/>
    <w:rsid w:val="00A103D7"/>
    <w:rsid w:val="00A11614"/>
    <w:rsid w:val="00A151B3"/>
    <w:rsid w:val="00A21C31"/>
    <w:rsid w:val="00A236C8"/>
    <w:rsid w:val="00A245FF"/>
    <w:rsid w:val="00A25580"/>
    <w:rsid w:val="00A328C6"/>
    <w:rsid w:val="00A32C6B"/>
    <w:rsid w:val="00A41EBE"/>
    <w:rsid w:val="00A4207F"/>
    <w:rsid w:val="00A44539"/>
    <w:rsid w:val="00A449FC"/>
    <w:rsid w:val="00A47190"/>
    <w:rsid w:val="00A478EF"/>
    <w:rsid w:val="00A47DDB"/>
    <w:rsid w:val="00A50232"/>
    <w:rsid w:val="00A50311"/>
    <w:rsid w:val="00A50553"/>
    <w:rsid w:val="00A51D2C"/>
    <w:rsid w:val="00A51FB0"/>
    <w:rsid w:val="00A528CE"/>
    <w:rsid w:val="00A53483"/>
    <w:rsid w:val="00A53ED7"/>
    <w:rsid w:val="00A56368"/>
    <w:rsid w:val="00A648B3"/>
    <w:rsid w:val="00A6611D"/>
    <w:rsid w:val="00A716FA"/>
    <w:rsid w:val="00A7190A"/>
    <w:rsid w:val="00A74CA0"/>
    <w:rsid w:val="00A750AF"/>
    <w:rsid w:val="00A92AE6"/>
    <w:rsid w:val="00A95A1F"/>
    <w:rsid w:val="00AA02AE"/>
    <w:rsid w:val="00AA4122"/>
    <w:rsid w:val="00AB2604"/>
    <w:rsid w:val="00AB30B5"/>
    <w:rsid w:val="00AB669F"/>
    <w:rsid w:val="00AC0FD2"/>
    <w:rsid w:val="00AC2A1D"/>
    <w:rsid w:val="00AC755B"/>
    <w:rsid w:val="00AC77FB"/>
    <w:rsid w:val="00AD264B"/>
    <w:rsid w:val="00AD5B1D"/>
    <w:rsid w:val="00AD7028"/>
    <w:rsid w:val="00AD7272"/>
    <w:rsid w:val="00AE380B"/>
    <w:rsid w:val="00AE4E7C"/>
    <w:rsid w:val="00AE5F61"/>
    <w:rsid w:val="00AE7116"/>
    <w:rsid w:val="00AF0ACC"/>
    <w:rsid w:val="00AF122C"/>
    <w:rsid w:val="00AF3B15"/>
    <w:rsid w:val="00AF5104"/>
    <w:rsid w:val="00AF770A"/>
    <w:rsid w:val="00B01141"/>
    <w:rsid w:val="00B01CCA"/>
    <w:rsid w:val="00B03582"/>
    <w:rsid w:val="00B037CD"/>
    <w:rsid w:val="00B0425D"/>
    <w:rsid w:val="00B07C19"/>
    <w:rsid w:val="00B12B7C"/>
    <w:rsid w:val="00B22261"/>
    <w:rsid w:val="00B27D3A"/>
    <w:rsid w:val="00B31B15"/>
    <w:rsid w:val="00B33061"/>
    <w:rsid w:val="00B3510E"/>
    <w:rsid w:val="00B35A42"/>
    <w:rsid w:val="00B35B9D"/>
    <w:rsid w:val="00B36E9F"/>
    <w:rsid w:val="00B3706F"/>
    <w:rsid w:val="00B37B99"/>
    <w:rsid w:val="00B401D5"/>
    <w:rsid w:val="00B4128B"/>
    <w:rsid w:val="00B4239D"/>
    <w:rsid w:val="00B42A45"/>
    <w:rsid w:val="00B46B87"/>
    <w:rsid w:val="00B473E7"/>
    <w:rsid w:val="00B51CFB"/>
    <w:rsid w:val="00B52BE5"/>
    <w:rsid w:val="00B54AA0"/>
    <w:rsid w:val="00B5635F"/>
    <w:rsid w:val="00B56E3C"/>
    <w:rsid w:val="00B60A40"/>
    <w:rsid w:val="00B63389"/>
    <w:rsid w:val="00B66107"/>
    <w:rsid w:val="00B674C2"/>
    <w:rsid w:val="00B711B0"/>
    <w:rsid w:val="00B7196E"/>
    <w:rsid w:val="00B71F27"/>
    <w:rsid w:val="00B72600"/>
    <w:rsid w:val="00B726CF"/>
    <w:rsid w:val="00B72939"/>
    <w:rsid w:val="00B74898"/>
    <w:rsid w:val="00B75116"/>
    <w:rsid w:val="00B77B24"/>
    <w:rsid w:val="00B8140E"/>
    <w:rsid w:val="00B83C78"/>
    <w:rsid w:val="00B865A0"/>
    <w:rsid w:val="00B87335"/>
    <w:rsid w:val="00B911C1"/>
    <w:rsid w:val="00B929C5"/>
    <w:rsid w:val="00B93F88"/>
    <w:rsid w:val="00B951CA"/>
    <w:rsid w:val="00B95C15"/>
    <w:rsid w:val="00B960F1"/>
    <w:rsid w:val="00B96801"/>
    <w:rsid w:val="00BA1A25"/>
    <w:rsid w:val="00BA2DEE"/>
    <w:rsid w:val="00BA6ECE"/>
    <w:rsid w:val="00BB114B"/>
    <w:rsid w:val="00BB2045"/>
    <w:rsid w:val="00BB56C4"/>
    <w:rsid w:val="00BC3584"/>
    <w:rsid w:val="00BD10B2"/>
    <w:rsid w:val="00BD5CB7"/>
    <w:rsid w:val="00BD6E90"/>
    <w:rsid w:val="00BD6F2C"/>
    <w:rsid w:val="00BE1267"/>
    <w:rsid w:val="00BE720C"/>
    <w:rsid w:val="00BF2EC1"/>
    <w:rsid w:val="00BF382F"/>
    <w:rsid w:val="00BF3DA9"/>
    <w:rsid w:val="00BF3E05"/>
    <w:rsid w:val="00BF52C9"/>
    <w:rsid w:val="00C03F31"/>
    <w:rsid w:val="00C0619E"/>
    <w:rsid w:val="00C06530"/>
    <w:rsid w:val="00C10B5E"/>
    <w:rsid w:val="00C131C7"/>
    <w:rsid w:val="00C134D2"/>
    <w:rsid w:val="00C154EC"/>
    <w:rsid w:val="00C16CE9"/>
    <w:rsid w:val="00C17183"/>
    <w:rsid w:val="00C275C0"/>
    <w:rsid w:val="00C335DB"/>
    <w:rsid w:val="00C3445F"/>
    <w:rsid w:val="00C3605C"/>
    <w:rsid w:val="00C40C3A"/>
    <w:rsid w:val="00C4566E"/>
    <w:rsid w:val="00C50FB4"/>
    <w:rsid w:val="00C51177"/>
    <w:rsid w:val="00C53B4A"/>
    <w:rsid w:val="00C5425A"/>
    <w:rsid w:val="00C54F76"/>
    <w:rsid w:val="00C5586F"/>
    <w:rsid w:val="00C55E5A"/>
    <w:rsid w:val="00C63516"/>
    <w:rsid w:val="00C6398C"/>
    <w:rsid w:val="00C67102"/>
    <w:rsid w:val="00C70F80"/>
    <w:rsid w:val="00C716AD"/>
    <w:rsid w:val="00C74684"/>
    <w:rsid w:val="00C75B49"/>
    <w:rsid w:val="00C82394"/>
    <w:rsid w:val="00C84AF9"/>
    <w:rsid w:val="00C86B16"/>
    <w:rsid w:val="00C87277"/>
    <w:rsid w:val="00C87946"/>
    <w:rsid w:val="00C9291F"/>
    <w:rsid w:val="00C935AC"/>
    <w:rsid w:val="00C94382"/>
    <w:rsid w:val="00C944D9"/>
    <w:rsid w:val="00C96179"/>
    <w:rsid w:val="00CA12A6"/>
    <w:rsid w:val="00CA339C"/>
    <w:rsid w:val="00CA5F64"/>
    <w:rsid w:val="00CB1A74"/>
    <w:rsid w:val="00CB3282"/>
    <w:rsid w:val="00CB646B"/>
    <w:rsid w:val="00CC0BDF"/>
    <w:rsid w:val="00CC11ED"/>
    <w:rsid w:val="00CC2B34"/>
    <w:rsid w:val="00CD0212"/>
    <w:rsid w:val="00CD0C7F"/>
    <w:rsid w:val="00CD3C1F"/>
    <w:rsid w:val="00CD4105"/>
    <w:rsid w:val="00CD4437"/>
    <w:rsid w:val="00CE0F80"/>
    <w:rsid w:val="00CE1C38"/>
    <w:rsid w:val="00CE2D0E"/>
    <w:rsid w:val="00CE33A2"/>
    <w:rsid w:val="00CE648E"/>
    <w:rsid w:val="00CE65E2"/>
    <w:rsid w:val="00CE6F1D"/>
    <w:rsid w:val="00CF35D9"/>
    <w:rsid w:val="00D0126D"/>
    <w:rsid w:val="00D12078"/>
    <w:rsid w:val="00D14BEE"/>
    <w:rsid w:val="00D200AE"/>
    <w:rsid w:val="00D21095"/>
    <w:rsid w:val="00D22309"/>
    <w:rsid w:val="00D2700C"/>
    <w:rsid w:val="00D30EE4"/>
    <w:rsid w:val="00D33F18"/>
    <w:rsid w:val="00D371CA"/>
    <w:rsid w:val="00D40F8C"/>
    <w:rsid w:val="00D44171"/>
    <w:rsid w:val="00D533DE"/>
    <w:rsid w:val="00D55419"/>
    <w:rsid w:val="00D6447C"/>
    <w:rsid w:val="00D707D4"/>
    <w:rsid w:val="00D709E3"/>
    <w:rsid w:val="00D711BB"/>
    <w:rsid w:val="00D72E84"/>
    <w:rsid w:val="00D7324F"/>
    <w:rsid w:val="00D73B8E"/>
    <w:rsid w:val="00D76246"/>
    <w:rsid w:val="00D77193"/>
    <w:rsid w:val="00D801F0"/>
    <w:rsid w:val="00D80B46"/>
    <w:rsid w:val="00D81997"/>
    <w:rsid w:val="00D81D8E"/>
    <w:rsid w:val="00D82D71"/>
    <w:rsid w:val="00D8302A"/>
    <w:rsid w:val="00D83587"/>
    <w:rsid w:val="00D85809"/>
    <w:rsid w:val="00D87A29"/>
    <w:rsid w:val="00D9501F"/>
    <w:rsid w:val="00D96094"/>
    <w:rsid w:val="00D96C8B"/>
    <w:rsid w:val="00DA35B8"/>
    <w:rsid w:val="00DA46EE"/>
    <w:rsid w:val="00DA4F4F"/>
    <w:rsid w:val="00DA6925"/>
    <w:rsid w:val="00DB00F2"/>
    <w:rsid w:val="00DB0347"/>
    <w:rsid w:val="00DB3869"/>
    <w:rsid w:val="00DB6402"/>
    <w:rsid w:val="00DC0369"/>
    <w:rsid w:val="00DC217B"/>
    <w:rsid w:val="00DC2738"/>
    <w:rsid w:val="00DC45C0"/>
    <w:rsid w:val="00DC4DCE"/>
    <w:rsid w:val="00DC76CD"/>
    <w:rsid w:val="00DD2712"/>
    <w:rsid w:val="00DE500B"/>
    <w:rsid w:val="00DE5052"/>
    <w:rsid w:val="00DE5A54"/>
    <w:rsid w:val="00DF123D"/>
    <w:rsid w:val="00DF634A"/>
    <w:rsid w:val="00DF6CAB"/>
    <w:rsid w:val="00E04244"/>
    <w:rsid w:val="00E06407"/>
    <w:rsid w:val="00E07861"/>
    <w:rsid w:val="00E108A1"/>
    <w:rsid w:val="00E13D95"/>
    <w:rsid w:val="00E14823"/>
    <w:rsid w:val="00E14C59"/>
    <w:rsid w:val="00E17441"/>
    <w:rsid w:val="00E2060C"/>
    <w:rsid w:val="00E21EDB"/>
    <w:rsid w:val="00E22941"/>
    <w:rsid w:val="00E22DC6"/>
    <w:rsid w:val="00E23679"/>
    <w:rsid w:val="00E244B9"/>
    <w:rsid w:val="00E254B1"/>
    <w:rsid w:val="00E257F1"/>
    <w:rsid w:val="00E27CCE"/>
    <w:rsid w:val="00E305BD"/>
    <w:rsid w:val="00E30721"/>
    <w:rsid w:val="00E31EE8"/>
    <w:rsid w:val="00E3342F"/>
    <w:rsid w:val="00E35816"/>
    <w:rsid w:val="00E40120"/>
    <w:rsid w:val="00E40FF5"/>
    <w:rsid w:val="00E448FC"/>
    <w:rsid w:val="00E453C2"/>
    <w:rsid w:val="00E50329"/>
    <w:rsid w:val="00E512BE"/>
    <w:rsid w:val="00E62365"/>
    <w:rsid w:val="00E63B86"/>
    <w:rsid w:val="00E63E6B"/>
    <w:rsid w:val="00E66716"/>
    <w:rsid w:val="00E66C31"/>
    <w:rsid w:val="00E67764"/>
    <w:rsid w:val="00E70DF0"/>
    <w:rsid w:val="00E716C2"/>
    <w:rsid w:val="00E74C8B"/>
    <w:rsid w:val="00E82E71"/>
    <w:rsid w:val="00E83698"/>
    <w:rsid w:val="00E84DA7"/>
    <w:rsid w:val="00E879B0"/>
    <w:rsid w:val="00E915C7"/>
    <w:rsid w:val="00E93104"/>
    <w:rsid w:val="00E93B80"/>
    <w:rsid w:val="00E947DA"/>
    <w:rsid w:val="00E95E42"/>
    <w:rsid w:val="00E96CBA"/>
    <w:rsid w:val="00EA18AB"/>
    <w:rsid w:val="00EA2217"/>
    <w:rsid w:val="00EA7991"/>
    <w:rsid w:val="00EB1EE0"/>
    <w:rsid w:val="00EB5AD4"/>
    <w:rsid w:val="00EB6285"/>
    <w:rsid w:val="00EB66BA"/>
    <w:rsid w:val="00EB7262"/>
    <w:rsid w:val="00EC39CF"/>
    <w:rsid w:val="00EC3FFA"/>
    <w:rsid w:val="00EC6E3A"/>
    <w:rsid w:val="00ED1A8A"/>
    <w:rsid w:val="00ED6031"/>
    <w:rsid w:val="00EE081E"/>
    <w:rsid w:val="00EE7222"/>
    <w:rsid w:val="00EF1261"/>
    <w:rsid w:val="00EF30E1"/>
    <w:rsid w:val="00F07E2D"/>
    <w:rsid w:val="00F10246"/>
    <w:rsid w:val="00F1270C"/>
    <w:rsid w:val="00F12943"/>
    <w:rsid w:val="00F13465"/>
    <w:rsid w:val="00F1393F"/>
    <w:rsid w:val="00F13AED"/>
    <w:rsid w:val="00F15086"/>
    <w:rsid w:val="00F150B8"/>
    <w:rsid w:val="00F15128"/>
    <w:rsid w:val="00F15720"/>
    <w:rsid w:val="00F16D16"/>
    <w:rsid w:val="00F16FD1"/>
    <w:rsid w:val="00F20819"/>
    <w:rsid w:val="00F24EF8"/>
    <w:rsid w:val="00F26E4F"/>
    <w:rsid w:val="00F308BB"/>
    <w:rsid w:val="00F33672"/>
    <w:rsid w:val="00F34223"/>
    <w:rsid w:val="00F35953"/>
    <w:rsid w:val="00F4523C"/>
    <w:rsid w:val="00F5058A"/>
    <w:rsid w:val="00F50E62"/>
    <w:rsid w:val="00F55F16"/>
    <w:rsid w:val="00F564F4"/>
    <w:rsid w:val="00F5682F"/>
    <w:rsid w:val="00F57575"/>
    <w:rsid w:val="00F611EC"/>
    <w:rsid w:val="00F61327"/>
    <w:rsid w:val="00F61A09"/>
    <w:rsid w:val="00F63DCD"/>
    <w:rsid w:val="00F66E23"/>
    <w:rsid w:val="00F73337"/>
    <w:rsid w:val="00F75382"/>
    <w:rsid w:val="00F81122"/>
    <w:rsid w:val="00F838B3"/>
    <w:rsid w:val="00F84CC5"/>
    <w:rsid w:val="00F85424"/>
    <w:rsid w:val="00F8564C"/>
    <w:rsid w:val="00F87CBA"/>
    <w:rsid w:val="00F87CFE"/>
    <w:rsid w:val="00F90E52"/>
    <w:rsid w:val="00F9243F"/>
    <w:rsid w:val="00F926F6"/>
    <w:rsid w:val="00F96476"/>
    <w:rsid w:val="00FA1F8D"/>
    <w:rsid w:val="00FA2151"/>
    <w:rsid w:val="00FA21A5"/>
    <w:rsid w:val="00FA3BCF"/>
    <w:rsid w:val="00FB24D4"/>
    <w:rsid w:val="00FB4F17"/>
    <w:rsid w:val="00FB5BB6"/>
    <w:rsid w:val="00FB79B6"/>
    <w:rsid w:val="00FC44C5"/>
    <w:rsid w:val="00FC6DC5"/>
    <w:rsid w:val="00FC7C0D"/>
    <w:rsid w:val="00FD2DC4"/>
    <w:rsid w:val="00FD4D5B"/>
    <w:rsid w:val="00FE58E9"/>
    <w:rsid w:val="00FF0A2B"/>
    <w:rsid w:val="00FF1AE0"/>
    <w:rsid w:val="00FF20D4"/>
    <w:rsid w:val="00FF34C3"/>
    <w:rsid w:val="00FF5CCE"/>
    <w:rsid w:val="00FF7C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618A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251BF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rsid w:val="00914D1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914D19"/>
  </w:style>
  <w:style w:type="paragraph" w:styleId="BalloonText">
    <w:name w:val="Balloon Text"/>
    <w:basedOn w:val="Normal"/>
    <w:semiHidden/>
    <w:rsid w:val="00FB79B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711B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BodyText2">
    <w:name w:val="Body Text 2"/>
    <w:basedOn w:val="Normal"/>
    <w:link w:val="BodyText2Char"/>
    <w:rsid w:val="00C86B16"/>
    <w:pPr>
      <w:jc w:val="center"/>
    </w:pPr>
    <w:rPr>
      <w:szCs w:val="20"/>
    </w:rPr>
  </w:style>
  <w:style w:type="paragraph" w:styleId="Header">
    <w:name w:val="header"/>
    <w:basedOn w:val="Normal"/>
    <w:link w:val="HeaderChar"/>
    <w:rsid w:val="00C86B16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link w:val="BodyTextChar"/>
    <w:rsid w:val="00C86B16"/>
    <w:pPr>
      <w:spacing w:after="120"/>
    </w:pPr>
  </w:style>
  <w:style w:type="paragraph" w:styleId="NoSpacing">
    <w:name w:val="No Spacing"/>
    <w:link w:val="NoSpacingChar"/>
    <w:qFormat/>
    <w:rsid w:val="00C86B16"/>
    <w:rPr>
      <w:sz w:val="24"/>
      <w:szCs w:val="24"/>
    </w:rPr>
  </w:style>
  <w:style w:type="paragraph" w:styleId="DocumentMap">
    <w:name w:val="Document Map"/>
    <w:basedOn w:val="Normal"/>
    <w:semiHidden/>
    <w:rsid w:val="0071780C"/>
    <w:pPr>
      <w:shd w:val="clear" w:color="auto" w:fill="000080"/>
    </w:pPr>
    <w:rPr>
      <w:rFonts w:ascii="Tahoma" w:hAnsi="Tahoma" w:cs="Tahoma"/>
    </w:rPr>
  </w:style>
  <w:style w:type="paragraph" w:customStyle="1" w:styleId="NoSpacing1">
    <w:name w:val="No Spacing1"/>
    <w:qFormat/>
    <w:rsid w:val="002A1631"/>
    <w:rPr>
      <w:rFonts w:ascii="Calibri" w:eastAsia="Calibri" w:hAnsi="Calibri"/>
      <w:sz w:val="22"/>
      <w:szCs w:val="22"/>
      <w:lang w:val="sr-Latn-CS"/>
    </w:rPr>
  </w:style>
  <w:style w:type="character" w:customStyle="1" w:styleId="FooterChar">
    <w:name w:val="Footer Char"/>
    <w:link w:val="Footer"/>
    <w:uiPriority w:val="99"/>
    <w:rsid w:val="00184063"/>
    <w:rPr>
      <w:sz w:val="24"/>
      <w:szCs w:val="24"/>
    </w:rPr>
  </w:style>
  <w:style w:type="character" w:customStyle="1" w:styleId="BodyText2Char">
    <w:name w:val="Body Text 2 Char"/>
    <w:link w:val="BodyText2"/>
    <w:rsid w:val="00184063"/>
    <w:rPr>
      <w:sz w:val="24"/>
    </w:rPr>
  </w:style>
  <w:style w:type="character" w:customStyle="1" w:styleId="HeaderChar">
    <w:name w:val="Header Char"/>
    <w:link w:val="Header"/>
    <w:rsid w:val="00184063"/>
    <w:rPr>
      <w:sz w:val="24"/>
      <w:szCs w:val="24"/>
    </w:rPr>
  </w:style>
  <w:style w:type="character" w:customStyle="1" w:styleId="BodyTextChar">
    <w:name w:val="Body Text Char"/>
    <w:link w:val="BodyText"/>
    <w:rsid w:val="00184063"/>
    <w:rPr>
      <w:sz w:val="24"/>
      <w:szCs w:val="24"/>
    </w:rPr>
  </w:style>
  <w:style w:type="character" w:customStyle="1" w:styleId="NoSpacingChar">
    <w:name w:val="No Spacing Char"/>
    <w:basedOn w:val="DefaultParagraphFont"/>
    <w:link w:val="NoSpacing"/>
    <w:locked/>
    <w:rsid w:val="00EB1EE0"/>
    <w:rPr>
      <w:sz w:val="24"/>
      <w:szCs w:val="24"/>
      <w:lang w:val="en-US" w:eastAsia="en-US" w:bidi="ar-SA"/>
    </w:rPr>
  </w:style>
  <w:style w:type="character" w:styleId="Hyperlink">
    <w:name w:val="Hyperlink"/>
    <w:basedOn w:val="DefaultParagraphFont"/>
    <w:uiPriority w:val="99"/>
    <w:unhideWhenUsed/>
    <w:rsid w:val="00EB1EE0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C25A6F-F87F-4545-9F9A-4AAFFE8D77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30</Pages>
  <Words>5975</Words>
  <Characters>34062</Characters>
  <Application>Microsoft Office Word</Application>
  <DocSecurity>0</DocSecurity>
  <Lines>283</Lines>
  <Paragraphs>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«TRŽNICE I PIJACE» D</vt:lpstr>
    </vt:vector>
  </TitlesOfParts>
  <Company>Company</Company>
  <LinksUpToDate>false</LinksUpToDate>
  <CharactersWithSpaces>39958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«TRŽNICE I PIJACE» D</dc:title>
  <dc:creator>Korisnik</dc:creator>
  <cp:lastModifiedBy>sjelic</cp:lastModifiedBy>
  <cp:revision>6</cp:revision>
  <cp:lastPrinted>2018-08-20T11:13:00Z</cp:lastPrinted>
  <dcterms:created xsi:type="dcterms:W3CDTF">2018-09-18T13:50:00Z</dcterms:created>
  <dcterms:modified xsi:type="dcterms:W3CDTF">2018-09-27T12:55:00Z</dcterms:modified>
</cp:coreProperties>
</file>