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2480" w:rsidRDefault="00FF2480" w:rsidP="00CF30CC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</w:p>
    <w:p w:rsidR="00FF2480" w:rsidRPr="0098622F" w:rsidRDefault="00FF2480" w:rsidP="00496C27">
      <w:pPr>
        <w:autoSpaceDE w:val="0"/>
        <w:autoSpaceDN w:val="0"/>
        <w:adjustRightInd w:val="0"/>
        <w:spacing w:after="0" w:line="240" w:lineRule="auto"/>
        <w:ind w:left="180"/>
        <w:jc w:val="both"/>
        <w:rPr>
          <w:rFonts w:ascii="Calibri" w:hAnsi="Calibri" w:cs="Calibri"/>
          <w:sz w:val="28"/>
          <w:szCs w:val="28"/>
        </w:rPr>
      </w:pPr>
      <w:r w:rsidRPr="0098622F">
        <w:rPr>
          <w:rFonts w:ascii="Calibri" w:hAnsi="Calibri" w:cs="Calibri"/>
          <w:sz w:val="28"/>
          <w:szCs w:val="28"/>
        </w:rPr>
        <w:t>Na osnovu člana 38 tačka 9 Zakona o lokalnoj samoupravi ("Sl. list CG", br</w:t>
      </w:r>
      <w:r w:rsidR="00496C27">
        <w:rPr>
          <w:rFonts w:ascii="Calibri" w:hAnsi="Calibri" w:cs="Calibri"/>
          <w:sz w:val="28"/>
          <w:szCs w:val="28"/>
        </w:rPr>
        <w:t>oj</w:t>
      </w:r>
      <w:r w:rsidRPr="0098622F">
        <w:rPr>
          <w:rFonts w:ascii="Calibri" w:hAnsi="Calibri" w:cs="Calibri"/>
          <w:sz w:val="28"/>
          <w:szCs w:val="28"/>
        </w:rPr>
        <w:t xml:space="preserve"> 02/18), člana 48 tačka 12 Statuta Glavnog grada ("Službeni list RCG-</w:t>
      </w:r>
      <w:r>
        <w:rPr>
          <w:rFonts w:ascii="Calibri" w:hAnsi="Calibri" w:cs="Calibri"/>
          <w:sz w:val="28"/>
          <w:szCs w:val="28"/>
        </w:rPr>
        <w:t>o</w:t>
      </w:r>
      <w:r w:rsidRPr="0098622F">
        <w:rPr>
          <w:rFonts w:ascii="Calibri" w:hAnsi="Calibri" w:cs="Calibri"/>
          <w:sz w:val="28"/>
          <w:szCs w:val="28"/>
        </w:rPr>
        <w:t>pštinski propisi",</w:t>
      </w:r>
      <w:r>
        <w:rPr>
          <w:rFonts w:ascii="Calibri" w:hAnsi="Calibri" w:cs="Calibri"/>
          <w:sz w:val="28"/>
          <w:szCs w:val="28"/>
        </w:rPr>
        <w:t xml:space="preserve"> br</w:t>
      </w:r>
      <w:r w:rsidR="00496C27">
        <w:rPr>
          <w:rFonts w:ascii="Calibri" w:hAnsi="Calibri" w:cs="Calibri"/>
          <w:sz w:val="28"/>
          <w:szCs w:val="28"/>
        </w:rPr>
        <w:t>oj</w:t>
      </w:r>
      <w:r>
        <w:rPr>
          <w:rFonts w:ascii="Calibri" w:hAnsi="Calibri" w:cs="Calibri"/>
          <w:sz w:val="28"/>
          <w:szCs w:val="28"/>
        </w:rPr>
        <w:t xml:space="preserve"> 28/06 i "Službeni list CG-o</w:t>
      </w:r>
      <w:r w:rsidRPr="0098622F">
        <w:rPr>
          <w:rFonts w:ascii="Calibri" w:hAnsi="Calibri" w:cs="Calibri"/>
          <w:sz w:val="28"/>
          <w:szCs w:val="28"/>
        </w:rPr>
        <w:t>pštinski propisi", br. 39/10, 18/12 i 38/17), a u vezi sa članom 31 Zakona o privrednim društvima ("Službeni list RCG", br</w:t>
      </w:r>
      <w:r w:rsidR="00496C27">
        <w:rPr>
          <w:rFonts w:ascii="Calibri" w:hAnsi="Calibri" w:cs="Calibri"/>
          <w:sz w:val="28"/>
          <w:szCs w:val="28"/>
        </w:rPr>
        <w:t xml:space="preserve">oj </w:t>
      </w:r>
      <w:r>
        <w:rPr>
          <w:rFonts w:ascii="Calibri" w:hAnsi="Calibri" w:cs="Calibri"/>
          <w:sz w:val="28"/>
          <w:szCs w:val="28"/>
        </w:rPr>
        <w:t>0</w:t>
      </w:r>
      <w:r w:rsidRPr="0098622F">
        <w:rPr>
          <w:rFonts w:ascii="Calibri" w:hAnsi="Calibri" w:cs="Calibri"/>
          <w:sz w:val="28"/>
          <w:szCs w:val="28"/>
        </w:rPr>
        <w:t>6/02 i "Službeni list CG", br. 17/07, 80/08, 40/10, 36/11 i 40/11), Skupština Glavnog grada -</w:t>
      </w:r>
      <w:r w:rsidR="00375F38">
        <w:rPr>
          <w:rFonts w:ascii="Calibri" w:hAnsi="Calibri" w:cs="Calibri"/>
          <w:sz w:val="28"/>
          <w:szCs w:val="28"/>
        </w:rPr>
        <w:t xml:space="preserve"> </w:t>
      </w:r>
      <w:r w:rsidRPr="0098622F">
        <w:rPr>
          <w:rFonts w:ascii="Calibri" w:hAnsi="Calibri" w:cs="Calibri"/>
          <w:sz w:val="28"/>
          <w:szCs w:val="28"/>
        </w:rPr>
        <w:t xml:space="preserve">Podgorice, na sjednici održanoj dana  </w:t>
      </w:r>
      <w:r w:rsidR="00496C27">
        <w:rPr>
          <w:rFonts w:ascii="Calibri" w:hAnsi="Calibri" w:cs="Calibri"/>
          <w:sz w:val="28"/>
          <w:szCs w:val="28"/>
        </w:rPr>
        <w:t xml:space="preserve">27. septembra </w:t>
      </w:r>
      <w:r w:rsidRPr="0098622F">
        <w:rPr>
          <w:rFonts w:ascii="Calibri" w:hAnsi="Calibri" w:cs="Calibri"/>
          <w:sz w:val="28"/>
          <w:szCs w:val="28"/>
        </w:rPr>
        <w:t>2018. godine, donijela je</w:t>
      </w:r>
    </w:p>
    <w:p w:rsidR="00FF2480" w:rsidRPr="00496C27" w:rsidRDefault="00FF2480">
      <w:pPr>
        <w:rPr>
          <w:sz w:val="16"/>
          <w:szCs w:val="16"/>
        </w:rPr>
      </w:pPr>
    </w:p>
    <w:p w:rsidR="00FF2480" w:rsidRPr="0098622F" w:rsidRDefault="00FF2480" w:rsidP="00F9469F">
      <w:pPr>
        <w:tabs>
          <w:tab w:val="left" w:pos="3150"/>
        </w:tabs>
        <w:jc w:val="center"/>
        <w:rPr>
          <w:b/>
          <w:sz w:val="28"/>
          <w:szCs w:val="28"/>
        </w:rPr>
      </w:pPr>
      <w:r w:rsidRPr="0098622F">
        <w:rPr>
          <w:b/>
          <w:sz w:val="28"/>
          <w:szCs w:val="28"/>
        </w:rPr>
        <w:t>O</w:t>
      </w:r>
      <w:r w:rsidR="00496C27">
        <w:rPr>
          <w:b/>
          <w:sz w:val="28"/>
          <w:szCs w:val="28"/>
        </w:rPr>
        <w:t xml:space="preserve"> </w:t>
      </w:r>
      <w:r w:rsidRPr="0098622F">
        <w:rPr>
          <w:b/>
          <w:sz w:val="28"/>
          <w:szCs w:val="28"/>
        </w:rPr>
        <w:t>D</w:t>
      </w:r>
      <w:r w:rsidR="00496C27">
        <w:rPr>
          <w:b/>
          <w:sz w:val="28"/>
          <w:szCs w:val="28"/>
        </w:rPr>
        <w:t xml:space="preserve"> </w:t>
      </w:r>
      <w:r w:rsidRPr="0098622F">
        <w:rPr>
          <w:b/>
          <w:sz w:val="28"/>
          <w:szCs w:val="28"/>
        </w:rPr>
        <w:t>L</w:t>
      </w:r>
      <w:r w:rsidR="00496C27">
        <w:rPr>
          <w:b/>
          <w:sz w:val="28"/>
          <w:szCs w:val="28"/>
        </w:rPr>
        <w:t xml:space="preserve"> </w:t>
      </w:r>
      <w:r w:rsidRPr="0098622F">
        <w:rPr>
          <w:b/>
          <w:sz w:val="28"/>
          <w:szCs w:val="28"/>
        </w:rPr>
        <w:t>U</w:t>
      </w:r>
      <w:r w:rsidR="00496C27">
        <w:rPr>
          <w:b/>
          <w:sz w:val="28"/>
          <w:szCs w:val="28"/>
        </w:rPr>
        <w:t xml:space="preserve"> </w:t>
      </w:r>
      <w:r w:rsidRPr="0098622F">
        <w:rPr>
          <w:b/>
          <w:sz w:val="28"/>
          <w:szCs w:val="28"/>
        </w:rPr>
        <w:t>K</w:t>
      </w:r>
      <w:r w:rsidR="00496C27">
        <w:rPr>
          <w:b/>
          <w:sz w:val="28"/>
          <w:szCs w:val="28"/>
        </w:rPr>
        <w:t xml:space="preserve"> </w:t>
      </w:r>
      <w:r w:rsidRPr="0098622F">
        <w:rPr>
          <w:b/>
          <w:sz w:val="28"/>
          <w:szCs w:val="28"/>
        </w:rPr>
        <w:t>U</w:t>
      </w:r>
    </w:p>
    <w:p w:rsidR="00496C27" w:rsidRDefault="00FF2480" w:rsidP="00F9469F">
      <w:pPr>
        <w:tabs>
          <w:tab w:val="left" w:pos="3150"/>
        </w:tabs>
        <w:jc w:val="center"/>
        <w:rPr>
          <w:b/>
          <w:sz w:val="28"/>
          <w:szCs w:val="28"/>
        </w:rPr>
      </w:pPr>
      <w:r w:rsidRPr="0098622F">
        <w:rPr>
          <w:b/>
          <w:sz w:val="28"/>
          <w:szCs w:val="28"/>
        </w:rPr>
        <w:t>o davanju saglasnosti na Ugovor  o ustupanju Ugovora o dokapitalizaciji privrednog društva "Novi duvanski kombinat" AD Podgorica</w:t>
      </w:r>
    </w:p>
    <w:p w:rsidR="00496C27" w:rsidRPr="00496C27" w:rsidRDefault="00496C27" w:rsidP="00F9469F">
      <w:pPr>
        <w:tabs>
          <w:tab w:val="left" w:pos="3150"/>
        </w:tabs>
        <w:jc w:val="center"/>
        <w:rPr>
          <w:b/>
          <w:sz w:val="16"/>
          <w:szCs w:val="16"/>
        </w:rPr>
      </w:pPr>
    </w:p>
    <w:p w:rsidR="00FF2480" w:rsidRPr="00496C27" w:rsidRDefault="00FF2480" w:rsidP="00CF30CC">
      <w:pPr>
        <w:tabs>
          <w:tab w:val="left" w:pos="3150"/>
        </w:tabs>
        <w:jc w:val="center"/>
        <w:rPr>
          <w:b/>
          <w:sz w:val="28"/>
          <w:szCs w:val="28"/>
        </w:rPr>
      </w:pPr>
      <w:r w:rsidRPr="00496C27">
        <w:rPr>
          <w:b/>
          <w:sz w:val="28"/>
          <w:szCs w:val="28"/>
        </w:rPr>
        <w:t>Član 1</w:t>
      </w:r>
    </w:p>
    <w:p w:rsidR="00FF2480" w:rsidRPr="0098622F" w:rsidRDefault="00FF2480" w:rsidP="00262CEB">
      <w:pPr>
        <w:tabs>
          <w:tab w:val="left" w:pos="3150"/>
        </w:tabs>
        <w:jc w:val="both"/>
        <w:rPr>
          <w:sz w:val="28"/>
          <w:szCs w:val="28"/>
        </w:rPr>
      </w:pPr>
      <w:r w:rsidRPr="0098622F">
        <w:rPr>
          <w:sz w:val="28"/>
          <w:szCs w:val="28"/>
        </w:rPr>
        <w:t>Daje se saglasnost</w:t>
      </w:r>
      <w:r w:rsidR="000F7564">
        <w:rPr>
          <w:sz w:val="28"/>
          <w:szCs w:val="28"/>
        </w:rPr>
        <w:t xml:space="preserve"> na Ugovor o ustupanju Ugovora </w:t>
      </w:r>
      <w:r w:rsidRPr="0098622F">
        <w:rPr>
          <w:sz w:val="28"/>
          <w:szCs w:val="28"/>
        </w:rPr>
        <w:t>o dokapitalizaciji privrednog društva "Novi duvanski kombinat" AD Podgorica.</w:t>
      </w:r>
    </w:p>
    <w:p w:rsidR="00FF2480" w:rsidRPr="00496C27" w:rsidRDefault="00FF2480" w:rsidP="00CF30CC">
      <w:pPr>
        <w:tabs>
          <w:tab w:val="left" w:pos="3150"/>
        </w:tabs>
        <w:jc w:val="center"/>
        <w:rPr>
          <w:b/>
          <w:sz w:val="28"/>
          <w:szCs w:val="28"/>
        </w:rPr>
      </w:pPr>
      <w:r w:rsidRPr="00496C27">
        <w:rPr>
          <w:b/>
          <w:sz w:val="28"/>
          <w:szCs w:val="28"/>
        </w:rPr>
        <w:t>Član 2</w:t>
      </w:r>
    </w:p>
    <w:p w:rsidR="00FF2480" w:rsidRPr="0098622F" w:rsidRDefault="00FF2480" w:rsidP="00262CEB">
      <w:pPr>
        <w:tabs>
          <w:tab w:val="left" w:pos="3150"/>
        </w:tabs>
        <w:jc w:val="both"/>
        <w:rPr>
          <w:sz w:val="28"/>
          <w:szCs w:val="28"/>
        </w:rPr>
      </w:pPr>
      <w:r w:rsidRPr="0098622F">
        <w:rPr>
          <w:sz w:val="28"/>
          <w:szCs w:val="28"/>
        </w:rPr>
        <w:t>Ovlašćuje se gradonačelnik dr Ivan Vuković, da u ime Glavn</w:t>
      </w:r>
      <w:r>
        <w:rPr>
          <w:sz w:val="28"/>
          <w:szCs w:val="28"/>
        </w:rPr>
        <w:t>og grada potpiše</w:t>
      </w:r>
      <w:r w:rsidRPr="0098622F">
        <w:rPr>
          <w:sz w:val="28"/>
          <w:szCs w:val="28"/>
        </w:rPr>
        <w:t xml:space="preserve"> ugovor iz člana 1 ove </w:t>
      </w:r>
      <w:r w:rsidR="00496C27">
        <w:rPr>
          <w:sz w:val="28"/>
          <w:szCs w:val="28"/>
        </w:rPr>
        <w:t>o</w:t>
      </w:r>
      <w:r w:rsidRPr="0098622F">
        <w:rPr>
          <w:sz w:val="28"/>
          <w:szCs w:val="28"/>
        </w:rPr>
        <w:t>dluke.</w:t>
      </w:r>
    </w:p>
    <w:p w:rsidR="00FF2480" w:rsidRPr="00496C27" w:rsidRDefault="00FF2480" w:rsidP="00CF30CC">
      <w:pPr>
        <w:tabs>
          <w:tab w:val="left" w:pos="3150"/>
        </w:tabs>
        <w:jc w:val="center"/>
        <w:rPr>
          <w:b/>
          <w:sz w:val="28"/>
          <w:szCs w:val="28"/>
        </w:rPr>
      </w:pPr>
      <w:r w:rsidRPr="00496C27">
        <w:rPr>
          <w:b/>
          <w:sz w:val="28"/>
          <w:szCs w:val="28"/>
        </w:rPr>
        <w:t>Član 3</w:t>
      </w:r>
    </w:p>
    <w:p w:rsidR="00FF2480" w:rsidRPr="0098622F" w:rsidRDefault="00FF2480" w:rsidP="00262CEB">
      <w:pPr>
        <w:tabs>
          <w:tab w:val="left" w:pos="3150"/>
        </w:tabs>
        <w:jc w:val="both"/>
        <w:rPr>
          <w:sz w:val="28"/>
          <w:szCs w:val="28"/>
        </w:rPr>
      </w:pPr>
      <w:r w:rsidRPr="0098622F">
        <w:rPr>
          <w:sz w:val="28"/>
          <w:szCs w:val="28"/>
        </w:rPr>
        <w:t xml:space="preserve">Ova </w:t>
      </w:r>
      <w:r w:rsidR="00496C27">
        <w:rPr>
          <w:sz w:val="28"/>
          <w:szCs w:val="28"/>
        </w:rPr>
        <w:t>o</w:t>
      </w:r>
      <w:r w:rsidRPr="0098622F">
        <w:rPr>
          <w:sz w:val="28"/>
          <w:szCs w:val="28"/>
        </w:rPr>
        <w:t>dluka stupa na snagu narednog dana od dana objavljivanja u "Službenom listu C</w:t>
      </w:r>
      <w:r w:rsidR="00496C27">
        <w:rPr>
          <w:sz w:val="28"/>
          <w:szCs w:val="28"/>
        </w:rPr>
        <w:t xml:space="preserve">rne </w:t>
      </w:r>
      <w:r w:rsidRPr="0098622F">
        <w:rPr>
          <w:sz w:val="28"/>
          <w:szCs w:val="28"/>
        </w:rPr>
        <w:t>G</w:t>
      </w:r>
      <w:r w:rsidR="00496C27">
        <w:rPr>
          <w:sz w:val="28"/>
          <w:szCs w:val="28"/>
        </w:rPr>
        <w:t>ore</w:t>
      </w:r>
      <w:r w:rsidRPr="0098622F">
        <w:rPr>
          <w:sz w:val="28"/>
          <w:szCs w:val="28"/>
        </w:rPr>
        <w:t>-opštinski propisi".</w:t>
      </w:r>
    </w:p>
    <w:p w:rsidR="00FF2480" w:rsidRPr="0098622F" w:rsidRDefault="00FF2480" w:rsidP="0098622F">
      <w:pPr>
        <w:tabs>
          <w:tab w:val="left" w:pos="3150"/>
        </w:tabs>
        <w:spacing w:after="0" w:line="240" w:lineRule="auto"/>
        <w:rPr>
          <w:sz w:val="28"/>
          <w:szCs w:val="28"/>
        </w:rPr>
      </w:pPr>
      <w:r w:rsidRPr="0098622F">
        <w:rPr>
          <w:sz w:val="28"/>
          <w:szCs w:val="28"/>
        </w:rPr>
        <w:t>Broj: 0</w:t>
      </w:r>
      <w:r w:rsidR="00496C27">
        <w:rPr>
          <w:sz w:val="28"/>
          <w:szCs w:val="28"/>
        </w:rPr>
        <w:t>2</w:t>
      </w:r>
      <w:r w:rsidRPr="0098622F">
        <w:rPr>
          <w:sz w:val="28"/>
          <w:szCs w:val="28"/>
        </w:rPr>
        <w:t>-</w:t>
      </w:r>
      <w:r w:rsidR="00496C27">
        <w:rPr>
          <w:sz w:val="28"/>
          <w:szCs w:val="28"/>
        </w:rPr>
        <w:t>030/18-</w:t>
      </w:r>
      <w:r w:rsidR="000F7564">
        <w:rPr>
          <w:sz w:val="28"/>
          <w:szCs w:val="28"/>
        </w:rPr>
        <w:t>829</w:t>
      </w:r>
    </w:p>
    <w:p w:rsidR="00FF2480" w:rsidRPr="0098622F" w:rsidRDefault="00FF2480" w:rsidP="0098622F">
      <w:pPr>
        <w:tabs>
          <w:tab w:val="left" w:pos="3150"/>
        </w:tabs>
        <w:spacing w:after="0" w:line="240" w:lineRule="auto"/>
        <w:rPr>
          <w:sz w:val="28"/>
          <w:szCs w:val="28"/>
        </w:rPr>
      </w:pPr>
      <w:r w:rsidRPr="0098622F">
        <w:rPr>
          <w:sz w:val="28"/>
          <w:szCs w:val="28"/>
        </w:rPr>
        <w:t xml:space="preserve">Podgorica, </w:t>
      </w:r>
      <w:r w:rsidR="00496C27">
        <w:rPr>
          <w:sz w:val="28"/>
          <w:szCs w:val="28"/>
        </w:rPr>
        <w:t xml:space="preserve">27. septembra </w:t>
      </w:r>
      <w:r w:rsidRPr="0098622F">
        <w:rPr>
          <w:sz w:val="28"/>
          <w:szCs w:val="28"/>
        </w:rPr>
        <w:t>2018. godine</w:t>
      </w:r>
    </w:p>
    <w:p w:rsidR="00FF2480" w:rsidRPr="0098622F" w:rsidRDefault="00FF2480" w:rsidP="0098622F">
      <w:pPr>
        <w:tabs>
          <w:tab w:val="left" w:pos="3150"/>
        </w:tabs>
        <w:spacing w:after="0" w:line="240" w:lineRule="auto"/>
        <w:jc w:val="center"/>
        <w:rPr>
          <w:sz w:val="28"/>
          <w:szCs w:val="28"/>
        </w:rPr>
      </w:pPr>
    </w:p>
    <w:p w:rsidR="00FF2480" w:rsidRPr="0098622F" w:rsidRDefault="00FF2480" w:rsidP="0098622F">
      <w:pPr>
        <w:tabs>
          <w:tab w:val="left" w:pos="3150"/>
        </w:tabs>
        <w:spacing w:after="0" w:line="240" w:lineRule="auto"/>
        <w:jc w:val="center"/>
        <w:rPr>
          <w:b/>
          <w:sz w:val="28"/>
          <w:szCs w:val="28"/>
        </w:rPr>
      </w:pPr>
      <w:r w:rsidRPr="0098622F">
        <w:rPr>
          <w:b/>
          <w:sz w:val="28"/>
          <w:szCs w:val="28"/>
        </w:rPr>
        <w:t>SKUPŠTINA GLAVNOG GRADA - PODGORICE</w:t>
      </w:r>
    </w:p>
    <w:p w:rsidR="00FF2480" w:rsidRPr="0098622F" w:rsidRDefault="00FF2480" w:rsidP="006368F6">
      <w:pPr>
        <w:tabs>
          <w:tab w:val="left" w:pos="3150"/>
        </w:tabs>
        <w:spacing w:after="0" w:line="240" w:lineRule="auto"/>
        <w:jc w:val="right"/>
        <w:rPr>
          <w:b/>
          <w:sz w:val="28"/>
          <w:szCs w:val="28"/>
        </w:rPr>
      </w:pPr>
    </w:p>
    <w:p w:rsidR="00FF2480" w:rsidRPr="0098622F" w:rsidRDefault="00FF2480" w:rsidP="006368F6">
      <w:pPr>
        <w:tabs>
          <w:tab w:val="left" w:pos="3150"/>
        </w:tabs>
        <w:spacing w:after="0" w:line="240" w:lineRule="auto"/>
        <w:jc w:val="right"/>
        <w:rPr>
          <w:b/>
          <w:sz w:val="28"/>
          <w:szCs w:val="28"/>
        </w:rPr>
      </w:pPr>
      <w:r w:rsidRPr="0098622F">
        <w:rPr>
          <w:b/>
          <w:sz w:val="28"/>
          <w:szCs w:val="28"/>
        </w:rPr>
        <w:t>PREDSJEDNIK SKUPŠTINE,</w:t>
      </w:r>
    </w:p>
    <w:p w:rsidR="00FF2480" w:rsidRPr="0098622F" w:rsidRDefault="00FF2480" w:rsidP="0098622F">
      <w:pPr>
        <w:tabs>
          <w:tab w:val="left" w:pos="3150"/>
        </w:tabs>
        <w:spacing w:after="0" w:line="240" w:lineRule="auto"/>
        <w:jc w:val="center"/>
        <w:rPr>
          <w:b/>
          <w:sz w:val="28"/>
          <w:szCs w:val="28"/>
        </w:rPr>
      </w:pPr>
      <w:r w:rsidRPr="0098622F">
        <w:rPr>
          <w:b/>
          <w:sz w:val="28"/>
          <w:szCs w:val="28"/>
        </w:rPr>
        <w:t xml:space="preserve">                                                                                                 dr Đorđe Suhih</w:t>
      </w:r>
    </w:p>
    <w:p w:rsidR="00FF2480" w:rsidRDefault="00FF2480" w:rsidP="006368F6">
      <w:pPr>
        <w:tabs>
          <w:tab w:val="left" w:pos="3150"/>
        </w:tabs>
        <w:spacing w:after="0"/>
        <w:rPr>
          <w:b/>
          <w:sz w:val="28"/>
          <w:szCs w:val="28"/>
        </w:rPr>
      </w:pPr>
    </w:p>
    <w:p w:rsidR="00FF2480" w:rsidRPr="00CF30CC" w:rsidRDefault="00FF2480" w:rsidP="00CF30CC">
      <w:pPr>
        <w:tabs>
          <w:tab w:val="left" w:pos="3150"/>
        </w:tabs>
      </w:pPr>
    </w:p>
    <w:p w:rsidR="00417BB6" w:rsidRDefault="00FF2480">
      <w:r>
        <w:rPr>
          <w:noProof/>
        </w:rPr>
        <w:lastRenderedPageBreak/>
        <w:drawing>
          <wp:inline distT="0" distB="0" distL="0" distR="0">
            <wp:extent cx="5972810" cy="8064398"/>
            <wp:effectExtent l="1905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6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896225"/>
            <wp:effectExtent l="1905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9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966212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66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118054"/>
            <wp:effectExtent l="1905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1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005870"/>
            <wp:effectExtent l="1905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05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015839"/>
            <wp:effectExtent l="1905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15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941502"/>
            <wp:effectExtent l="1905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41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853344"/>
            <wp:effectExtent l="1905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53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885431"/>
            <wp:effectExtent l="1905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85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840446"/>
            <wp:effectExtent l="1905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40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95704"/>
            <wp:effectExtent l="1905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95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68652"/>
            <wp:effectExtent l="1905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6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954920"/>
            <wp:effectExtent l="19050" t="0" r="889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5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907717"/>
            <wp:effectExtent l="1905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07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977512"/>
            <wp:effectExtent l="19050" t="0" r="889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77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821098"/>
            <wp:effectExtent l="19050" t="0" r="889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2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33602"/>
            <wp:effectExtent l="19050" t="0" r="889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33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104060"/>
            <wp:effectExtent l="19050" t="0" r="889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0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6273993"/>
            <wp:effectExtent l="1905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6273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646812"/>
            <wp:effectExtent l="19050" t="0" r="889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64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09382"/>
            <wp:effectExtent l="19050" t="0" r="889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09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17BB6" w:rsidSect="00496C27">
      <w:pgSz w:w="12240" w:h="15840"/>
      <w:pgMar w:top="1170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5B7487"/>
    <w:rsid w:val="000F7564"/>
    <w:rsid w:val="00375F38"/>
    <w:rsid w:val="00417BB6"/>
    <w:rsid w:val="00496C27"/>
    <w:rsid w:val="005B7487"/>
    <w:rsid w:val="006C732E"/>
    <w:rsid w:val="00AD5B50"/>
    <w:rsid w:val="00D147F3"/>
    <w:rsid w:val="00E20A4E"/>
    <w:rsid w:val="00FF24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7BB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F24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248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187</Words>
  <Characters>1070</Characters>
  <Application>Microsoft Office Word</Application>
  <DocSecurity>0</DocSecurity>
  <Lines>8</Lines>
  <Paragraphs>2</Paragraphs>
  <ScaleCrop>false</ScaleCrop>
  <Company/>
  <LinksUpToDate>false</LinksUpToDate>
  <CharactersWithSpaces>1255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sjelic</cp:lastModifiedBy>
  <cp:revision>9</cp:revision>
  <cp:lastPrinted>2018-09-27T12:21:00Z</cp:lastPrinted>
  <dcterms:created xsi:type="dcterms:W3CDTF">2018-09-21T13:38:00Z</dcterms:created>
  <dcterms:modified xsi:type="dcterms:W3CDTF">2018-09-27T12:22:00Z</dcterms:modified>
</cp:coreProperties>
</file>