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41" w:rsidRDefault="00BD3941" w:rsidP="00B8095A">
      <w:pPr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E409DE" w:rsidRDefault="00E409DE" w:rsidP="00B8095A">
      <w:pPr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B8095A" w:rsidRPr="00B8095A" w:rsidRDefault="00B8095A" w:rsidP="00B8095A">
      <w:pPr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B8095A">
        <w:rPr>
          <w:rFonts w:ascii="Garamond" w:hAnsi="Garamond"/>
          <w:sz w:val="28"/>
          <w:szCs w:val="28"/>
          <w:lang w:val="sr-Latn-CS"/>
        </w:rPr>
        <w:t>Na osnovu člana 16 stav 1 Zakona o spomen-obilježjima (</w:t>
      </w:r>
      <w:r w:rsidR="00E409DE">
        <w:rPr>
          <w:rFonts w:ascii="Garamond" w:hAnsi="Garamond"/>
          <w:sz w:val="28"/>
          <w:szCs w:val="28"/>
          <w:lang w:val="sr-Latn-CS"/>
        </w:rPr>
        <w:t>″</w:t>
      </w:r>
      <w:r w:rsidRPr="00B8095A">
        <w:rPr>
          <w:rFonts w:ascii="Garamond" w:hAnsi="Garamond"/>
          <w:sz w:val="28"/>
          <w:szCs w:val="28"/>
          <w:lang w:val="sr-Latn-CS"/>
        </w:rPr>
        <w:t>Službeni list CG</w:t>
      </w:r>
      <w:r w:rsidR="00E409DE">
        <w:rPr>
          <w:rFonts w:ascii="Garamond" w:hAnsi="Garamond"/>
          <w:sz w:val="28"/>
          <w:szCs w:val="28"/>
          <w:lang w:val="sr-Latn-CS"/>
        </w:rPr>
        <w:t>″</w:t>
      </w:r>
      <w:r w:rsidRPr="00B8095A">
        <w:rPr>
          <w:rFonts w:ascii="Garamond" w:hAnsi="Garamond"/>
          <w:sz w:val="28"/>
          <w:szCs w:val="28"/>
          <w:lang w:val="sr-Latn-CS"/>
        </w:rPr>
        <w:t xml:space="preserve">, br. 40/08, 40/11 i 2/17) 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i člana 48 Statuta Glavnog grada (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Službeni list Republike Crne Gore – Opštinski propisi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 xml:space="preserve">, broj 28/06 i 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Službeni list Crne Gore – Opštinski propisi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, br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 xml:space="preserve">. 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 xml:space="preserve">39/10, 18/12 i 38/17), </w:t>
      </w:r>
      <w:r w:rsidRPr="00B8095A">
        <w:rPr>
          <w:rFonts w:ascii="Garamond" w:hAnsi="Garamond"/>
          <w:sz w:val="28"/>
          <w:szCs w:val="28"/>
          <w:lang w:val="sr-Latn-CS"/>
        </w:rPr>
        <w:t xml:space="preserve">u skladu sa Programom podizanja spomen-obilježja </w:t>
      </w:r>
      <w:r w:rsidR="002A0774">
        <w:rPr>
          <w:rFonts w:ascii="Garamond" w:hAnsi="Garamond"/>
          <w:sz w:val="28"/>
          <w:szCs w:val="28"/>
          <w:lang w:val="sr-Latn-CS"/>
        </w:rPr>
        <w:t xml:space="preserve">za 2018. godinu </w:t>
      </w:r>
      <w:r w:rsidRPr="00B8095A">
        <w:rPr>
          <w:rFonts w:ascii="Garamond" w:hAnsi="Garamond"/>
          <w:sz w:val="28"/>
          <w:szCs w:val="28"/>
          <w:lang w:val="sr-Latn-CS"/>
        </w:rPr>
        <w:t>(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Službeni list Crne Gore – Opštinski propisi</w:t>
      </w:r>
      <w:r w:rsidR="00E409DE">
        <w:rPr>
          <w:rFonts w:ascii="Garamond" w:hAnsi="Garamond"/>
          <w:color w:val="000000"/>
          <w:sz w:val="28"/>
          <w:szCs w:val="28"/>
          <w:lang w:val="sr-Latn-CS"/>
        </w:rPr>
        <w:t>″</w:t>
      </w:r>
      <w:r w:rsidRPr="00B8095A">
        <w:rPr>
          <w:rFonts w:ascii="Garamond" w:hAnsi="Garamond"/>
          <w:color w:val="000000"/>
          <w:sz w:val="28"/>
          <w:szCs w:val="28"/>
          <w:lang w:val="sr-Latn-CS"/>
        </w:rPr>
        <w:t>, broj 38/18)</w:t>
      </w:r>
      <w:r w:rsidRPr="00B8095A">
        <w:rPr>
          <w:rFonts w:ascii="Garamond" w:hAnsi="Garamond"/>
          <w:sz w:val="28"/>
          <w:szCs w:val="28"/>
          <w:lang w:val="sr-Latn-CS"/>
        </w:rPr>
        <w:t>, uz prethodnu saglasnost Ministarstva kulture Crne Gore, broj:</w:t>
      </w:r>
      <w:r w:rsidR="0077542B">
        <w:rPr>
          <w:rFonts w:ascii="Garamond" w:hAnsi="Garamond"/>
          <w:sz w:val="28"/>
          <w:szCs w:val="28"/>
          <w:lang w:val="sr-Latn-CS"/>
        </w:rPr>
        <w:t>UPI 01-224/9 od 4. decembra 2018</w:t>
      </w:r>
      <w:r w:rsidRPr="00B8095A">
        <w:rPr>
          <w:rFonts w:ascii="Garamond" w:hAnsi="Garamond"/>
          <w:sz w:val="28"/>
          <w:szCs w:val="28"/>
          <w:lang w:val="sr-Latn-CS"/>
        </w:rPr>
        <w:t xml:space="preserve">. godine, Skupština Glavnog grada – Podgorice, na śednici održanoj dana </w:t>
      </w:r>
      <w:r w:rsidR="00E409DE">
        <w:rPr>
          <w:rFonts w:ascii="Garamond" w:hAnsi="Garamond"/>
          <w:sz w:val="28"/>
          <w:szCs w:val="28"/>
          <w:lang w:val="sr-Latn-CS"/>
        </w:rPr>
        <w:t>6. decembra</w:t>
      </w:r>
      <w:r w:rsidRPr="00B8095A">
        <w:rPr>
          <w:rFonts w:ascii="Garamond" w:hAnsi="Garamond"/>
          <w:sz w:val="28"/>
          <w:szCs w:val="28"/>
          <w:lang w:val="sr-Latn-CS"/>
        </w:rPr>
        <w:t xml:space="preserve"> 2018. godine, donijela je</w:t>
      </w:r>
      <w:r w:rsidR="00E409DE">
        <w:rPr>
          <w:rFonts w:ascii="Garamond" w:hAnsi="Garamond"/>
          <w:sz w:val="28"/>
          <w:szCs w:val="28"/>
          <w:lang w:val="sr-Latn-CS"/>
        </w:rPr>
        <w:t xml:space="preserve"> </w:t>
      </w:r>
    </w:p>
    <w:p w:rsidR="002A1325" w:rsidRPr="00B8095A" w:rsidRDefault="00F650E6" w:rsidP="002A1325">
      <w:pPr>
        <w:pStyle w:val="N03Y"/>
        <w:rPr>
          <w:rFonts w:ascii="Garamond" w:hAnsi="Garamond"/>
        </w:rPr>
      </w:pPr>
      <w:r>
        <w:rPr>
          <w:rFonts w:ascii="Garamond" w:hAnsi="Garamond"/>
        </w:rPr>
        <w:t>ODLUKU</w:t>
      </w:r>
    </w:p>
    <w:p w:rsidR="002A1325" w:rsidRDefault="002A1325" w:rsidP="00EA6AB5">
      <w:pPr>
        <w:pStyle w:val="N03Y"/>
        <w:rPr>
          <w:rFonts w:ascii="Garamond" w:hAnsi="Garamond"/>
        </w:rPr>
      </w:pPr>
      <w:r w:rsidRPr="00B8095A">
        <w:rPr>
          <w:rFonts w:ascii="Garamond" w:hAnsi="Garamond"/>
        </w:rPr>
        <w:t>o</w:t>
      </w:r>
      <w:r w:rsidR="00A757E3">
        <w:rPr>
          <w:rFonts w:ascii="Garamond" w:hAnsi="Garamond"/>
        </w:rPr>
        <w:t xml:space="preserve"> podizanju </w:t>
      </w:r>
      <w:r w:rsidR="0077542B">
        <w:rPr>
          <w:rFonts w:ascii="Garamond" w:hAnsi="Garamond"/>
        </w:rPr>
        <w:t xml:space="preserve">spomen-obilježja postavljanjem </w:t>
      </w:r>
      <w:r w:rsidR="00CD5670">
        <w:rPr>
          <w:rFonts w:ascii="Garamond" w:hAnsi="Garamond"/>
        </w:rPr>
        <w:t>spomen</w:t>
      </w:r>
      <w:r w:rsidR="00A757E3">
        <w:rPr>
          <w:rFonts w:ascii="Garamond" w:hAnsi="Garamond"/>
        </w:rPr>
        <w:t>ika</w:t>
      </w:r>
      <w:r w:rsidR="00B4257A">
        <w:rPr>
          <w:rFonts w:ascii="Garamond" w:hAnsi="Garamond"/>
        </w:rPr>
        <w:t xml:space="preserve"> </w:t>
      </w:r>
      <w:r w:rsidR="00A757E3">
        <w:rPr>
          <w:rFonts w:ascii="Garamond" w:hAnsi="Garamond"/>
        </w:rPr>
        <w:t>Josipu Brozu Titu</w:t>
      </w:r>
    </w:p>
    <w:p w:rsidR="00E409DE" w:rsidRPr="00B8095A" w:rsidRDefault="00E409DE" w:rsidP="00EA6AB5">
      <w:pPr>
        <w:pStyle w:val="N03Y"/>
        <w:rPr>
          <w:rFonts w:ascii="Garamond" w:hAnsi="Garamond"/>
        </w:rPr>
      </w:pPr>
    </w:p>
    <w:p w:rsidR="002A1325" w:rsidRDefault="002A1325" w:rsidP="002A1325">
      <w:pPr>
        <w:pStyle w:val="C30X"/>
        <w:rPr>
          <w:rFonts w:ascii="Garamond" w:hAnsi="Garamond"/>
          <w:sz w:val="28"/>
          <w:szCs w:val="28"/>
        </w:rPr>
      </w:pPr>
      <w:r w:rsidRPr="00B8095A">
        <w:rPr>
          <w:rFonts w:ascii="Garamond" w:hAnsi="Garamond"/>
          <w:sz w:val="28"/>
          <w:szCs w:val="28"/>
        </w:rPr>
        <w:t>Član 1</w:t>
      </w:r>
    </w:p>
    <w:p w:rsidR="00A757E3" w:rsidRPr="00E409DE" w:rsidRDefault="00A757E3" w:rsidP="001240C7">
      <w:pPr>
        <w:pStyle w:val="C30X"/>
        <w:spacing w:before="0" w:after="0"/>
        <w:rPr>
          <w:rFonts w:ascii="Garamond" w:hAnsi="Garamond"/>
          <w:sz w:val="16"/>
          <w:szCs w:val="16"/>
        </w:rPr>
      </w:pPr>
    </w:p>
    <w:p w:rsidR="00C811D8" w:rsidRDefault="00A757E3" w:rsidP="001240C7">
      <w:pPr>
        <w:pStyle w:val="T30X"/>
        <w:spacing w:before="0" w:after="0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/>
          <w:sz w:val="28"/>
          <w:szCs w:val="28"/>
        </w:rPr>
        <w:t>Podiže se spomenik</w:t>
      </w:r>
      <w:r w:rsidR="0088656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Josipu Brozu Titu (u daljem tekstu: spomenik), postavljanjem n</w:t>
      </w:r>
      <w:r w:rsidR="00325F0D">
        <w:rPr>
          <w:rFonts w:ascii="Garamond" w:hAnsi="Garamond"/>
          <w:sz w:val="28"/>
          <w:szCs w:val="28"/>
        </w:rPr>
        <w:t>a prostoru parkovske površine, u Bulevaru Svetog Petra Cetinjskog</w:t>
      </w:r>
      <w:r>
        <w:rPr>
          <w:rFonts w:ascii="Garamond" w:hAnsi="Garamond"/>
          <w:sz w:val="28"/>
          <w:szCs w:val="28"/>
        </w:rPr>
        <w:t xml:space="preserve">, </w:t>
      </w:r>
      <w:r w:rsidR="00C811D8" w:rsidRPr="00C811D8">
        <w:rPr>
          <w:rFonts w:ascii="Garamond" w:hAnsi="Garamond" w:cs="Arial"/>
          <w:sz w:val="28"/>
          <w:szCs w:val="28"/>
        </w:rPr>
        <w:t>na dijelu kat. par</w:t>
      </w:r>
      <w:r w:rsidR="00F650E6">
        <w:rPr>
          <w:rFonts w:ascii="Garamond" w:hAnsi="Garamond" w:cs="Arial"/>
          <w:sz w:val="28"/>
          <w:szCs w:val="28"/>
        </w:rPr>
        <w:t xml:space="preserve">cele br. 1269 KO Podgorica I, </w:t>
      </w:r>
      <w:r w:rsidR="00C811D8" w:rsidRPr="00C811D8">
        <w:rPr>
          <w:rFonts w:ascii="Garamond" w:hAnsi="Garamond" w:cs="Arial"/>
          <w:sz w:val="28"/>
          <w:szCs w:val="28"/>
        </w:rPr>
        <w:t>u zahvatu DUP-a “Rekreativno kulturna zona na o</w:t>
      </w:r>
      <w:r w:rsidR="00C811D8">
        <w:rPr>
          <w:rFonts w:ascii="Garamond" w:hAnsi="Garamond" w:cs="Arial"/>
          <w:sz w:val="28"/>
          <w:szCs w:val="28"/>
        </w:rPr>
        <w:t>bali rijeke Morače – južni dio”.</w:t>
      </w:r>
    </w:p>
    <w:p w:rsidR="00F650E6" w:rsidRPr="001240C7" w:rsidRDefault="00F650E6" w:rsidP="001240C7">
      <w:pPr>
        <w:pStyle w:val="T30X"/>
        <w:spacing w:before="0" w:after="0"/>
        <w:ind w:firstLine="720"/>
        <w:rPr>
          <w:rFonts w:ascii="Garamond" w:hAnsi="Garamond" w:cs="Arial"/>
          <w:sz w:val="28"/>
          <w:szCs w:val="28"/>
        </w:rPr>
      </w:pPr>
    </w:p>
    <w:p w:rsidR="00A757E3" w:rsidRDefault="002A1325" w:rsidP="001240C7">
      <w:pPr>
        <w:pStyle w:val="C30X"/>
        <w:spacing w:before="0" w:after="0"/>
        <w:rPr>
          <w:rFonts w:ascii="Garamond" w:hAnsi="Garamond"/>
          <w:sz w:val="28"/>
          <w:szCs w:val="28"/>
        </w:rPr>
      </w:pPr>
      <w:r w:rsidRPr="00B8095A">
        <w:rPr>
          <w:rFonts w:ascii="Garamond" w:hAnsi="Garamond"/>
          <w:sz w:val="28"/>
          <w:szCs w:val="28"/>
        </w:rPr>
        <w:t>Član 2</w:t>
      </w:r>
    </w:p>
    <w:p w:rsidR="002C27CB" w:rsidRPr="00E409DE" w:rsidRDefault="002C27CB" w:rsidP="001240C7">
      <w:pPr>
        <w:pStyle w:val="C30X"/>
        <w:spacing w:before="0" w:after="0"/>
        <w:rPr>
          <w:rFonts w:ascii="Garamond" w:hAnsi="Garamond"/>
          <w:sz w:val="16"/>
          <w:szCs w:val="16"/>
        </w:rPr>
      </w:pPr>
    </w:p>
    <w:p w:rsidR="001C4949" w:rsidRDefault="002A1325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 w:rsidRPr="00B8095A">
        <w:rPr>
          <w:rFonts w:ascii="Garamond" w:hAnsi="Garamond"/>
          <w:sz w:val="28"/>
          <w:szCs w:val="28"/>
        </w:rPr>
        <w:t>Spomen</w:t>
      </w:r>
      <w:r w:rsidR="001C4949">
        <w:rPr>
          <w:rFonts w:ascii="Garamond" w:hAnsi="Garamond"/>
          <w:sz w:val="28"/>
          <w:szCs w:val="28"/>
        </w:rPr>
        <w:t>ik predstavlja</w:t>
      </w:r>
      <w:r w:rsidR="001C4949" w:rsidRPr="001C4949">
        <w:rPr>
          <w:rFonts w:ascii="Garamond" w:hAnsi="Garamond"/>
          <w:sz w:val="28"/>
          <w:szCs w:val="28"/>
        </w:rPr>
        <w:t xml:space="preserve"> </w:t>
      </w:r>
      <w:r w:rsidR="001C4949">
        <w:rPr>
          <w:rFonts w:ascii="Garamond" w:hAnsi="Garamond"/>
          <w:sz w:val="28"/>
          <w:szCs w:val="28"/>
        </w:rPr>
        <w:t>odlivak bronzane figure Josipa Broza Tita, autora Antuna Augustinčića.</w:t>
      </w:r>
    </w:p>
    <w:p w:rsidR="00A757E3" w:rsidRDefault="001C4949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Spomenik</w:t>
      </w:r>
      <w:r w:rsidR="002A1325" w:rsidRPr="00B8095A">
        <w:rPr>
          <w:rFonts w:ascii="Garamond" w:hAnsi="Garamond"/>
          <w:sz w:val="28"/>
          <w:szCs w:val="28"/>
        </w:rPr>
        <w:t xml:space="preserve"> </w:t>
      </w:r>
      <w:r w:rsidR="00A757E3">
        <w:rPr>
          <w:rFonts w:ascii="Garamond" w:hAnsi="Garamond"/>
          <w:sz w:val="28"/>
          <w:szCs w:val="28"/>
        </w:rPr>
        <w:t xml:space="preserve"> podiže Glavni grad-Podgorica</w:t>
      </w:r>
      <w:r w:rsidR="00C811D8">
        <w:rPr>
          <w:rFonts w:ascii="Garamond" w:hAnsi="Garamond"/>
          <w:sz w:val="28"/>
          <w:szCs w:val="28"/>
        </w:rPr>
        <w:t>.</w:t>
      </w:r>
    </w:p>
    <w:p w:rsidR="001240C7" w:rsidRDefault="001240C7" w:rsidP="00E47FC9">
      <w:pPr>
        <w:pStyle w:val="C30X"/>
        <w:spacing w:before="0" w:after="0"/>
        <w:jc w:val="left"/>
        <w:rPr>
          <w:rFonts w:ascii="Garamond" w:hAnsi="Garamond"/>
          <w:sz w:val="28"/>
          <w:szCs w:val="28"/>
        </w:rPr>
      </w:pPr>
    </w:p>
    <w:p w:rsidR="002C27CB" w:rsidRDefault="002A1325" w:rsidP="001240C7">
      <w:pPr>
        <w:pStyle w:val="C30X"/>
        <w:spacing w:before="0" w:after="0"/>
        <w:rPr>
          <w:rFonts w:ascii="Garamond" w:hAnsi="Garamond"/>
          <w:sz w:val="28"/>
          <w:szCs w:val="28"/>
        </w:rPr>
      </w:pPr>
      <w:r w:rsidRPr="00B8095A">
        <w:rPr>
          <w:rFonts w:ascii="Garamond" w:hAnsi="Garamond"/>
          <w:sz w:val="28"/>
          <w:szCs w:val="28"/>
        </w:rPr>
        <w:t>Član 3</w:t>
      </w:r>
    </w:p>
    <w:p w:rsidR="001240C7" w:rsidRPr="00E409DE" w:rsidRDefault="001240C7" w:rsidP="001240C7">
      <w:pPr>
        <w:pStyle w:val="C30X"/>
        <w:spacing w:before="0" w:after="0"/>
        <w:rPr>
          <w:rFonts w:ascii="Garamond" w:hAnsi="Garamond"/>
          <w:sz w:val="16"/>
          <w:szCs w:val="16"/>
        </w:rPr>
      </w:pPr>
    </w:p>
    <w:p w:rsidR="005D03D4" w:rsidRPr="001240C7" w:rsidRDefault="002C27CB" w:rsidP="003E19BC">
      <w:pPr>
        <w:pStyle w:val="T30X"/>
        <w:spacing w:before="0" w:after="0"/>
        <w:ind w:firstLine="0"/>
        <w:rPr>
          <w:rFonts w:ascii="Garamond" w:eastAsia="Times New Roman" w:hAnsi="Garamond"/>
          <w:bCs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</w:rPr>
        <w:t xml:space="preserve">  </w:t>
      </w:r>
      <w:r w:rsidR="001240C7">
        <w:rPr>
          <w:rFonts w:ascii="Garamond" w:hAnsi="Garamond"/>
          <w:sz w:val="28"/>
          <w:szCs w:val="28"/>
        </w:rPr>
        <w:tab/>
      </w:r>
      <w:r w:rsidR="006B6063" w:rsidRPr="002C27CB">
        <w:rPr>
          <w:rFonts w:ascii="Garamond" w:hAnsi="Garamond"/>
          <w:sz w:val="28"/>
          <w:szCs w:val="28"/>
        </w:rPr>
        <w:t>Sp</w:t>
      </w:r>
      <w:r w:rsidR="003A5D03">
        <w:rPr>
          <w:rFonts w:ascii="Garamond" w:hAnsi="Garamond"/>
          <w:sz w:val="28"/>
          <w:szCs w:val="28"/>
        </w:rPr>
        <w:t xml:space="preserve">omenik </w:t>
      </w:r>
      <w:r w:rsidR="001C4949">
        <w:rPr>
          <w:rFonts w:ascii="Garamond" w:hAnsi="Garamond"/>
          <w:sz w:val="28"/>
          <w:szCs w:val="28"/>
        </w:rPr>
        <w:t xml:space="preserve">je </w:t>
      </w:r>
      <w:r w:rsidR="00271979">
        <w:rPr>
          <w:rFonts w:ascii="Garamond" w:hAnsi="Garamond"/>
          <w:sz w:val="28"/>
          <w:szCs w:val="28"/>
        </w:rPr>
        <w:t>izrađen</w:t>
      </w:r>
      <w:r w:rsidRPr="002C27CB">
        <w:rPr>
          <w:rFonts w:ascii="Garamond" w:hAnsi="Garamond"/>
          <w:sz w:val="28"/>
          <w:szCs w:val="28"/>
        </w:rPr>
        <w:t xml:space="preserve"> u bronzi,</w:t>
      </w:r>
      <w:r w:rsidR="002A1325" w:rsidRPr="002C27CB">
        <w:rPr>
          <w:rFonts w:ascii="Garamond" w:hAnsi="Garamond"/>
          <w:sz w:val="28"/>
          <w:szCs w:val="28"/>
        </w:rPr>
        <w:t xml:space="preserve"> </w:t>
      </w:r>
      <w:r w:rsidR="00C811D8" w:rsidRPr="002C27CB">
        <w:rPr>
          <w:rFonts w:ascii="Garamond" w:hAnsi="Garamond"/>
          <w:sz w:val="28"/>
          <w:szCs w:val="28"/>
        </w:rPr>
        <w:t>dimenzija</w:t>
      </w:r>
      <w:r w:rsidRPr="002C27CB">
        <w:rPr>
          <w:rFonts w:ascii="Garamond" w:hAnsi="Garamond"/>
          <w:sz w:val="28"/>
          <w:szCs w:val="28"/>
        </w:rPr>
        <w:t xml:space="preserve"> </w:t>
      </w:r>
      <w:r w:rsidR="007B6A2E">
        <w:rPr>
          <w:rFonts w:ascii="Garamond" w:hAnsi="Garamond"/>
          <w:sz w:val="28"/>
          <w:szCs w:val="28"/>
        </w:rPr>
        <w:t xml:space="preserve">figure </w:t>
      </w:r>
      <w:r>
        <w:rPr>
          <w:rFonts w:ascii="Garamond" w:eastAsia="Times New Roman" w:hAnsi="Garamond"/>
          <w:bCs/>
          <w:sz w:val="28"/>
          <w:szCs w:val="28"/>
          <w:lang w:val="sr-Latn-CS"/>
        </w:rPr>
        <w:t xml:space="preserve">201,5x96x104,5 </w:t>
      </w:r>
      <w:r w:rsidRPr="002C27CB">
        <w:rPr>
          <w:rFonts w:ascii="Garamond" w:eastAsia="Times New Roman" w:hAnsi="Garamond"/>
          <w:bCs/>
          <w:sz w:val="28"/>
          <w:szCs w:val="28"/>
          <w:lang w:val="sr-Latn-CS"/>
        </w:rPr>
        <w:t>cm</w:t>
      </w:r>
      <w:r w:rsidR="00A757E3" w:rsidRPr="002C27CB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3E19B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eastAsia="Times New Roman" w:hAnsi="Garamond"/>
          <w:bCs/>
          <w:sz w:val="28"/>
          <w:szCs w:val="28"/>
          <w:lang w:val="sr-Latn-CS"/>
        </w:rPr>
        <w:t xml:space="preserve">na </w:t>
      </w:r>
      <w:r w:rsidRPr="002C27CB">
        <w:rPr>
          <w:rFonts w:ascii="Garamond" w:eastAsia="Times New Roman" w:hAnsi="Garamond"/>
          <w:bCs/>
          <w:sz w:val="28"/>
          <w:szCs w:val="28"/>
          <w:lang w:val="sr-Latn-CS"/>
        </w:rPr>
        <w:t xml:space="preserve">mermernom </w:t>
      </w:r>
      <w:r w:rsidR="00325F0D">
        <w:rPr>
          <w:rFonts w:ascii="Garamond" w:eastAsia="Times New Roman" w:hAnsi="Garamond"/>
          <w:bCs/>
          <w:sz w:val="28"/>
          <w:szCs w:val="28"/>
          <w:lang w:val="sr-Latn-CS"/>
        </w:rPr>
        <w:t>postamentu,</w:t>
      </w:r>
      <w:r w:rsidR="0082426D">
        <w:rPr>
          <w:rFonts w:ascii="Garamond" w:eastAsia="Times New Roman" w:hAnsi="Garamond"/>
          <w:bCs/>
          <w:sz w:val="28"/>
          <w:szCs w:val="28"/>
          <w:lang w:val="sr-Latn-CS"/>
        </w:rPr>
        <w:t xml:space="preserve"> </w:t>
      </w:r>
      <w:r w:rsidR="00325F0D">
        <w:rPr>
          <w:rFonts w:ascii="Garamond" w:eastAsia="Times New Roman" w:hAnsi="Garamond"/>
          <w:bCs/>
          <w:sz w:val="28"/>
          <w:szCs w:val="28"/>
          <w:lang w:val="sr-Latn-CS"/>
        </w:rPr>
        <w:t>čiji je donji dio dimenzija 89x139x15cm, a gornji dio postamenta 65x115x75 cm.</w:t>
      </w:r>
    </w:p>
    <w:p w:rsidR="00816A24" w:rsidRDefault="00816A24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77542B" w:rsidRDefault="0077542B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77542B" w:rsidRDefault="0077542B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77542B" w:rsidRDefault="0077542B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77542B" w:rsidRDefault="0077542B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E409DE" w:rsidRDefault="00E409DE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E409DE" w:rsidRDefault="00E409DE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E409DE" w:rsidRDefault="00E409DE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816A24" w:rsidRDefault="00816A24" w:rsidP="00816A2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2A1325" w:rsidRDefault="00A86735" w:rsidP="00F15655">
      <w:pPr>
        <w:pStyle w:val="C30X"/>
        <w:spacing w:before="0" w:after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b w:val="0"/>
          <w:bCs w:val="0"/>
          <w:sz w:val="28"/>
          <w:szCs w:val="28"/>
        </w:rPr>
        <w:t xml:space="preserve">                                                            </w:t>
      </w:r>
      <w:r w:rsidR="00F15655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2A1325" w:rsidRPr="00B8095A">
        <w:rPr>
          <w:rFonts w:ascii="Garamond" w:hAnsi="Garamond"/>
          <w:sz w:val="28"/>
          <w:szCs w:val="28"/>
        </w:rPr>
        <w:t>Član 4</w:t>
      </w:r>
    </w:p>
    <w:p w:rsidR="00C811D8" w:rsidRPr="00E409DE" w:rsidRDefault="00C811D8" w:rsidP="001240C7">
      <w:pPr>
        <w:pStyle w:val="C30X"/>
        <w:spacing w:before="0" w:after="0"/>
        <w:rPr>
          <w:rFonts w:ascii="Garamond" w:hAnsi="Garamond"/>
          <w:sz w:val="16"/>
          <w:szCs w:val="16"/>
        </w:rPr>
      </w:pPr>
    </w:p>
    <w:p w:rsidR="003B3437" w:rsidRDefault="00C811D8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</w:t>
      </w:r>
      <w:r w:rsidR="00D86794">
        <w:rPr>
          <w:rFonts w:ascii="Garamond" w:hAnsi="Garamond"/>
          <w:sz w:val="28"/>
          <w:szCs w:val="28"/>
        </w:rPr>
        <w:t>postamentu spomenika</w:t>
      </w:r>
      <w:r w:rsidR="006B6063">
        <w:rPr>
          <w:rFonts w:ascii="Garamond" w:hAnsi="Garamond"/>
          <w:sz w:val="28"/>
          <w:szCs w:val="28"/>
        </w:rPr>
        <w:t xml:space="preserve"> će biti</w:t>
      </w:r>
      <w:r>
        <w:rPr>
          <w:rFonts w:ascii="Garamond" w:hAnsi="Garamond"/>
          <w:sz w:val="28"/>
          <w:szCs w:val="28"/>
        </w:rPr>
        <w:t xml:space="preserve"> ispis</w:t>
      </w:r>
      <w:r w:rsidR="002C27CB">
        <w:rPr>
          <w:rFonts w:ascii="Garamond" w:hAnsi="Garamond"/>
          <w:sz w:val="28"/>
          <w:szCs w:val="28"/>
        </w:rPr>
        <w:t>an sljedeći tekst:</w:t>
      </w:r>
    </w:p>
    <w:p w:rsidR="00EE5983" w:rsidRDefault="00EE5983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EE5983" w:rsidRDefault="00EE5983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</w:t>
      </w:r>
      <w:r w:rsidR="002C27C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“ JOSIP BROZ TITO</w:t>
      </w:r>
    </w:p>
    <w:p w:rsidR="00EE5983" w:rsidRDefault="00EE5983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  <w:r w:rsidR="007D7EF8">
        <w:rPr>
          <w:rFonts w:ascii="Garamond" w:hAnsi="Garamond"/>
          <w:sz w:val="28"/>
          <w:szCs w:val="28"/>
        </w:rPr>
        <w:t xml:space="preserve">                                </w:t>
      </w:r>
      <w:r w:rsidR="007A2D7A">
        <w:rPr>
          <w:rFonts w:ascii="Garamond" w:hAnsi="Garamond"/>
          <w:sz w:val="28"/>
          <w:szCs w:val="28"/>
        </w:rPr>
        <w:t>189</w:t>
      </w:r>
      <w:r>
        <w:rPr>
          <w:rFonts w:ascii="Garamond" w:hAnsi="Garamond"/>
          <w:sz w:val="28"/>
          <w:szCs w:val="28"/>
        </w:rPr>
        <w:t>2-1980</w:t>
      </w:r>
    </w:p>
    <w:p w:rsidR="00EE5983" w:rsidRDefault="00EE5983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</w:p>
    <w:p w:rsidR="002A1325" w:rsidRPr="00B8095A" w:rsidRDefault="00EE5983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ZAHVALNI GRAĐANI TITOGRADA I PODGORICE ”</w:t>
      </w:r>
    </w:p>
    <w:p w:rsidR="003E19BC" w:rsidRDefault="003E19BC" w:rsidP="00E47FC9">
      <w:pPr>
        <w:pStyle w:val="C30X"/>
        <w:spacing w:before="0" w:after="0"/>
        <w:jc w:val="left"/>
        <w:rPr>
          <w:rFonts w:ascii="Garamond" w:hAnsi="Garamond"/>
          <w:sz w:val="28"/>
          <w:szCs w:val="28"/>
        </w:rPr>
      </w:pPr>
    </w:p>
    <w:p w:rsidR="002A1325" w:rsidRDefault="00EE5983" w:rsidP="00EE5983">
      <w:pPr>
        <w:pStyle w:val="C30X"/>
        <w:spacing w:before="0" w:after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</w:t>
      </w:r>
      <w:r w:rsidR="002C27CB">
        <w:rPr>
          <w:rFonts w:ascii="Garamond" w:hAnsi="Garamond"/>
          <w:sz w:val="28"/>
          <w:szCs w:val="28"/>
        </w:rPr>
        <w:t xml:space="preserve"> </w:t>
      </w:r>
      <w:r w:rsidR="00411411">
        <w:rPr>
          <w:rFonts w:ascii="Garamond" w:hAnsi="Garamond"/>
          <w:sz w:val="28"/>
          <w:szCs w:val="28"/>
        </w:rPr>
        <w:t>Član 5</w:t>
      </w:r>
    </w:p>
    <w:p w:rsidR="003E19BC" w:rsidRPr="00E409DE" w:rsidRDefault="003E19BC" w:rsidP="001240C7">
      <w:pPr>
        <w:pStyle w:val="C30X"/>
        <w:spacing w:before="0" w:after="0"/>
        <w:rPr>
          <w:rFonts w:ascii="Garamond" w:hAnsi="Garamond"/>
          <w:sz w:val="16"/>
          <w:szCs w:val="16"/>
        </w:rPr>
      </w:pPr>
    </w:p>
    <w:p w:rsidR="002A1325" w:rsidRPr="00B8095A" w:rsidRDefault="00D86794" w:rsidP="001240C7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Glavni grad Podgorica </w:t>
      </w:r>
      <w:r w:rsidR="002A1325" w:rsidRPr="00B8095A">
        <w:rPr>
          <w:rFonts w:ascii="Garamond" w:hAnsi="Garamond"/>
          <w:sz w:val="28"/>
          <w:szCs w:val="28"/>
        </w:rPr>
        <w:t>obe</w:t>
      </w:r>
      <w:r>
        <w:rPr>
          <w:rFonts w:ascii="Garamond" w:hAnsi="Garamond"/>
          <w:sz w:val="28"/>
          <w:szCs w:val="28"/>
        </w:rPr>
        <w:t>zbjeđ</w:t>
      </w:r>
      <w:r w:rsidR="003E19BC">
        <w:rPr>
          <w:rFonts w:ascii="Garamond" w:hAnsi="Garamond"/>
          <w:sz w:val="28"/>
          <w:szCs w:val="28"/>
        </w:rPr>
        <w:t>uje sredstva za</w:t>
      </w:r>
      <w:r>
        <w:rPr>
          <w:rFonts w:ascii="Garamond" w:hAnsi="Garamond"/>
          <w:sz w:val="28"/>
          <w:szCs w:val="28"/>
        </w:rPr>
        <w:t xml:space="preserve"> postavljanje spomenika</w:t>
      </w:r>
      <w:r w:rsidR="002A1325" w:rsidRPr="00B8095A">
        <w:rPr>
          <w:rFonts w:ascii="Garamond" w:hAnsi="Garamond"/>
          <w:sz w:val="28"/>
          <w:szCs w:val="28"/>
        </w:rPr>
        <w:t>.</w:t>
      </w:r>
    </w:p>
    <w:p w:rsidR="001240C7" w:rsidRDefault="001240C7" w:rsidP="001240C7">
      <w:pPr>
        <w:pStyle w:val="C30X"/>
        <w:spacing w:before="0" w:after="0"/>
        <w:rPr>
          <w:rFonts w:ascii="Garamond" w:hAnsi="Garamond"/>
          <w:sz w:val="28"/>
          <w:szCs w:val="28"/>
        </w:rPr>
      </w:pPr>
    </w:p>
    <w:p w:rsidR="00653F94" w:rsidRPr="00BD3B67" w:rsidRDefault="00653F94" w:rsidP="00653F94">
      <w:pPr>
        <w:pStyle w:val="C30X"/>
        <w:spacing w:before="0" w:after="0"/>
        <w:rPr>
          <w:rFonts w:ascii="Garamond" w:hAnsi="Garamond"/>
          <w:sz w:val="28"/>
          <w:szCs w:val="28"/>
        </w:rPr>
      </w:pPr>
      <w:r w:rsidRPr="00BD3B67">
        <w:rPr>
          <w:rFonts w:ascii="Garamond" w:hAnsi="Garamond"/>
          <w:sz w:val="28"/>
          <w:szCs w:val="28"/>
        </w:rPr>
        <w:t>Član 6</w:t>
      </w:r>
    </w:p>
    <w:p w:rsidR="00653F94" w:rsidRPr="00E409DE" w:rsidRDefault="00653F94" w:rsidP="00653F94">
      <w:pPr>
        <w:pStyle w:val="C30X"/>
        <w:spacing w:before="0" w:after="0"/>
        <w:rPr>
          <w:rFonts w:ascii="Garamond" w:hAnsi="Garamond"/>
          <w:b w:val="0"/>
          <w:sz w:val="16"/>
          <w:szCs w:val="16"/>
        </w:rPr>
      </w:pPr>
    </w:p>
    <w:p w:rsidR="00653F94" w:rsidRPr="007F3AB9" w:rsidRDefault="00653F94" w:rsidP="00653F94">
      <w:pPr>
        <w:pStyle w:val="T30X"/>
        <w:spacing w:before="0" w:after="0"/>
        <w:ind w:firstLine="720"/>
        <w:rPr>
          <w:rFonts w:ascii="Garamond" w:hAnsi="Garamond"/>
          <w:sz w:val="28"/>
          <w:szCs w:val="28"/>
        </w:rPr>
      </w:pPr>
      <w:r w:rsidRPr="007F3AB9">
        <w:rPr>
          <w:rFonts w:ascii="Garamond" w:hAnsi="Garamond"/>
          <w:sz w:val="28"/>
          <w:szCs w:val="28"/>
        </w:rPr>
        <w:t>O sprovođe</w:t>
      </w:r>
      <w:r w:rsidR="003A5D03" w:rsidRPr="007F3AB9">
        <w:rPr>
          <w:rFonts w:ascii="Garamond" w:hAnsi="Garamond"/>
          <w:sz w:val="28"/>
          <w:szCs w:val="28"/>
        </w:rPr>
        <w:t>nju ove odluke staraće se organ</w:t>
      </w:r>
      <w:r w:rsidRPr="007F3AB9">
        <w:rPr>
          <w:rFonts w:ascii="Garamond" w:hAnsi="Garamond"/>
          <w:sz w:val="28"/>
          <w:szCs w:val="28"/>
        </w:rPr>
        <w:t xml:space="preserve"> uprave Glavnog </w:t>
      </w:r>
      <w:r w:rsidR="003A5D03" w:rsidRPr="007F3AB9">
        <w:rPr>
          <w:rFonts w:ascii="Garamond" w:hAnsi="Garamond"/>
          <w:sz w:val="28"/>
          <w:szCs w:val="28"/>
        </w:rPr>
        <w:t>grada Podgorice nadležan</w:t>
      </w:r>
      <w:r w:rsidRPr="007F3AB9">
        <w:rPr>
          <w:rFonts w:ascii="Garamond" w:hAnsi="Garamond"/>
          <w:sz w:val="28"/>
          <w:szCs w:val="28"/>
        </w:rPr>
        <w:t xml:space="preserve"> za poslove kulture. </w:t>
      </w:r>
    </w:p>
    <w:p w:rsidR="00653F94" w:rsidRPr="007F3AB9" w:rsidRDefault="00653F94" w:rsidP="00653F94">
      <w:pPr>
        <w:spacing w:after="0" w:line="240" w:lineRule="auto"/>
        <w:jc w:val="center"/>
        <w:rPr>
          <w:rFonts w:ascii="Garamond" w:hAnsi="Garamond"/>
          <w:sz w:val="28"/>
          <w:szCs w:val="28"/>
          <w:lang w:val="sr-Latn-CS"/>
        </w:rPr>
      </w:pPr>
    </w:p>
    <w:p w:rsidR="00653F94" w:rsidRPr="001240C7" w:rsidRDefault="00653F94" w:rsidP="00653F9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1240C7">
        <w:rPr>
          <w:rFonts w:ascii="Garamond" w:hAnsi="Garamond"/>
          <w:b/>
          <w:sz w:val="28"/>
          <w:szCs w:val="28"/>
          <w:lang w:val="sr-Latn-CS"/>
        </w:rPr>
        <w:t>Član 7</w:t>
      </w:r>
    </w:p>
    <w:p w:rsidR="00653F94" w:rsidRPr="00E409DE" w:rsidRDefault="00653F94" w:rsidP="00653F94">
      <w:pPr>
        <w:spacing w:after="0" w:line="240" w:lineRule="auto"/>
        <w:jc w:val="center"/>
        <w:rPr>
          <w:rFonts w:ascii="Garamond" w:hAnsi="Garamond"/>
          <w:sz w:val="16"/>
          <w:szCs w:val="16"/>
          <w:lang w:val="sr-Latn-CS"/>
        </w:rPr>
      </w:pPr>
    </w:p>
    <w:p w:rsidR="00653F94" w:rsidRPr="00D86794" w:rsidRDefault="00653F94" w:rsidP="00653F94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D86794">
        <w:rPr>
          <w:rFonts w:ascii="Garamond" w:hAnsi="Garamond"/>
          <w:sz w:val="28"/>
          <w:szCs w:val="28"/>
          <w:lang w:val="sr-Latn-CS"/>
        </w:rPr>
        <w:t>Ro</w:t>
      </w:r>
      <w:r>
        <w:rPr>
          <w:rFonts w:ascii="Garamond" w:hAnsi="Garamond"/>
          <w:sz w:val="28"/>
          <w:szCs w:val="28"/>
          <w:lang w:val="sr-Latn-CS"/>
        </w:rPr>
        <w:t xml:space="preserve">k </w:t>
      </w:r>
      <w:r w:rsidR="00BD3B67">
        <w:rPr>
          <w:rFonts w:ascii="Garamond" w:hAnsi="Garamond"/>
          <w:sz w:val="28"/>
          <w:szCs w:val="28"/>
          <w:lang w:val="sr-Latn-CS"/>
        </w:rPr>
        <w:t xml:space="preserve">za podizanje spomenika je do kraja </w:t>
      </w:r>
      <w:r w:rsidR="003A5D03">
        <w:rPr>
          <w:rFonts w:ascii="Garamond" w:hAnsi="Garamond"/>
          <w:sz w:val="28"/>
          <w:szCs w:val="28"/>
          <w:lang w:val="sr-Latn-CS"/>
        </w:rPr>
        <w:t>2019</w:t>
      </w:r>
      <w:r w:rsidR="00BD3B67">
        <w:rPr>
          <w:rFonts w:ascii="Garamond" w:hAnsi="Garamond"/>
          <w:sz w:val="28"/>
          <w:szCs w:val="28"/>
          <w:lang w:val="sr-Latn-CS"/>
        </w:rPr>
        <w:t>. godine</w:t>
      </w:r>
      <w:r w:rsidRPr="00D86794">
        <w:rPr>
          <w:rFonts w:ascii="Garamond" w:hAnsi="Garamond"/>
          <w:sz w:val="28"/>
          <w:szCs w:val="28"/>
          <w:lang w:val="sr-Latn-CS"/>
        </w:rPr>
        <w:t>.</w:t>
      </w:r>
    </w:p>
    <w:p w:rsidR="00653F94" w:rsidRPr="00D86794" w:rsidRDefault="00653F94" w:rsidP="00653F94">
      <w:pPr>
        <w:spacing w:after="0" w:line="240" w:lineRule="auto"/>
        <w:rPr>
          <w:rFonts w:ascii="Garamond" w:hAnsi="Garamond"/>
          <w:sz w:val="28"/>
          <w:szCs w:val="28"/>
          <w:lang w:val="sr-Latn-CS"/>
        </w:rPr>
      </w:pPr>
    </w:p>
    <w:p w:rsidR="00653F94" w:rsidRPr="001240C7" w:rsidRDefault="00653F94" w:rsidP="00653F9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1240C7">
        <w:rPr>
          <w:rFonts w:ascii="Garamond" w:hAnsi="Garamond"/>
          <w:b/>
          <w:sz w:val="28"/>
          <w:szCs w:val="28"/>
          <w:lang w:val="sr-Latn-CS"/>
        </w:rPr>
        <w:t>Član 8</w:t>
      </w:r>
    </w:p>
    <w:p w:rsidR="00653F94" w:rsidRPr="00E409DE" w:rsidRDefault="00653F94" w:rsidP="00653F94">
      <w:pPr>
        <w:spacing w:after="0" w:line="240" w:lineRule="auto"/>
        <w:jc w:val="center"/>
        <w:rPr>
          <w:rFonts w:ascii="Garamond" w:hAnsi="Garamond"/>
          <w:sz w:val="16"/>
          <w:szCs w:val="16"/>
          <w:lang w:val="sr-Latn-CS"/>
        </w:rPr>
      </w:pPr>
    </w:p>
    <w:p w:rsidR="00653F94" w:rsidRPr="00D86794" w:rsidRDefault="00653F94" w:rsidP="00653F94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D86794">
        <w:rPr>
          <w:rFonts w:ascii="Garamond" w:hAnsi="Garamond"/>
          <w:sz w:val="28"/>
          <w:szCs w:val="28"/>
          <w:lang w:val="sr-Latn-CS"/>
        </w:rPr>
        <w:t xml:space="preserve">O održavanju spomenika, na način propisan Zakonom, staraće se Glavni grad. </w:t>
      </w:r>
    </w:p>
    <w:p w:rsidR="00653F94" w:rsidRPr="00D86794" w:rsidRDefault="00653F94" w:rsidP="00653F94">
      <w:pPr>
        <w:spacing w:after="0" w:line="240" w:lineRule="auto"/>
        <w:rPr>
          <w:rFonts w:ascii="Garamond" w:hAnsi="Garamond"/>
          <w:sz w:val="28"/>
          <w:szCs w:val="28"/>
          <w:lang w:val="sr-Latn-CS"/>
        </w:rPr>
      </w:pPr>
    </w:p>
    <w:p w:rsidR="00653F94" w:rsidRPr="001240C7" w:rsidRDefault="00653F94" w:rsidP="00653F9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1240C7">
        <w:rPr>
          <w:rFonts w:ascii="Garamond" w:hAnsi="Garamond"/>
          <w:b/>
          <w:sz w:val="28"/>
          <w:szCs w:val="28"/>
          <w:lang w:val="sr-Latn-CS"/>
        </w:rPr>
        <w:t>Član 9</w:t>
      </w:r>
    </w:p>
    <w:p w:rsidR="00653F94" w:rsidRPr="00E409DE" w:rsidRDefault="00653F94" w:rsidP="00653F94">
      <w:pPr>
        <w:spacing w:after="0" w:line="240" w:lineRule="auto"/>
        <w:jc w:val="center"/>
        <w:rPr>
          <w:rFonts w:ascii="Garamond" w:hAnsi="Garamond"/>
          <w:sz w:val="16"/>
          <w:szCs w:val="16"/>
          <w:lang w:val="sr-Latn-CS"/>
        </w:rPr>
      </w:pPr>
    </w:p>
    <w:p w:rsidR="00653F94" w:rsidRPr="00D86794" w:rsidRDefault="00342262" w:rsidP="00653F9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  <w:t>Ova odluka s</w:t>
      </w:r>
      <w:r w:rsidR="00BD3B67">
        <w:rPr>
          <w:rFonts w:ascii="Garamond" w:hAnsi="Garamond"/>
          <w:sz w:val="28"/>
          <w:szCs w:val="28"/>
          <w:lang w:val="sr-Latn-CS"/>
        </w:rPr>
        <w:t>tupa na snagu danom objavljivanja</w:t>
      </w:r>
      <w:r w:rsidR="00CB3AD4">
        <w:rPr>
          <w:rFonts w:ascii="Garamond" w:hAnsi="Garamond"/>
          <w:sz w:val="28"/>
          <w:szCs w:val="28"/>
          <w:lang w:val="sr-Latn-CS"/>
        </w:rPr>
        <w:t xml:space="preserve"> </w:t>
      </w:r>
      <w:r w:rsidR="00653F94" w:rsidRPr="00D86794">
        <w:rPr>
          <w:rFonts w:ascii="Garamond" w:hAnsi="Garamond"/>
          <w:sz w:val="28"/>
          <w:szCs w:val="28"/>
          <w:lang w:val="sr-Latn-CS"/>
        </w:rPr>
        <w:t xml:space="preserve">u </w:t>
      </w:r>
      <w:r w:rsidR="00E409DE">
        <w:rPr>
          <w:rFonts w:ascii="Garamond" w:hAnsi="Garamond"/>
          <w:sz w:val="28"/>
          <w:szCs w:val="28"/>
          <w:lang w:val="sr-Latn-CS"/>
        </w:rPr>
        <w:t>″</w:t>
      </w:r>
      <w:r w:rsidR="00653F94" w:rsidRPr="00D86794">
        <w:rPr>
          <w:rFonts w:ascii="Garamond" w:hAnsi="Garamond"/>
          <w:sz w:val="28"/>
          <w:szCs w:val="28"/>
          <w:lang w:val="sr-Latn-CS"/>
        </w:rPr>
        <w:t>Službenom listu Crne Gore – Opštinski propisi</w:t>
      </w:r>
      <w:r w:rsidR="00E409DE">
        <w:rPr>
          <w:rFonts w:ascii="Garamond" w:hAnsi="Garamond"/>
          <w:sz w:val="28"/>
          <w:szCs w:val="28"/>
          <w:lang w:val="sr-Latn-CS"/>
        </w:rPr>
        <w:t>″</w:t>
      </w:r>
      <w:r w:rsidR="00653F94" w:rsidRPr="00D86794">
        <w:rPr>
          <w:rFonts w:ascii="Garamond" w:hAnsi="Garamond"/>
          <w:sz w:val="28"/>
          <w:szCs w:val="28"/>
          <w:lang w:val="sr-Latn-CS"/>
        </w:rPr>
        <w:t>.</w:t>
      </w:r>
    </w:p>
    <w:p w:rsidR="00653F94" w:rsidRPr="00D86794" w:rsidRDefault="00653F94" w:rsidP="00653F9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</w:p>
    <w:p w:rsidR="00653F94" w:rsidRPr="00D86794" w:rsidRDefault="00653F94" w:rsidP="00653F94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D86794">
        <w:rPr>
          <w:rFonts w:ascii="Garamond" w:hAnsi="Garamond"/>
          <w:sz w:val="28"/>
          <w:szCs w:val="28"/>
          <w:lang w:val="sr-Latn-CS"/>
        </w:rPr>
        <w:t>Broj: 0</w:t>
      </w:r>
      <w:r w:rsidR="00E409DE">
        <w:rPr>
          <w:rFonts w:ascii="Garamond" w:hAnsi="Garamond"/>
          <w:sz w:val="28"/>
          <w:szCs w:val="28"/>
          <w:lang w:val="sr-Latn-CS"/>
        </w:rPr>
        <w:t>2</w:t>
      </w:r>
      <w:r w:rsidRPr="00D86794">
        <w:rPr>
          <w:rFonts w:ascii="Garamond" w:hAnsi="Garamond"/>
          <w:sz w:val="28"/>
          <w:szCs w:val="28"/>
          <w:lang w:val="sr-Latn-CS"/>
        </w:rPr>
        <w:t>-030/</w:t>
      </w:r>
      <w:r w:rsidR="00E409DE">
        <w:rPr>
          <w:rFonts w:ascii="Garamond" w:hAnsi="Garamond"/>
          <w:sz w:val="28"/>
          <w:szCs w:val="28"/>
          <w:lang w:val="sr-Latn-CS"/>
        </w:rPr>
        <w:t>18-</w:t>
      </w:r>
      <w:r w:rsidR="003F04AC">
        <w:rPr>
          <w:rFonts w:ascii="Garamond" w:hAnsi="Garamond"/>
          <w:sz w:val="28"/>
          <w:szCs w:val="28"/>
          <w:lang w:val="sr-Latn-CS"/>
        </w:rPr>
        <w:t>1287</w:t>
      </w:r>
    </w:p>
    <w:p w:rsidR="00653F94" w:rsidRDefault="00653F94" w:rsidP="00E409DE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D86794">
        <w:rPr>
          <w:rFonts w:ascii="Garamond" w:hAnsi="Garamond"/>
          <w:sz w:val="28"/>
          <w:szCs w:val="28"/>
          <w:lang w:val="sr-Latn-CS"/>
        </w:rPr>
        <w:t>Podgorica</w:t>
      </w:r>
      <w:r w:rsidR="00E409DE">
        <w:rPr>
          <w:rFonts w:ascii="Garamond" w:hAnsi="Garamond"/>
          <w:sz w:val="28"/>
          <w:szCs w:val="28"/>
          <w:lang w:val="sr-Latn-CS"/>
        </w:rPr>
        <w:t>, 6. decembra 2018. godine</w:t>
      </w:r>
    </w:p>
    <w:p w:rsidR="00E409DE" w:rsidRPr="00D86794" w:rsidRDefault="00E409DE" w:rsidP="00E409DE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653F94" w:rsidRDefault="00653F94" w:rsidP="00653F94">
      <w:pPr>
        <w:spacing w:after="0" w:line="240" w:lineRule="auto"/>
        <w:jc w:val="center"/>
        <w:rPr>
          <w:rFonts w:ascii="Garamond" w:hAnsi="Garamond"/>
          <w:b/>
          <w:caps/>
          <w:sz w:val="28"/>
          <w:szCs w:val="28"/>
          <w:lang w:val="sr-Latn-CS"/>
        </w:rPr>
      </w:pPr>
      <w:r w:rsidRPr="00E409DE">
        <w:rPr>
          <w:rFonts w:ascii="Garamond" w:hAnsi="Garamond"/>
          <w:b/>
          <w:caps/>
          <w:sz w:val="28"/>
          <w:szCs w:val="28"/>
          <w:lang w:val="sr-Latn-CS"/>
        </w:rPr>
        <w:t>Skupština Glavnog grada – Podgorice</w:t>
      </w:r>
    </w:p>
    <w:p w:rsidR="00E409DE" w:rsidRPr="00E409DE" w:rsidRDefault="00E409DE" w:rsidP="00653F94">
      <w:pPr>
        <w:spacing w:after="0" w:line="240" w:lineRule="auto"/>
        <w:jc w:val="center"/>
        <w:rPr>
          <w:rFonts w:ascii="Garamond" w:hAnsi="Garamond"/>
          <w:b/>
          <w:caps/>
          <w:sz w:val="28"/>
          <w:szCs w:val="28"/>
          <w:lang w:val="sr-Latn-CS"/>
        </w:rPr>
      </w:pPr>
    </w:p>
    <w:p w:rsidR="00653F94" w:rsidRPr="00E409DE" w:rsidRDefault="00E409DE" w:rsidP="00653F94">
      <w:pPr>
        <w:spacing w:after="0" w:line="240" w:lineRule="auto"/>
        <w:jc w:val="center"/>
        <w:rPr>
          <w:rFonts w:ascii="Garamond" w:hAnsi="Garamond"/>
          <w:b/>
          <w:caps/>
          <w:sz w:val="28"/>
          <w:szCs w:val="28"/>
          <w:lang w:val="sr-Latn-CS"/>
        </w:rPr>
      </w:pPr>
      <w:r w:rsidRPr="00E409DE">
        <w:rPr>
          <w:rFonts w:ascii="Garamond" w:hAnsi="Garamond"/>
          <w:b/>
          <w:caps/>
          <w:sz w:val="28"/>
          <w:szCs w:val="28"/>
          <w:lang w:val="sr-Latn-CS"/>
        </w:rPr>
        <w:t xml:space="preserve">                                                                  </w:t>
      </w:r>
      <w:r w:rsidR="00653F94" w:rsidRPr="00E409DE">
        <w:rPr>
          <w:rFonts w:ascii="Garamond" w:hAnsi="Garamond"/>
          <w:b/>
          <w:caps/>
          <w:sz w:val="28"/>
          <w:szCs w:val="28"/>
          <w:lang w:val="sr-Latn-CS"/>
        </w:rPr>
        <w:t>Predśednik Skupštine,</w:t>
      </w:r>
    </w:p>
    <w:p w:rsidR="00653F94" w:rsidRPr="00E47FC9" w:rsidRDefault="00E409DE" w:rsidP="00653F9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                                                        </w:t>
      </w:r>
      <w:r w:rsidR="00653F94">
        <w:rPr>
          <w:rFonts w:ascii="Garamond" w:hAnsi="Garamond"/>
          <w:b/>
          <w:sz w:val="28"/>
          <w:szCs w:val="28"/>
          <w:lang w:val="sr-Latn-CS"/>
        </w:rPr>
        <w:t>dr Đorđe Suhih</w:t>
      </w:r>
    </w:p>
    <w:sectPr w:rsidR="00653F94" w:rsidRPr="00E47FC9" w:rsidSect="0024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2A1325"/>
    <w:rsid w:val="000350CC"/>
    <w:rsid w:val="00074F7F"/>
    <w:rsid w:val="000C1EDA"/>
    <w:rsid w:val="001240C7"/>
    <w:rsid w:val="00140D65"/>
    <w:rsid w:val="001960DA"/>
    <w:rsid w:val="001C01B9"/>
    <w:rsid w:val="001C4949"/>
    <w:rsid w:val="002360F8"/>
    <w:rsid w:val="002435F7"/>
    <w:rsid w:val="00271979"/>
    <w:rsid w:val="002A0774"/>
    <w:rsid w:val="002A1325"/>
    <w:rsid w:val="002C0FF2"/>
    <w:rsid w:val="002C27CB"/>
    <w:rsid w:val="002D3B16"/>
    <w:rsid w:val="00302BB3"/>
    <w:rsid w:val="00325F0D"/>
    <w:rsid w:val="00342262"/>
    <w:rsid w:val="003A5D03"/>
    <w:rsid w:val="003B3437"/>
    <w:rsid w:val="003E19BC"/>
    <w:rsid w:val="003F04AC"/>
    <w:rsid w:val="00411411"/>
    <w:rsid w:val="00411A61"/>
    <w:rsid w:val="00452668"/>
    <w:rsid w:val="00473609"/>
    <w:rsid w:val="0048502D"/>
    <w:rsid w:val="004B0C69"/>
    <w:rsid w:val="004D67AA"/>
    <w:rsid w:val="00517419"/>
    <w:rsid w:val="005513D4"/>
    <w:rsid w:val="005538AB"/>
    <w:rsid w:val="00553CC0"/>
    <w:rsid w:val="00576351"/>
    <w:rsid w:val="00585355"/>
    <w:rsid w:val="00594831"/>
    <w:rsid w:val="005D03D4"/>
    <w:rsid w:val="00612E4D"/>
    <w:rsid w:val="00615F1C"/>
    <w:rsid w:val="00653F94"/>
    <w:rsid w:val="006B6063"/>
    <w:rsid w:val="0076235A"/>
    <w:rsid w:val="0077542B"/>
    <w:rsid w:val="0079188C"/>
    <w:rsid w:val="007A2D7A"/>
    <w:rsid w:val="007A31C6"/>
    <w:rsid w:val="007B6A2E"/>
    <w:rsid w:val="007C3D38"/>
    <w:rsid w:val="007D7EF8"/>
    <w:rsid w:val="007E7A8F"/>
    <w:rsid w:val="007F3AB9"/>
    <w:rsid w:val="00816A24"/>
    <w:rsid w:val="0082426D"/>
    <w:rsid w:val="0084147C"/>
    <w:rsid w:val="008540F5"/>
    <w:rsid w:val="00876487"/>
    <w:rsid w:val="00881091"/>
    <w:rsid w:val="00886560"/>
    <w:rsid w:val="008D364D"/>
    <w:rsid w:val="008E46B6"/>
    <w:rsid w:val="00900A63"/>
    <w:rsid w:val="0090782D"/>
    <w:rsid w:val="0094693D"/>
    <w:rsid w:val="009930FB"/>
    <w:rsid w:val="009B3E38"/>
    <w:rsid w:val="009D21BB"/>
    <w:rsid w:val="00A3262F"/>
    <w:rsid w:val="00A757E3"/>
    <w:rsid w:val="00A86735"/>
    <w:rsid w:val="00AB5240"/>
    <w:rsid w:val="00B02971"/>
    <w:rsid w:val="00B04390"/>
    <w:rsid w:val="00B359A5"/>
    <w:rsid w:val="00B4257A"/>
    <w:rsid w:val="00B8095A"/>
    <w:rsid w:val="00B86451"/>
    <w:rsid w:val="00BD3941"/>
    <w:rsid w:val="00BD3B67"/>
    <w:rsid w:val="00C811D8"/>
    <w:rsid w:val="00CA12DC"/>
    <w:rsid w:val="00CB3AD4"/>
    <w:rsid w:val="00CD5670"/>
    <w:rsid w:val="00CF1C6F"/>
    <w:rsid w:val="00D511D7"/>
    <w:rsid w:val="00D6490A"/>
    <w:rsid w:val="00D72F4F"/>
    <w:rsid w:val="00D747E6"/>
    <w:rsid w:val="00D86794"/>
    <w:rsid w:val="00DA5B4A"/>
    <w:rsid w:val="00DB600C"/>
    <w:rsid w:val="00DC0B84"/>
    <w:rsid w:val="00DF22A1"/>
    <w:rsid w:val="00E13D5C"/>
    <w:rsid w:val="00E4078A"/>
    <w:rsid w:val="00E409DE"/>
    <w:rsid w:val="00E47FC9"/>
    <w:rsid w:val="00E51556"/>
    <w:rsid w:val="00EA6AB5"/>
    <w:rsid w:val="00EC645F"/>
    <w:rsid w:val="00EC79FC"/>
    <w:rsid w:val="00EE5983"/>
    <w:rsid w:val="00F15655"/>
    <w:rsid w:val="00F650E6"/>
    <w:rsid w:val="00F92283"/>
    <w:rsid w:val="00FB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F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C27C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2A1325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2A1325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2Y">
    <w:name w:val="N02Y"/>
    <w:basedOn w:val="Normal"/>
    <w:uiPriority w:val="99"/>
    <w:rsid w:val="002A1325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2A1325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2A132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7CB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B203-180A-44EA-9245-87DEE0CE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sjelic</cp:lastModifiedBy>
  <cp:revision>7</cp:revision>
  <cp:lastPrinted>2018-12-06T12:43:00Z</cp:lastPrinted>
  <dcterms:created xsi:type="dcterms:W3CDTF">2018-11-22T14:12:00Z</dcterms:created>
  <dcterms:modified xsi:type="dcterms:W3CDTF">2018-12-06T12:44:00Z</dcterms:modified>
</cp:coreProperties>
</file>