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0" w:rsidRPr="000628FB" w:rsidRDefault="00176CD2" w:rsidP="00B84BB0">
      <w:pPr>
        <w:ind w:right="-540"/>
        <w:jc w:val="both"/>
        <w:rPr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 xml:space="preserve">        </w:t>
      </w:r>
      <w:r w:rsidR="00B84BB0">
        <w:rPr>
          <w:sz w:val="32"/>
          <w:szCs w:val="32"/>
          <w:lang w:val="sl-SI"/>
        </w:rPr>
        <w:t xml:space="preserve">     </w:t>
      </w:r>
      <w:r w:rsidR="00B84BB0" w:rsidRPr="000628FB">
        <w:rPr>
          <w:sz w:val="32"/>
          <w:szCs w:val="32"/>
          <w:lang w:val="sl-SI"/>
        </w:rPr>
        <w:t xml:space="preserve"> Na osnovu člana 48 Statuta Glavnog grada (»Službeni list RCG-opštinski propisi«, broj 28/06 i »Službeni list CG-opštinski propisi«, broj 39/10, 18/12 i 38/17) i člana 11, 13 i 14 Odluke o osnivanju Društva sa ograničenom odgovornošću »Komunalne usluge« - Podgorica </w:t>
      </w:r>
      <w:r w:rsidR="00B84BB0" w:rsidRPr="000628FB">
        <w:rPr>
          <w:sz w:val="32"/>
          <w:szCs w:val="32"/>
          <w:lang w:val="sr-Latn-CS"/>
        </w:rPr>
        <w:t>(</w:t>
      </w:r>
      <w:r w:rsidR="00B84BB0" w:rsidRPr="000628FB">
        <w:rPr>
          <w:sz w:val="32"/>
          <w:szCs w:val="32"/>
          <w:lang w:val="sl-SI"/>
        </w:rPr>
        <w:t>»Službeni list CG-opštinski propisi«, br. 22/13), Skupština Glavnog grada - Podgorice, na sjednici o</w:t>
      </w:r>
      <w:smartTag w:uri="urn:schemas-microsoft-com:office:smarttags" w:element="PersonName">
        <w:r w:rsidR="00B84BB0" w:rsidRPr="000628FB">
          <w:rPr>
            <w:sz w:val="32"/>
            <w:szCs w:val="32"/>
            <w:lang w:val="sl-SI"/>
          </w:rPr>
          <w:t>dr</w:t>
        </w:r>
      </w:smartTag>
      <w:r w:rsidR="00B84BB0" w:rsidRPr="000628FB">
        <w:rPr>
          <w:sz w:val="32"/>
          <w:szCs w:val="32"/>
          <w:lang w:val="sl-SI"/>
        </w:rPr>
        <w:t xml:space="preserve">žanoj </w:t>
      </w:r>
      <w:r w:rsidR="00B84BB0">
        <w:rPr>
          <w:sz w:val="32"/>
          <w:szCs w:val="32"/>
        </w:rPr>
        <w:t>27. i 28. decembra</w:t>
      </w:r>
      <w:r w:rsidR="00B84BB0" w:rsidRPr="000628FB">
        <w:rPr>
          <w:sz w:val="32"/>
          <w:szCs w:val="32"/>
        </w:rPr>
        <w:t xml:space="preserve"> </w:t>
      </w:r>
      <w:r w:rsidR="00B84BB0" w:rsidRPr="000628FB">
        <w:rPr>
          <w:sz w:val="32"/>
          <w:szCs w:val="32"/>
          <w:lang w:val="sl-SI"/>
        </w:rPr>
        <w:t>2018. godine, donijela je –</w:t>
      </w:r>
    </w:p>
    <w:p w:rsidR="00B84BB0" w:rsidRPr="00B84BB0" w:rsidRDefault="00B84BB0" w:rsidP="00B84BB0">
      <w:pPr>
        <w:ind w:right="-540"/>
        <w:jc w:val="center"/>
        <w:rPr>
          <w:b/>
          <w:sz w:val="32"/>
          <w:szCs w:val="32"/>
          <w:lang w:val="sl-SI"/>
        </w:rPr>
      </w:pPr>
      <w:r w:rsidRPr="000628FB">
        <w:rPr>
          <w:b/>
          <w:sz w:val="32"/>
          <w:szCs w:val="32"/>
          <w:lang w:val="sl-SI"/>
        </w:rPr>
        <w:t xml:space="preserve"> </w:t>
      </w:r>
    </w:p>
    <w:p w:rsidR="00B84BB0" w:rsidRPr="000628FB" w:rsidRDefault="00B84BB0" w:rsidP="00B84BB0">
      <w:pPr>
        <w:ind w:left="-540"/>
        <w:jc w:val="center"/>
        <w:rPr>
          <w:b/>
          <w:bCs/>
          <w:sz w:val="32"/>
          <w:szCs w:val="32"/>
          <w:lang w:val="sr-Latn-CS"/>
        </w:rPr>
      </w:pPr>
      <w:r>
        <w:rPr>
          <w:b/>
          <w:bCs/>
          <w:sz w:val="32"/>
          <w:szCs w:val="32"/>
          <w:lang w:val="sr-Latn-CS"/>
        </w:rPr>
        <w:t xml:space="preserve">          </w:t>
      </w:r>
      <w:r w:rsidRPr="000628FB">
        <w:rPr>
          <w:b/>
          <w:bCs/>
          <w:sz w:val="32"/>
          <w:szCs w:val="32"/>
          <w:lang w:val="sr-Latn-CS"/>
        </w:rPr>
        <w:t>R J E Š E NJ E</w:t>
      </w:r>
    </w:p>
    <w:p w:rsidR="00B84BB0" w:rsidRPr="000628FB" w:rsidRDefault="00B84BB0" w:rsidP="00B84BB0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0628FB">
        <w:rPr>
          <w:sz w:val="32"/>
          <w:szCs w:val="32"/>
        </w:rPr>
        <w:t>O IMENOVANJU ODBORA DIREKTORA DRUŠTVA SA OGRANIČENOM ODGOVORNOŠĆU »KOMUNALNE SLUGE«- PODGORICA</w:t>
      </w:r>
    </w:p>
    <w:p w:rsidR="00B84BB0" w:rsidRPr="000628FB" w:rsidRDefault="00B84BB0" w:rsidP="00B84BB0">
      <w:pPr>
        <w:ind w:left="-540"/>
        <w:jc w:val="both"/>
        <w:rPr>
          <w:sz w:val="32"/>
          <w:szCs w:val="32"/>
          <w:lang w:val="sr-Latn-CS"/>
        </w:rPr>
      </w:pPr>
      <w:r w:rsidRPr="000628FB">
        <w:rPr>
          <w:b/>
          <w:bCs/>
          <w:sz w:val="32"/>
          <w:szCs w:val="32"/>
          <w:lang w:val="sr-Latn-CS"/>
        </w:rPr>
        <w:t xml:space="preserve"> </w:t>
      </w:r>
    </w:p>
    <w:p w:rsidR="00B84BB0" w:rsidRPr="000628FB" w:rsidRDefault="00B84BB0" w:rsidP="00B84BB0">
      <w:pPr>
        <w:ind w:left="-540" w:right="180"/>
        <w:jc w:val="both"/>
        <w:rPr>
          <w:sz w:val="32"/>
          <w:szCs w:val="32"/>
          <w:lang w:val="sr-Latn-CS"/>
        </w:rPr>
      </w:pPr>
      <w:r w:rsidRPr="000628FB">
        <w:rPr>
          <w:b/>
          <w:bCs/>
          <w:sz w:val="32"/>
          <w:szCs w:val="32"/>
          <w:lang w:val="sr-Latn-CS"/>
        </w:rPr>
        <w:t xml:space="preserve"> </w:t>
      </w:r>
    </w:p>
    <w:p w:rsidR="00B84BB0" w:rsidRPr="000628FB" w:rsidRDefault="00B84BB0" w:rsidP="00B84BB0">
      <w:pPr>
        <w:pStyle w:val="Heading1"/>
        <w:rPr>
          <w:b/>
          <w:sz w:val="32"/>
          <w:szCs w:val="32"/>
        </w:rPr>
      </w:pPr>
      <w:r w:rsidRPr="000628FB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</w:t>
      </w:r>
      <w:r w:rsidRPr="000628FB">
        <w:rPr>
          <w:sz w:val="32"/>
          <w:szCs w:val="32"/>
        </w:rPr>
        <w:t xml:space="preserve">U Odbor direktora Društva sa ograničenom odgovornošću »Komunalne usluge« - Podgorica, </w:t>
      </w:r>
      <w:r w:rsidRPr="000628FB">
        <w:rPr>
          <w:b/>
          <w:sz w:val="32"/>
          <w:szCs w:val="32"/>
        </w:rPr>
        <w:t>i m e n u  j u   s e:</w:t>
      </w:r>
    </w:p>
    <w:p w:rsidR="00B84BB0" w:rsidRPr="000628FB" w:rsidRDefault="00B84BB0" w:rsidP="00B84BB0">
      <w:pPr>
        <w:ind w:left="1560"/>
        <w:jc w:val="both"/>
        <w:rPr>
          <w:sz w:val="32"/>
          <w:szCs w:val="32"/>
          <w:lang w:val="sl-SI"/>
        </w:rPr>
      </w:pPr>
    </w:p>
    <w:p w:rsidR="00B84BB0" w:rsidRPr="000628FB" w:rsidRDefault="00B84BB0" w:rsidP="00B84BB0">
      <w:pPr>
        <w:ind w:left="900"/>
        <w:jc w:val="both"/>
        <w:rPr>
          <w:sz w:val="32"/>
          <w:szCs w:val="32"/>
          <w:lang w:val="sl-SI"/>
        </w:rPr>
      </w:pPr>
    </w:p>
    <w:p w:rsidR="00B84BB0" w:rsidRPr="00BE2BC7" w:rsidRDefault="00B84BB0" w:rsidP="00B84B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2BC7">
        <w:rPr>
          <w:b/>
          <w:bCs/>
          <w:sz w:val="32"/>
          <w:szCs w:val="32"/>
          <w:lang w:val="sr-Latn-CS"/>
        </w:rPr>
        <w:t xml:space="preserve"> </w:t>
      </w:r>
      <w:r w:rsidRPr="00BE2BC7">
        <w:rPr>
          <w:rFonts w:ascii="Times New Roman" w:eastAsia="Times New Roman" w:hAnsi="Times New Roman"/>
          <w:b/>
          <w:color w:val="000000"/>
          <w:sz w:val="32"/>
          <w:szCs w:val="32"/>
        </w:rPr>
        <w:t>Željko Vuković,</w:t>
      </w:r>
    </w:p>
    <w:p w:rsidR="00B84BB0" w:rsidRPr="00BE2BC7" w:rsidRDefault="00B84BB0" w:rsidP="00B84B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2BC7">
        <w:rPr>
          <w:rFonts w:ascii="Times New Roman" w:eastAsia="Times New Roman" w:hAnsi="Times New Roman"/>
          <w:b/>
          <w:color w:val="000000"/>
          <w:sz w:val="32"/>
          <w:szCs w:val="32"/>
        </w:rPr>
        <w:t>Snežana Popović,</w:t>
      </w:r>
    </w:p>
    <w:p w:rsidR="00B84BB0" w:rsidRPr="00BE2BC7" w:rsidRDefault="00B84BB0" w:rsidP="00B84B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2BC7">
        <w:rPr>
          <w:rFonts w:ascii="Times New Roman" w:eastAsia="Times New Roman" w:hAnsi="Times New Roman"/>
          <w:b/>
          <w:color w:val="000000"/>
          <w:sz w:val="32"/>
          <w:szCs w:val="32"/>
        </w:rPr>
        <w:t>Velimir Karadžić,</w:t>
      </w:r>
    </w:p>
    <w:p w:rsidR="00B84BB0" w:rsidRPr="00BE2BC7" w:rsidRDefault="00B84BB0" w:rsidP="00B84B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2BC7">
        <w:rPr>
          <w:rFonts w:ascii="Times New Roman" w:eastAsia="Times New Roman" w:hAnsi="Times New Roman"/>
          <w:b/>
          <w:color w:val="000000"/>
          <w:sz w:val="32"/>
          <w:szCs w:val="32"/>
        </w:rPr>
        <w:t>Grujica Lazović,</w:t>
      </w:r>
    </w:p>
    <w:p w:rsidR="00B84BB0" w:rsidRPr="00BE2BC7" w:rsidRDefault="00B84BB0" w:rsidP="00B84BB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E2BC7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Srđan Stojović, </w:t>
      </w:r>
      <w:r w:rsidRPr="00BE2BC7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B84BB0" w:rsidRPr="00BE2BC7" w:rsidRDefault="00B84BB0" w:rsidP="00B84BB0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B84BB0" w:rsidRPr="000628FB" w:rsidRDefault="00B84BB0" w:rsidP="00B84BB0">
      <w:pPr>
        <w:jc w:val="both"/>
        <w:rPr>
          <w:b/>
          <w:bCs/>
          <w:sz w:val="32"/>
          <w:szCs w:val="32"/>
          <w:lang w:val="sl-SI"/>
        </w:rPr>
      </w:pPr>
      <w:r w:rsidRPr="000628FB">
        <w:rPr>
          <w:bCs/>
          <w:sz w:val="32"/>
          <w:szCs w:val="32"/>
          <w:lang w:val="sr-Latn-CS"/>
        </w:rPr>
        <w:t xml:space="preserve"> </w:t>
      </w:r>
    </w:p>
    <w:p w:rsidR="00B84BB0" w:rsidRPr="000628FB" w:rsidRDefault="00B84BB0" w:rsidP="00B84BB0">
      <w:pPr>
        <w:jc w:val="both"/>
        <w:rPr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 xml:space="preserve">       </w:t>
      </w:r>
      <w:r w:rsidRPr="000628FB">
        <w:rPr>
          <w:sz w:val="32"/>
          <w:szCs w:val="32"/>
          <w:lang w:val="sl-SI"/>
        </w:rPr>
        <w:t xml:space="preserve">  Rješenje stupa na snagu danom donošenja.</w:t>
      </w:r>
    </w:p>
    <w:p w:rsidR="00B84BB0" w:rsidRPr="000628FB" w:rsidRDefault="00B84BB0" w:rsidP="00B84BB0">
      <w:pPr>
        <w:ind w:left="720"/>
        <w:jc w:val="both"/>
        <w:rPr>
          <w:sz w:val="32"/>
          <w:szCs w:val="32"/>
          <w:lang w:val="sl-SI"/>
        </w:rPr>
      </w:pPr>
    </w:p>
    <w:p w:rsidR="00B84BB0" w:rsidRPr="000628FB" w:rsidRDefault="00B84BB0" w:rsidP="00B84BB0">
      <w:pPr>
        <w:ind w:left="720"/>
        <w:jc w:val="both"/>
        <w:rPr>
          <w:sz w:val="32"/>
          <w:szCs w:val="32"/>
          <w:lang w:val="sl-SI"/>
        </w:rPr>
      </w:pPr>
    </w:p>
    <w:p w:rsidR="00B84BB0" w:rsidRPr="000628FB" w:rsidRDefault="00B84BB0" w:rsidP="00B84BB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02-030/18-1473</w:t>
      </w:r>
    </w:p>
    <w:p w:rsidR="00B84BB0" w:rsidRPr="000628FB" w:rsidRDefault="00B84BB0" w:rsidP="00B84BB0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0628FB">
        <w:rPr>
          <w:sz w:val="32"/>
          <w:szCs w:val="32"/>
        </w:rPr>
        <w:t>2018. godine</w:t>
      </w:r>
    </w:p>
    <w:p w:rsidR="00B84BB0" w:rsidRPr="000628FB" w:rsidRDefault="00B84BB0" w:rsidP="00B84BB0">
      <w:pPr>
        <w:rPr>
          <w:sz w:val="32"/>
          <w:szCs w:val="32"/>
          <w:lang w:val="sl-SI"/>
        </w:rPr>
      </w:pPr>
    </w:p>
    <w:p w:rsidR="00B84BB0" w:rsidRPr="000628FB" w:rsidRDefault="00B84BB0" w:rsidP="00B84BB0">
      <w:pPr>
        <w:rPr>
          <w:sz w:val="32"/>
          <w:szCs w:val="32"/>
          <w:lang w:val="sl-SI"/>
        </w:rPr>
      </w:pPr>
    </w:p>
    <w:p w:rsidR="00B84BB0" w:rsidRPr="000628FB" w:rsidRDefault="00B84BB0" w:rsidP="00B84BB0">
      <w:pPr>
        <w:ind w:left="720"/>
        <w:jc w:val="center"/>
        <w:rPr>
          <w:b/>
          <w:sz w:val="32"/>
          <w:szCs w:val="32"/>
          <w:lang w:val="sl-SI"/>
        </w:rPr>
      </w:pPr>
      <w:r w:rsidRPr="000628FB">
        <w:rPr>
          <w:b/>
          <w:sz w:val="32"/>
          <w:szCs w:val="32"/>
          <w:lang w:val="sl-SI"/>
        </w:rPr>
        <w:t xml:space="preserve">SKUPŠTINA </w:t>
      </w:r>
      <w:r w:rsidRPr="000628FB">
        <w:rPr>
          <w:b/>
          <w:sz w:val="32"/>
          <w:szCs w:val="32"/>
          <w:lang w:val="sr-Latn-CS"/>
        </w:rPr>
        <w:t>GLAVNOG GRADA-</w:t>
      </w:r>
      <w:r w:rsidRPr="000628FB">
        <w:rPr>
          <w:b/>
          <w:sz w:val="32"/>
          <w:szCs w:val="32"/>
          <w:lang w:val="sl-SI"/>
        </w:rPr>
        <w:t xml:space="preserve"> PODGORICE</w:t>
      </w:r>
    </w:p>
    <w:p w:rsidR="00B84BB0" w:rsidRPr="000628FB" w:rsidRDefault="00B84BB0" w:rsidP="00B84BB0">
      <w:pPr>
        <w:ind w:left="720"/>
        <w:jc w:val="center"/>
        <w:rPr>
          <w:b/>
          <w:sz w:val="32"/>
          <w:szCs w:val="32"/>
          <w:lang w:val="sl-SI"/>
        </w:rPr>
      </w:pPr>
    </w:p>
    <w:p w:rsidR="00B84BB0" w:rsidRPr="000628FB" w:rsidRDefault="00B84BB0" w:rsidP="00B84BB0">
      <w:pPr>
        <w:ind w:left="720"/>
        <w:jc w:val="both"/>
        <w:rPr>
          <w:b/>
          <w:sz w:val="32"/>
          <w:szCs w:val="32"/>
          <w:lang w:val="sl-SI"/>
        </w:rPr>
      </w:pP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176CD2" w:rsidRDefault="00B84BB0" w:rsidP="00176CD2">
      <w:pPr>
        <w:ind w:left="720"/>
        <w:jc w:val="both"/>
      </w:pP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</w:r>
      <w:r w:rsidRPr="000628FB">
        <w:rPr>
          <w:b/>
          <w:sz w:val="32"/>
          <w:szCs w:val="32"/>
          <w:lang w:val="sl-SI"/>
        </w:rPr>
        <w:tab/>
        <w:t xml:space="preserve">                           dr Đorđe Suhih</w:t>
      </w:r>
    </w:p>
    <w:sectPr w:rsidR="002F022F" w:rsidRPr="00176CD2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76CD2"/>
    <w:rsid w:val="002E70FC"/>
    <w:rsid w:val="002F022F"/>
    <w:rsid w:val="003144DC"/>
    <w:rsid w:val="00352956"/>
    <w:rsid w:val="00392044"/>
    <w:rsid w:val="004133EF"/>
    <w:rsid w:val="00473B20"/>
    <w:rsid w:val="006E0C37"/>
    <w:rsid w:val="00B84BB0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2018-12-28T13:27:00Z</dcterms:created>
  <dcterms:modified xsi:type="dcterms:W3CDTF">2018-12-28T13:27:00Z</dcterms:modified>
</cp:coreProperties>
</file>