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51" w:rsidRDefault="00293751" w:rsidP="003E7D38">
      <w:pPr>
        <w:jc w:val="both"/>
        <w:rPr>
          <w:sz w:val="28"/>
          <w:szCs w:val="28"/>
        </w:rPr>
      </w:pPr>
    </w:p>
    <w:p w:rsidR="00293751" w:rsidRDefault="00293751" w:rsidP="003E7D38">
      <w:pPr>
        <w:jc w:val="both"/>
        <w:rPr>
          <w:sz w:val="28"/>
          <w:szCs w:val="28"/>
        </w:rPr>
      </w:pPr>
    </w:p>
    <w:p w:rsidR="004269BC" w:rsidRDefault="00FA58AD" w:rsidP="003E7D38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ab/>
      </w:r>
      <w:r w:rsidR="00293751">
        <w:rPr>
          <w:sz w:val="28"/>
          <w:szCs w:val="28"/>
        </w:rPr>
        <w:t xml:space="preserve">Na osnovu </w:t>
      </w:r>
      <w:r w:rsidR="004269BC" w:rsidRPr="00816BE3">
        <w:rPr>
          <w:sz w:val="28"/>
          <w:szCs w:val="28"/>
        </w:rPr>
        <w:t>član</w:t>
      </w:r>
      <w:r w:rsidR="00293751">
        <w:rPr>
          <w:sz w:val="28"/>
          <w:szCs w:val="28"/>
        </w:rPr>
        <w:t>a 54 Zakona o državnoj imovini ("</w:t>
      </w:r>
      <w:r w:rsidR="004269BC" w:rsidRPr="00816BE3">
        <w:rPr>
          <w:sz w:val="28"/>
          <w:szCs w:val="28"/>
        </w:rPr>
        <w:t>Sl.list Crne Gore</w:t>
      </w:r>
      <w:r w:rsidR="00293751">
        <w:rPr>
          <w:sz w:val="28"/>
          <w:szCs w:val="28"/>
        </w:rPr>
        <w:t>"</w:t>
      </w:r>
      <w:r w:rsidR="004269BC" w:rsidRPr="00816BE3">
        <w:rPr>
          <w:sz w:val="28"/>
          <w:szCs w:val="28"/>
        </w:rPr>
        <w:t>, br.</w:t>
      </w:r>
      <w:r w:rsidR="00293751">
        <w:rPr>
          <w:sz w:val="28"/>
          <w:szCs w:val="28"/>
        </w:rPr>
        <w:t xml:space="preserve"> </w:t>
      </w:r>
      <w:r w:rsidR="004269BC" w:rsidRPr="00816BE3">
        <w:rPr>
          <w:sz w:val="28"/>
          <w:szCs w:val="28"/>
        </w:rPr>
        <w:t>21/09</w:t>
      </w:r>
      <w:r w:rsidR="00293751">
        <w:rPr>
          <w:sz w:val="28"/>
          <w:szCs w:val="28"/>
        </w:rPr>
        <w:t xml:space="preserve"> i </w:t>
      </w:r>
      <w:r w:rsidR="004269BC" w:rsidRPr="00816BE3">
        <w:rPr>
          <w:sz w:val="28"/>
          <w:szCs w:val="28"/>
        </w:rPr>
        <w:t>40/11 ),</w:t>
      </w:r>
      <w:r w:rsidR="004269BC" w:rsidRPr="004269BC">
        <w:rPr>
          <w:b/>
          <w:sz w:val="28"/>
          <w:szCs w:val="28"/>
        </w:rPr>
        <w:t xml:space="preserve"> </w:t>
      </w:r>
      <w:r w:rsidR="004269BC" w:rsidRPr="00816BE3">
        <w:rPr>
          <w:sz w:val="28"/>
          <w:szCs w:val="28"/>
          <w:lang w:val="sr-Latn-CS"/>
        </w:rPr>
        <w:t>člana 38 stav 1 tačka 9 Zak</w:t>
      </w:r>
      <w:r w:rsidR="00816BE3">
        <w:rPr>
          <w:sz w:val="28"/>
          <w:szCs w:val="28"/>
          <w:lang w:val="sr-Latn-CS"/>
        </w:rPr>
        <w:t xml:space="preserve">ona o lokalnoj samoupravi </w:t>
      </w:r>
      <w:r w:rsidR="00293751">
        <w:rPr>
          <w:sz w:val="28"/>
          <w:szCs w:val="28"/>
          <w:lang w:val="sr-Latn-CS"/>
        </w:rPr>
        <w:t>(</w:t>
      </w:r>
      <w:r w:rsidR="00293751">
        <w:rPr>
          <w:sz w:val="28"/>
          <w:szCs w:val="28"/>
        </w:rPr>
        <w:t>"</w:t>
      </w:r>
      <w:r w:rsidR="00293751">
        <w:rPr>
          <w:sz w:val="28"/>
          <w:szCs w:val="28"/>
          <w:lang w:val="sr-Latn-CS"/>
        </w:rPr>
        <w:t>Sl. list  Crne Gore</w:t>
      </w:r>
      <w:r w:rsidR="00293751">
        <w:rPr>
          <w:sz w:val="28"/>
          <w:szCs w:val="28"/>
        </w:rPr>
        <w:t>"</w:t>
      </w:r>
      <w:r w:rsidR="004269BC" w:rsidRPr="00816BE3">
        <w:rPr>
          <w:sz w:val="28"/>
          <w:szCs w:val="28"/>
          <w:lang w:val="sr-Latn-CS"/>
        </w:rPr>
        <w:t>, br</w:t>
      </w:r>
      <w:r w:rsidR="00293751">
        <w:rPr>
          <w:sz w:val="28"/>
          <w:szCs w:val="28"/>
          <w:lang w:val="sr-Latn-CS"/>
        </w:rPr>
        <w:t xml:space="preserve">oj </w:t>
      </w:r>
      <w:r w:rsidR="004269BC" w:rsidRPr="00816BE3">
        <w:rPr>
          <w:sz w:val="28"/>
          <w:szCs w:val="28"/>
          <w:lang w:val="sr-Latn-CS"/>
        </w:rPr>
        <w:t xml:space="preserve">2/18 </w:t>
      </w:r>
      <w:r w:rsidR="004269BC" w:rsidRPr="00BB6CD6">
        <w:rPr>
          <w:sz w:val="28"/>
          <w:szCs w:val="28"/>
          <w:lang w:val="sr-Latn-CS"/>
        </w:rPr>
        <w:t>)</w:t>
      </w:r>
      <w:r w:rsidR="00816BE3" w:rsidRPr="00BB6CD6">
        <w:rPr>
          <w:sz w:val="28"/>
          <w:szCs w:val="28"/>
          <w:lang w:val="sr-Latn-CS"/>
        </w:rPr>
        <w:t xml:space="preserve"> </w:t>
      </w:r>
      <w:r w:rsidR="004269BC" w:rsidRPr="00BB6CD6">
        <w:rPr>
          <w:sz w:val="28"/>
          <w:szCs w:val="28"/>
          <w:lang w:val="sr-Latn-CS"/>
        </w:rPr>
        <w:t xml:space="preserve">i člana 54 stav 1 tačka 12 Statuta Glavnog grada </w:t>
      </w:r>
      <w:r w:rsidR="00293751">
        <w:rPr>
          <w:sz w:val="28"/>
          <w:szCs w:val="28"/>
        </w:rPr>
        <w:t>("</w:t>
      </w:r>
      <w:r w:rsidR="004269BC" w:rsidRPr="00BB6CD6">
        <w:rPr>
          <w:sz w:val="28"/>
          <w:szCs w:val="28"/>
        </w:rPr>
        <w:t xml:space="preserve">Sl.list Crne Gore </w:t>
      </w:r>
      <w:r w:rsidR="00293751">
        <w:rPr>
          <w:sz w:val="28"/>
          <w:szCs w:val="28"/>
          <w:lang w:val="sr-Latn-CS"/>
        </w:rPr>
        <w:t>-</w:t>
      </w:r>
      <w:r w:rsidR="004269BC" w:rsidRPr="00BB6CD6">
        <w:rPr>
          <w:sz w:val="28"/>
          <w:szCs w:val="28"/>
        </w:rPr>
        <w:t>opštinski propisi", br</w:t>
      </w:r>
      <w:r w:rsidR="00293751">
        <w:rPr>
          <w:sz w:val="28"/>
          <w:szCs w:val="28"/>
        </w:rPr>
        <w:t xml:space="preserve">oj </w:t>
      </w:r>
      <w:r w:rsidR="004269BC" w:rsidRPr="00BB6CD6">
        <w:rPr>
          <w:sz w:val="28"/>
          <w:szCs w:val="28"/>
        </w:rPr>
        <w:t>8/19)</w:t>
      </w:r>
      <w:r w:rsidR="004269BC" w:rsidRPr="00BB6CD6">
        <w:rPr>
          <w:sz w:val="28"/>
          <w:szCs w:val="28"/>
          <w:lang w:val="sr-Latn-CS"/>
        </w:rPr>
        <w:t>,</w:t>
      </w:r>
      <w:r w:rsidR="004269BC">
        <w:rPr>
          <w:sz w:val="28"/>
          <w:szCs w:val="28"/>
          <w:lang w:val="sr-Latn-CS"/>
        </w:rPr>
        <w:t xml:space="preserve"> Skupština Glavnog grada </w:t>
      </w:r>
      <w:r w:rsidR="00293751">
        <w:rPr>
          <w:sz w:val="28"/>
          <w:szCs w:val="28"/>
          <w:lang w:val="sr-Latn-CS"/>
        </w:rPr>
        <w:t>-</w:t>
      </w:r>
      <w:r w:rsidR="004269BC">
        <w:rPr>
          <w:sz w:val="28"/>
          <w:szCs w:val="28"/>
          <w:lang w:val="sr-Latn-CS"/>
        </w:rPr>
        <w:t xml:space="preserve"> Podgorice, na sjednici održanoj </w:t>
      </w:r>
      <w:r w:rsidR="00293751">
        <w:rPr>
          <w:sz w:val="28"/>
          <w:szCs w:val="28"/>
          <w:lang w:val="sr-Latn-CS"/>
        </w:rPr>
        <w:t xml:space="preserve">11. aprila </w:t>
      </w:r>
      <w:r w:rsidR="004269BC">
        <w:rPr>
          <w:sz w:val="28"/>
          <w:szCs w:val="28"/>
          <w:lang w:val="sr-Latn-CS"/>
        </w:rPr>
        <w:t>2019. godine, donijela je –</w:t>
      </w:r>
    </w:p>
    <w:p w:rsidR="004269BC" w:rsidRDefault="004269BC" w:rsidP="004269BC">
      <w:pPr>
        <w:rPr>
          <w:sz w:val="28"/>
          <w:szCs w:val="28"/>
        </w:rPr>
      </w:pPr>
    </w:p>
    <w:p w:rsidR="004269BC" w:rsidRDefault="004269BC" w:rsidP="004269BC">
      <w:pPr>
        <w:pStyle w:val="Heading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D L U K U</w:t>
      </w:r>
    </w:p>
    <w:p w:rsidR="004269BC" w:rsidRDefault="004269BC" w:rsidP="00426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davanju saglasnosti za zaključenje sudskog poravnanja pred Osnovnim sudom u Podgorici, u predmetu P.br.</w:t>
      </w:r>
      <w:r w:rsidR="00FA58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6267/18</w:t>
      </w:r>
    </w:p>
    <w:p w:rsidR="00293751" w:rsidRDefault="00293751" w:rsidP="004269BC">
      <w:pPr>
        <w:jc w:val="center"/>
        <w:rPr>
          <w:b/>
          <w:sz w:val="28"/>
          <w:szCs w:val="28"/>
        </w:rPr>
      </w:pPr>
    </w:p>
    <w:p w:rsidR="004269BC" w:rsidRDefault="004269BC" w:rsidP="004269BC">
      <w:pPr>
        <w:jc w:val="center"/>
        <w:rPr>
          <w:b/>
          <w:sz w:val="28"/>
          <w:szCs w:val="28"/>
        </w:rPr>
      </w:pPr>
    </w:p>
    <w:p w:rsidR="004269BC" w:rsidRDefault="004269BC" w:rsidP="004269B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Član 1</w:t>
      </w:r>
    </w:p>
    <w:p w:rsidR="004269BC" w:rsidRPr="00293751" w:rsidRDefault="004269BC" w:rsidP="004269BC">
      <w:pPr>
        <w:jc w:val="center"/>
        <w:rPr>
          <w:b/>
          <w:bCs/>
          <w:sz w:val="16"/>
          <w:szCs w:val="16"/>
          <w:vertAlign w:val="subscript"/>
        </w:rPr>
      </w:pPr>
    </w:p>
    <w:p w:rsidR="00382B4B" w:rsidRDefault="004269BC" w:rsidP="00382B4B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Daje se saglasnost za zaključenje sudskog poravnanja sa Golović Radojkom iz Podgorice, u </w:t>
      </w:r>
      <w:r w:rsidRPr="00F93B15">
        <w:rPr>
          <w:sz w:val="28"/>
          <w:szCs w:val="28"/>
        </w:rPr>
        <w:t>postupku</w:t>
      </w:r>
      <w:r w:rsidR="00382B4B" w:rsidRPr="00F93B15">
        <w:rPr>
          <w:sz w:val="28"/>
          <w:szCs w:val="28"/>
        </w:rPr>
        <w:t xml:space="preserve"> koji se vodi p</w:t>
      </w:r>
      <w:r w:rsidR="00293751">
        <w:rPr>
          <w:sz w:val="28"/>
          <w:szCs w:val="28"/>
        </w:rPr>
        <w:t xml:space="preserve">red Osnovnim sudom u Podgorici, </w:t>
      </w:r>
      <w:r w:rsidR="00382B4B" w:rsidRPr="00F93B15">
        <w:rPr>
          <w:sz w:val="28"/>
          <w:szCs w:val="28"/>
        </w:rPr>
        <w:t>u predmetu P.br.</w:t>
      </w:r>
      <w:r w:rsidR="00FA58AD">
        <w:rPr>
          <w:sz w:val="28"/>
          <w:szCs w:val="28"/>
        </w:rPr>
        <w:t xml:space="preserve"> </w:t>
      </w:r>
      <w:r w:rsidR="00382B4B" w:rsidRPr="00F93B15">
        <w:rPr>
          <w:sz w:val="28"/>
          <w:szCs w:val="28"/>
        </w:rPr>
        <w:t>6267/18, po tužbi Golović Radojke za utvrđivanje prava svojine,</w:t>
      </w:r>
      <w:r w:rsidR="00382B4B">
        <w:rPr>
          <w:b/>
          <w:sz w:val="28"/>
          <w:szCs w:val="28"/>
        </w:rPr>
        <w:t xml:space="preserve"> </w:t>
      </w:r>
      <w:r w:rsidR="00382B4B">
        <w:rPr>
          <w:sz w:val="28"/>
          <w:szCs w:val="28"/>
        </w:rPr>
        <w:t>sa sljedećim elementima:</w:t>
      </w:r>
    </w:p>
    <w:p w:rsidR="00382B4B" w:rsidRDefault="00382B4B" w:rsidP="004269BC">
      <w:pPr>
        <w:ind w:firstLine="720"/>
        <w:jc w:val="both"/>
        <w:rPr>
          <w:sz w:val="28"/>
          <w:szCs w:val="28"/>
        </w:rPr>
      </w:pPr>
    </w:p>
    <w:p w:rsidR="004269BC" w:rsidRDefault="00FE2D74" w:rsidP="00FE2D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3751">
        <w:rPr>
          <w:sz w:val="28"/>
          <w:szCs w:val="28"/>
        </w:rPr>
        <w:t xml:space="preserve"> </w:t>
      </w:r>
      <w:r w:rsidR="004269BC">
        <w:rPr>
          <w:sz w:val="28"/>
          <w:szCs w:val="28"/>
        </w:rPr>
        <w:t xml:space="preserve">Glavni grad </w:t>
      </w:r>
      <w:r w:rsidR="00293751">
        <w:rPr>
          <w:sz w:val="28"/>
          <w:szCs w:val="28"/>
          <w:lang w:val="sr-Latn-CS"/>
        </w:rPr>
        <w:t>-</w:t>
      </w:r>
      <w:r w:rsidR="004269BC">
        <w:rPr>
          <w:sz w:val="28"/>
          <w:szCs w:val="28"/>
        </w:rPr>
        <w:t xml:space="preserve"> Podgorica obavezuje se da </w:t>
      </w:r>
      <w:r w:rsidR="00382B4B">
        <w:rPr>
          <w:sz w:val="28"/>
          <w:szCs w:val="28"/>
        </w:rPr>
        <w:t>tužilji Golović</w:t>
      </w:r>
      <w:r w:rsidR="004269BC">
        <w:rPr>
          <w:sz w:val="28"/>
          <w:szCs w:val="28"/>
        </w:rPr>
        <w:t xml:space="preserve"> </w:t>
      </w:r>
      <w:r w:rsidR="00382B4B">
        <w:rPr>
          <w:sz w:val="28"/>
          <w:szCs w:val="28"/>
        </w:rPr>
        <w:t xml:space="preserve">Radojki </w:t>
      </w:r>
      <w:r w:rsidR="004269BC">
        <w:rPr>
          <w:sz w:val="28"/>
          <w:szCs w:val="28"/>
        </w:rPr>
        <w:t xml:space="preserve">iz Podgorice, </w:t>
      </w:r>
      <w:r>
        <w:rPr>
          <w:sz w:val="28"/>
          <w:szCs w:val="28"/>
        </w:rPr>
        <w:t>prenese u svojinu jednosoban stan površine</w:t>
      </w:r>
      <w:r w:rsidR="004F3344">
        <w:rPr>
          <w:sz w:val="28"/>
          <w:szCs w:val="28"/>
        </w:rPr>
        <w:t xml:space="preserve"> 39</w:t>
      </w:r>
      <w:r>
        <w:rPr>
          <w:sz w:val="28"/>
          <w:szCs w:val="28"/>
        </w:rPr>
        <w:t>m</w:t>
      </w:r>
      <w:r w:rsidRPr="0029375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na</w:t>
      </w:r>
      <w:r w:rsidR="001B07E1">
        <w:rPr>
          <w:sz w:val="28"/>
          <w:szCs w:val="28"/>
        </w:rPr>
        <w:t xml:space="preserve"> drugom </w:t>
      </w:r>
      <w:r>
        <w:rPr>
          <w:sz w:val="28"/>
          <w:szCs w:val="28"/>
        </w:rPr>
        <w:t>spratu</w:t>
      </w:r>
      <w:r w:rsidR="001B07E1">
        <w:rPr>
          <w:sz w:val="28"/>
          <w:szCs w:val="28"/>
        </w:rPr>
        <w:t xml:space="preserve"> (P2), </w:t>
      </w:r>
      <w:r>
        <w:rPr>
          <w:sz w:val="28"/>
          <w:szCs w:val="28"/>
        </w:rPr>
        <w:t xml:space="preserve"> objekta br.</w:t>
      </w:r>
      <w:r w:rsidR="001B07E1">
        <w:rPr>
          <w:sz w:val="28"/>
          <w:szCs w:val="28"/>
        </w:rPr>
        <w:t>1</w:t>
      </w:r>
      <w:r>
        <w:rPr>
          <w:sz w:val="28"/>
          <w:szCs w:val="28"/>
        </w:rPr>
        <w:t xml:space="preserve">  na kat.parceli broj</w:t>
      </w:r>
      <w:r w:rsidR="001B07E1">
        <w:rPr>
          <w:sz w:val="28"/>
          <w:szCs w:val="28"/>
        </w:rPr>
        <w:t xml:space="preserve"> 4534/27 iz l.n.br.5746 </w:t>
      </w:r>
      <w:r>
        <w:rPr>
          <w:sz w:val="28"/>
          <w:szCs w:val="28"/>
        </w:rPr>
        <w:t>KO Podgorica III, bez naknade.</w:t>
      </w:r>
    </w:p>
    <w:p w:rsidR="00CC3175" w:rsidRDefault="00CC3175" w:rsidP="00CC31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Glavni grad </w:t>
      </w:r>
      <w:r w:rsidR="00293751">
        <w:rPr>
          <w:sz w:val="28"/>
          <w:szCs w:val="28"/>
          <w:lang w:val="sr-Latn-CS"/>
        </w:rPr>
        <w:t>-</w:t>
      </w:r>
      <w:r>
        <w:rPr>
          <w:sz w:val="28"/>
          <w:szCs w:val="28"/>
          <w:lang w:val="sr-Latn-CS"/>
        </w:rPr>
        <w:t xml:space="preserve"> Podgorica </w:t>
      </w:r>
      <w:r>
        <w:rPr>
          <w:sz w:val="28"/>
          <w:szCs w:val="28"/>
        </w:rPr>
        <w:t>garantuje da na predmetnom stanu nema nikakvih upisanih ili neupisanih tereta i ograničenja.</w:t>
      </w:r>
    </w:p>
    <w:p w:rsidR="00CC3175" w:rsidRDefault="00CC3175" w:rsidP="00CC3175">
      <w:pPr>
        <w:ind w:firstLine="720"/>
        <w:jc w:val="both"/>
        <w:rPr>
          <w:sz w:val="28"/>
          <w:szCs w:val="28"/>
        </w:rPr>
      </w:pPr>
      <w:r w:rsidRPr="00CC31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Predaja stana iz stava </w:t>
      </w:r>
      <w:r w:rsidR="007B348B">
        <w:rPr>
          <w:sz w:val="28"/>
          <w:szCs w:val="28"/>
        </w:rPr>
        <w:t xml:space="preserve">1 </w:t>
      </w:r>
      <w:r w:rsidR="00293751">
        <w:rPr>
          <w:sz w:val="28"/>
          <w:szCs w:val="28"/>
        </w:rPr>
        <w:t>izvršiće se u roku od 15 (</w:t>
      </w:r>
      <w:r>
        <w:rPr>
          <w:sz w:val="28"/>
          <w:szCs w:val="28"/>
        </w:rPr>
        <w:t>petnaest) dana od dana zaključenja sudskog poravnanja.</w:t>
      </w:r>
    </w:p>
    <w:p w:rsidR="004269BC" w:rsidRDefault="004269BC" w:rsidP="00FE2D74">
      <w:pPr>
        <w:ind w:firstLine="810"/>
        <w:jc w:val="both"/>
        <w:rPr>
          <w:sz w:val="28"/>
          <w:szCs w:val="28"/>
        </w:rPr>
      </w:pPr>
    </w:p>
    <w:p w:rsidR="004269BC" w:rsidRDefault="00FE2D74" w:rsidP="004269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69BC">
        <w:rPr>
          <w:sz w:val="28"/>
          <w:szCs w:val="28"/>
        </w:rPr>
        <w:t xml:space="preserve">. </w:t>
      </w:r>
      <w:r>
        <w:rPr>
          <w:sz w:val="28"/>
          <w:szCs w:val="28"/>
        </w:rPr>
        <w:t>Tužilja</w:t>
      </w:r>
      <w:r w:rsidR="004269BC">
        <w:rPr>
          <w:sz w:val="28"/>
          <w:szCs w:val="28"/>
        </w:rPr>
        <w:t xml:space="preserve"> </w:t>
      </w:r>
      <w:r>
        <w:rPr>
          <w:sz w:val="28"/>
          <w:szCs w:val="28"/>
        </w:rPr>
        <w:t>Golović Radojka</w:t>
      </w:r>
      <w:r w:rsidR="004269BC">
        <w:rPr>
          <w:sz w:val="28"/>
          <w:szCs w:val="28"/>
        </w:rPr>
        <w:t xml:space="preserve"> </w:t>
      </w:r>
      <w:r>
        <w:rPr>
          <w:sz w:val="28"/>
          <w:szCs w:val="28"/>
        </w:rPr>
        <w:t>obavezuje</w:t>
      </w:r>
      <w:r w:rsidRPr="00FE2D74">
        <w:rPr>
          <w:sz w:val="28"/>
          <w:szCs w:val="28"/>
        </w:rPr>
        <w:t xml:space="preserve"> </w:t>
      </w:r>
      <w:r>
        <w:rPr>
          <w:sz w:val="28"/>
          <w:szCs w:val="28"/>
        </w:rPr>
        <w:t>se da stan-objekat na kat.parceli broj 208 iz l.n.br.5209 KO Podgorica III, u ul.</w:t>
      </w:r>
      <w:r w:rsidR="00293751">
        <w:rPr>
          <w:sz w:val="28"/>
          <w:szCs w:val="28"/>
        </w:rPr>
        <w:t xml:space="preserve"> </w:t>
      </w:r>
      <w:r>
        <w:rPr>
          <w:sz w:val="28"/>
          <w:szCs w:val="28"/>
        </w:rPr>
        <w:t>Gojka Radonjića br.</w:t>
      </w:r>
      <w:r w:rsidR="002937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2, oslobodi od lica i stvari i preda tuženom Glavnom </w:t>
      </w:r>
      <w:r w:rsidR="00293751">
        <w:rPr>
          <w:sz w:val="28"/>
          <w:szCs w:val="28"/>
        </w:rPr>
        <w:t>gradu Podgorica, u roku od 15 (</w:t>
      </w:r>
      <w:r>
        <w:rPr>
          <w:sz w:val="28"/>
          <w:szCs w:val="28"/>
        </w:rPr>
        <w:t>petnaest) dana od dana zaključenja sudskog poravnanja</w:t>
      </w:r>
      <w:r w:rsidR="007F5537">
        <w:rPr>
          <w:sz w:val="28"/>
          <w:szCs w:val="28"/>
        </w:rPr>
        <w:t>.</w:t>
      </w:r>
    </w:p>
    <w:p w:rsidR="004269BC" w:rsidRDefault="004269BC" w:rsidP="004269BC">
      <w:pPr>
        <w:pStyle w:val="BodyText"/>
        <w:ind w:left="360"/>
        <w:rPr>
          <w:sz w:val="28"/>
          <w:szCs w:val="28"/>
        </w:rPr>
      </w:pPr>
    </w:p>
    <w:p w:rsidR="004269BC" w:rsidRDefault="00CC3175" w:rsidP="004269BC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4269BC">
        <w:rPr>
          <w:sz w:val="28"/>
          <w:szCs w:val="28"/>
        </w:rPr>
        <w:t>. Na</w:t>
      </w:r>
      <w:r>
        <w:rPr>
          <w:sz w:val="28"/>
          <w:szCs w:val="28"/>
        </w:rPr>
        <w:t xml:space="preserve"> osnovu</w:t>
      </w:r>
      <w:r w:rsidR="004269BC">
        <w:rPr>
          <w:sz w:val="28"/>
          <w:szCs w:val="28"/>
        </w:rPr>
        <w:t xml:space="preserve"> </w:t>
      </w:r>
      <w:r>
        <w:rPr>
          <w:sz w:val="28"/>
          <w:szCs w:val="28"/>
        </w:rPr>
        <w:t>sudskog</w:t>
      </w:r>
      <w:r w:rsidR="004269BC">
        <w:rPr>
          <w:sz w:val="28"/>
          <w:szCs w:val="28"/>
        </w:rPr>
        <w:t xml:space="preserve"> poravnanja </w:t>
      </w:r>
      <w:r>
        <w:rPr>
          <w:sz w:val="28"/>
          <w:szCs w:val="28"/>
        </w:rPr>
        <w:t>tužilja</w:t>
      </w:r>
      <w:r w:rsidR="004269BC">
        <w:rPr>
          <w:sz w:val="28"/>
          <w:szCs w:val="28"/>
        </w:rPr>
        <w:t xml:space="preserve"> </w:t>
      </w:r>
      <w:r>
        <w:rPr>
          <w:sz w:val="28"/>
          <w:szCs w:val="28"/>
        </w:rPr>
        <w:t>Golović Radojka</w:t>
      </w:r>
      <w:r w:rsidR="004269BC">
        <w:rPr>
          <w:sz w:val="28"/>
          <w:szCs w:val="28"/>
        </w:rPr>
        <w:t xml:space="preserve"> stiče mogućnost uknjižbe kod Uprave za nekretnine </w:t>
      </w:r>
      <w:r w:rsidR="00293751">
        <w:rPr>
          <w:sz w:val="28"/>
          <w:szCs w:val="28"/>
          <w:lang w:val="sr-Latn-CS"/>
        </w:rPr>
        <w:t>-</w:t>
      </w:r>
      <w:r w:rsidR="004269BC">
        <w:rPr>
          <w:sz w:val="28"/>
          <w:szCs w:val="28"/>
          <w:lang w:val="sr-Latn-CS"/>
        </w:rPr>
        <w:t xml:space="preserve"> </w:t>
      </w:r>
      <w:r w:rsidR="004269BC">
        <w:rPr>
          <w:sz w:val="28"/>
          <w:szCs w:val="28"/>
        </w:rPr>
        <w:t xml:space="preserve">PJ Podgorica prava svojine na stanu opisanom u tački </w:t>
      </w:r>
      <w:r>
        <w:rPr>
          <w:sz w:val="28"/>
          <w:szCs w:val="28"/>
        </w:rPr>
        <w:t>1 ove odluke</w:t>
      </w:r>
      <w:r w:rsidR="004269BC">
        <w:rPr>
          <w:sz w:val="28"/>
          <w:szCs w:val="28"/>
        </w:rPr>
        <w:t>.</w:t>
      </w:r>
    </w:p>
    <w:p w:rsidR="004269BC" w:rsidRDefault="004269BC" w:rsidP="004269BC">
      <w:pPr>
        <w:pStyle w:val="BodyText"/>
        <w:rPr>
          <w:sz w:val="28"/>
          <w:szCs w:val="28"/>
        </w:rPr>
      </w:pPr>
    </w:p>
    <w:p w:rsidR="004269BC" w:rsidRDefault="00CC3175" w:rsidP="004269BC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4269BC">
        <w:rPr>
          <w:sz w:val="28"/>
          <w:szCs w:val="28"/>
        </w:rPr>
        <w:t xml:space="preserve">. </w:t>
      </w:r>
      <w:r>
        <w:rPr>
          <w:sz w:val="28"/>
          <w:szCs w:val="28"/>
        </w:rPr>
        <w:t>Zaključenjem poravnanja tužilja Golović Radojka je u cjelosti namirena povodom potraživanja iz tužbe, te se odriče tužbenog zahtjeva.</w:t>
      </w:r>
      <w:r w:rsidR="004269BC">
        <w:rPr>
          <w:sz w:val="28"/>
          <w:szCs w:val="28"/>
        </w:rPr>
        <w:t xml:space="preserve"> </w:t>
      </w:r>
    </w:p>
    <w:p w:rsidR="004269BC" w:rsidRDefault="004269BC" w:rsidP="004269BC">
      <w:pPr>
        <w:pStyle w:val="BodyText"/>
        <w:rPr>
          <w:sz w:val="28"/>
          <w:szCs w:val="28"/>
        </w:rPr>
      </w:pPr>
    </w:p>
    <w:p w:rsidR="004269BC" w:rsidRDefault="00CC3175" w:rsidP="004269BC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4269BC">
        <w:rPr>
          <w:sz w:val="28"/>
          <w:szCs w:val="28"/>
        </w:rPr>
        <w:t xml:space="preserve">. </w:t>
      </w:r>
      <w:r>
        <w:rPr>
          <w:sz w:val="28"/>
          <w:szCs w:val="28"/>
        </w:rPr>
        <w:t>P</w:t>
      </w:r>
      <w:r w:rsidR="004269BC">
        <w:rPr>
          <w:sz w:val="28"/>
          <w:szCs w:val="28"/>
        </w:rPr>
        <w:t>oravnanje ima snagu pravosnažne i izvršne sudske odluke.</w:t>
      </w:r>
    </w:p>
    <w:p w:rsidR="004269BC" w:rsidRDefault="004269BC" w:rsidP="004269BC">
      <w:pPr>
        <w:jc w:val="both"/>
        <w:rPr>
          <w:sz w:val="28"/>
          <w:szCs w:val="28"/>
        </w:rPr>
      </w:pPr>
    </w:p>
    <w:p w:rsidR="00CC3175" w:rsidRDefault="00CC3175" w:rsidP="004269BC">
      <w:pPr>
        <w:jc w:val="center"/>
        <w:rPr>
          <w:b/>
          <w:sz w:val="28"/>
          <w:szCs w:val="28"/>
        </w:rPr>
      </w:pPr>
    </w:p>
    <w:p w:rsidR="00293751" w:rsidRDefault="00293751" w:rsidP="004269BC">
      <w:pPr>
        <w:jc w:val="center"/>
        <w:rPr>
          <w:b/>
          <w:sz w:val="28"/>
          <w:szCs w:val="28"/>
        </w:rPr>
      </w:pPr>
    </w:p>
    <w:p w:rsidR="00293751" w:rsidRDefault="00293751" w:rsidP="004269BC">
      <w:pPr>
        <w:jc w:val="center"/>
        <w:rPr>
          <w:b/>
          <w:sz w:val="28"/>
          <w:szCs w:val="28"/>
        </w:rPr>
      </w:pPr>
    </w:p>
    <w:p w:rsidR="004269BC" w:rsidRDefault="004269BC" w:rsidP="004269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Član 2</w:t>
      </w:r>
    </w:p>
    <w:p w:rsidR="004269BC" w:rsidRPr="00293751" w:rsidRDefault="004269BC" w:rsidP="004269BC">
      <w:pPr>
        <w:jc w:val="center"/>
        <w:rPr>
          <w:b/>
          <w:sz w:val="16"/>
          <w:szCs w:val="16"/>
        </w:rPr>
      </w:pPr>
    </w:p>
    <w:p w:rsidR="004269BC" w:rsidRDefault="004269BC" w:rsidP="004269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Ovlašćuje se Direkcija za imovinu Glavnog grada </w:t>
      </w:r>
      <w:r w:rsidR="00293751">
        <w:rPr>
          <w:sz w:val="28"/>
          <w:szCs w:val="28"/>
        </w:rPr>
        <w:t>-</w:t>
      </w:r>
      <w:r>
        <w:rPr>
          <w:sz w:val="28"/>
          <w:szCs w:val="28"/>
        </w:rPr>
        <w:t xml:space="preserve"> Podgorice da pred Osnovnim sudom u Podgorici zaključi poravnanje u skladu sa ovom odlukom.</w:t>
      </w:r>
    </w:p>
    <w:p w:rsidR="004269BC" w:rsidRDefault="004269BC" w:rsidP="004269BC">
      <w:pPr>
        <w:jc w:val="center"/>
        <w:rPr>
          <w:b/>
          <w:bCs/>
          <w:sz w:val="28"/>
          <w:szCs w:val="28"/>
        </w:rPr>
      </w:pPr>
    </w:p>
    <w:p w:rsidR="004269BC" w:rsidRDefault="004269BC" w:rsidP="00426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Član 3</w:t>
      </w:r>
    </w:p>
    <w:p w:rsidR="004269BC" w:rsidRPr="00293751" w:rsidRDefault="004269BC" w:rsidP="004269BC">
      <w:pPr>
        <w:jc w:val="center"/>
        <w:rPr>
          <w:b/>
          <w:bCs/>
          <w:sz w:val="16"/>
          <w:szCs w:val="16"/>
        </w:rPr>
      </w:pPr>
    </w:p>
    <w:p w:rsidR="004269BC" w:rsidRDefault="004269BC" w:rsidP="004269BC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Ova odluka stupa na snagu danom donošenja, a objaviće se u </w:t>
      </w:r>
      <w:r w:rsidR="00293751">
        <w:rPr>
          <w:sz w:val="28"/>
          <w:szCs w:val="28"/>
        </w:rPr>
        <w:t>"</w:t>
      </w:r>
      <w:r>
        <w:rPr>
          <w:sz w:val="28"/>
          <w:szCs w:val="28"/>
          <w:lang w:val="sr-Latn-CS"/>
        </w:rPr>
        <w:t xml:space="preserve">Službenom listu Crne Gore </w:t>
      </w:r>
      <w:r w:rsidR="0029375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Latn-CS"/>
        </w:rPr>
        <w:t>opštinski propisi</w:t>
      </w:r>
      <w:r w:rsidR="00293751">
        <w:rPr>
          <w:sz w:val="28"/>
          <w:szCs w:val="28"/>
        </w:rPr>
        <w:t>"</w:t>
      </w:r>
      <w:r>
        <w:rPr>
          <w:sz w:val="28"/>
          <w:szCs w:val="28"/>
          <w:lang w:val="sr-Latn-CS"/>
        </w:rPr>
        <w:t>.</w:t>
      </w:r>
    </w:p>
    <w:p w:rsidR="004269BC" w:rsidRDefault="004269BC" w:rsidP="004269BC">
      <w:pPr>
        <w:jc w:val="both"/>
        <w:rPr>
          <w:sz w:val="28"/>
          <w:szCs w:val="28"/>
          <w:lang w:val="sr-Latn-CS"/>
        </w:rPr>
      </w:pPr>
    </w:p>
    <w:p w:rsidR="004269BC" w:rsidRDefault="004269BC" w:rsidP="004269BC">
      <w:pPr>
        <w:jc w:val="both"/>
        <w:rPr>
          <w:sz w:val="28"/>
          <w:szCs w:val="28"/>
          <w:lang w:val="sr-Latn-CS"/>
        </w:rPr>
      </w:pPr>
    </w:p>
    <w:p w:rsidR="00293751" w:rsidRDefault="004269BC" w:rsidP="004269BC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Broj: 02</w:t>
      </w:r>
      <w:r w:rsidR="00293751">
        <w:rPr>
          <w:sz w:val="28"/>
          <w:szCs w:val="28"/>
          <w:lang w:val="sr-Latn-CS"/>
        </w:rPr>
        <w:t>-</w:t>
      </w:r>
      <w:r>
        <w:rPr>
          <w:sz w:val="28"/>
          <w:szCs w:val="28"/>
          <w:lang w:val="sr-Latn-CS"/>
        </w:rPr>
        <w:t>030/1</w:t>
      </w:r>
      <w:r w:rsidR="00CC3175">
        <w:rPr>
          <w:sz w:val="28"/>
          <w:szCs w:val="28"/>
          <w:lang w:val="sr-Latn-CS"/>
        </w:rPr>
        <w:t>9</w:t>
      </w:r>
      <w:r w:rsidR="00293751">
        <w:rPr>
          <w:sz w:val="28"/>
          <w:szCs w:val="28"/>
          <w:lang w:val="sr-Latn-CS"/>
        </w:rPr>
        <w:t>-</w:t>
      </w:r>
      <w:r w:rsidR="00994306">
        <w:rPr>
          <w:sz w:val="28"/>
          <w:szCs w:val="28"/>
          <w:lang w:val="sr-Latn-CS"/>
        </w:rPr>
        <w:t>411</w:t>
      </w:r>
    </w:p>
    <w:p w:rsidR="004269BC" w:rsidRDefault="00293751" w:rsidP="004269BC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Po</w:t>
      </w:r>
      <w:r w:rsidR="004269BC">
        <w:rPr>
          <w:sz w:val="28"/>
          <w:szCs w:val="28"/>
          <w:lang w:val="sr-Latn-CS"/>
        </w:rPr>
        <w:t>dgorica,</w:t>
      </w:r>
      <w:r>
        <w:rPr>
          <w:sz w:val="28"/>
          <w:szCs w:val="28"/>
          <w:lang w:val="sr-Latn-CS"/>
        </w:rPr>
        <w:t xml:space="preserve"> 11. aprila </w:t>
      </w:r>
      <w:r w:rsidR="004269BC">
        <w:rPr>
          <w:sz w:val="28"/>
          <w:szCs w:val="28"/>
          <w:lang w:val="sr-Latn-CS"/>
        </w:rPr>
        <w:t>201</w:t>
      </w:r>
      <w:r w:rsidR="00CC3175">
        <w:rPr>
          <w:sz w:val="28"/>
          <w:szCs w:val="28"/>
          <w:lang w:val="sr-Latn-CS"/>
        </w:rPr>
        <w:t>9</w:t>
      </w:r>
      <w:r w:rsidR="004269BC">
        <w:rPr>
          <w:sz w:val="28"/>
          <w:szCs w:val="28"/>
          <w:lang w:val="sr-Latn-CS"/>
        </w:rPr>
        <w:t>.</w:t>
      </w:r>
      <w:r>
        <w:rPr>
          <w:sz w:val="28"/>
          <w:szCs w:val="28"/>
          <w:lang w:val="sr-Latn-CS"/>
        </w:rPr>
        <w:t xml:space="preserve"> </w:t>
      </w:r>
      <w:r w:rsidR="004269BC">
        <w:rPr>
          <w:sz w:val="28"/>
          <w:szCs w:val="28"/>
          <w:lang w:val="sr-Latn-CS"/>
        </w:rPr>
        <w:t>godine</w:t>
      </w: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SKUPŠTINA GLAVNOG GRADA </w:t>
      </w:r>
      <w:r w:rsidR="00293751">
        <w:rPr>
          <w:b/>
          <w:sz w:val="28"/>
          <w:szCs w:val="28"/>
          <w:lang w:val="sr-Latn-CS"/>
        </w:rPr>
        <w:t xml:space="preserve">- </w:t>
      </w:r>
      <w:r>
        <w:rPr>
          <w:b/>
          <w:sz w:val="28"/>
          <w:szCs w:val="28"/>
          <w:lang w:val="sr-Latn-CS"/>
        </w:rPr>
        <w:t xml:space="preserve"> PODGORICE</w:t>
      </w:r>
    </w:p>
    <w:p w:rsidR="00293751" w:rsidRDefault="00293751" w:rsidP="004269BC">
      <w:pPr>
        <w:jc w:val="right"/>
        <w:rPr>
          <w:sz w:val="28"/>
          <w:szCs w:val="28"/>
          <w:lang w:val="sr-Latn-CS"/>
        </w:rPr>
      </w:pPr>
    </w:p>
    <w:p w:rsidR="004269BC" w:rsidRDefault="004269BC" w:rsidP="004269BC">
      <w:pPr>
        <w:jc w:val="right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                                                   </w:t>
      </w:r>
    </w:p>
    <w:p w:rsidR="004269BC" w:rsidRDefault="004269BC" w:rsidP="004269BC">
      <w:pPr>
        <w:jc w:val="right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PREDSJEDNIK SKUPŠTINE,</w:t>
      </w:r>
    </w:p>
    <w:p w:rsidR="004269BC" w:rsidRPr="00293751" w:rsidRDefault="004269BC" w:rsidP="004269BC">
      <w:pPr>
        <w:jc w:val="both"/>
        <w:rPr>
          <w:b/>
          <w:sz w:val="16"/>
          <w:szCs w:val="16"/>
          <w:lang w:val="sr-Latn-CS"/>
        </w:rPr>
      </w:pPr>
      <w:r>
        <w:rPr>
          <w:b/>
          <w:sz w:val="28"/>
          <w:szCs w:val="28"/>
          <w:lang w:val="sr-Latn-CS"/>
        </w:rPr>
        <w:t xml:space="preserve">                                                                              </w:t>
      </w:r>
    </w:p>
    <w:p w:rsidR="004269BC" w:rsidRDefault="004269BC" w:rsidP="004269BC">
      <w:p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                                       </w:t>
      </w:r>
      <w:r w:rsidR="00293751">
        <w:rPr>
          <w:b/>
          <w:sz w:val="28"/>
          <w:szCs w:val="28"/>
          <w:lang w:val="sr-Latn-CS"/>
        </w:rPr>
        <w:t xml:space="preserve">                            </w:t>
      </w:r>
      <w:r>
        <w:rPr>
          <w:b/>
          <w:sz w:val="28"/>
          <w:szCs w:val="28"/>
          <w:lang w:val="sr-Latn-CS"/>
        </w:rPr>
        <w:t xml:space="preserve">       dr Đorđe </w:t>
      </w:r>
      <w:r w:rsidR="00293751">
        <w:rPr>
          <w:b/>
          <w:sz w:val="28"/>
          <w:szCs w:val="28"/>
          <w:lang w:val="sr-Latn-CS"/>
        </w:rPr>
        <w:t>Suhih</w:t>
      </w:r>
    </w:p>
    <w:p w:rsidR="004269BC" w:rsidRDefault="004269BC" w:rsidP="004269BC">
      <w:pPr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                                                                                </w:t>
      </w: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4269BC">
      <w:pPr>
        <w:jc w:val="center"/>
        <w:rPr>
          <w:b/>
          <w:sz w:val="28"/>
          <w:szCs w:val="28"/>
          <w:lang w:val="sr-Latn-CS"/>
        </w:rPr>
      </w:pPr>
    </w:p>
    <w:p w:rsidR="004269BC" w:rsidRDefault="004269BC" w:rsidP="00CC3175">
      <w:pPr>
        <w:rPr>
          <w:b/>
          <w:sz w:val="28"/>
          <w:szCs w:val="28"/>
          <w:lang w:val="sr-Latn-CS"/>
        </w:rPr>
      </w:pPr>
    </w:p>
    <w:sectPr w:rsidR="004269BC" w:rsidSect="009809F1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65909"/>
    <w:multiLevelType w:val="hybridMultilevel"/>
    <w:tmpl w:val="6EA8C1A4"/>
    <w:lvl w:ilvl="0" w:tplc="9F3A1DB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BD74AB"/>
    <w:rsid w:val="00006AFD"/>
    <w:rsid w:val="0001216D"/>
    <w:rsid w:val="000158FA"/>
    <w:rsid w:val="000178B6"/>
    <w:rsid w:val="00024B32"/>
    <w:rsid w:val="000278E3"/>
    <w:rsid w:val="000310EE"/>
    <w:rsid w:val="00033DF3"/>
    <w:rsid w:val="00040211"/>
    <w:rsid w:val="00040975"/>
    <w:rsid w:val="00042391"/>
    <w:rsid w:val="00044924"/>
    <w:rsid w:val="00046F33"/>
    <w:rsid w:val="000474CF"/>
    <w:rsid w:val="00050AE9"/>
    <w:rsid w:val="00050EB3"/>
    <w:rsid w:val="00056A3F"/>
    <w:rsid w:val="00057704"/>
    <w:rsid w:val="000611A9"/>
    <w:rsid w:val="00061921"/>
    <w:rsid w:val="000619AA"/>
    <w:rsid w:val="00065381"/>
    <w:rsid w:val="000748CB"/>
    <w:rsid w:val="0008586E"/>
    <w:rsid w:val="00093E0C"/>
    <w:rsid w:val="00095B16"/>
    <w:rsid w:val="000A0B03"/>
    <w:rsid w:val="000C1B23"/>
    <w:rsid w:val="000C5104"/>
    <w:rsid w:val="000D42C9"/>
    <w:rsid w:val="000E1C48"/>
    <w:rsid w:val="000E39CA"/>
    <w:rsid w:val="000E4D61"/>
    <w:rsid w:val="000E787B"/>
    <w:rsid w:val="000F5EEE"/>
    <w:rsid w:val="00100375"/>
    <w:rsid w:val="00100684"/>
    <w:rsid w:val="00103283"/>
    <w:rsid w:val="00106B3F"/>
    <w:rsid w:val="00106CA2"/>
    <w:rsid w:val="00110540"/>
    <w:rsid w:val="00117486"/>
    <w:rsid w:val="0012016D"/>
    <w:rsid w:val="001201C4"/>
    <w:rsid w:val="001243C0"/>
    <w:rsid w:val="00127552"/>
    <w:rsid w:val="00133CA6"/>
    <w:rsid w:val="00136724"/>
    <w:rsid w:val="00141095"/>
    <w:rsid w:val="00142E7F"/>
    <w:rsid w:val="00143DBA"/>
    <w:rsid w:val="00150053"/>
    <w:rsid w:val="00152F7F"/>
    <w:rsid w:val="00157242"/>
    <w:rsid w:val="00164CC6"/>
    <w:rsid w:val="001672A7"/>
    <w:rsid w:val="00170EEF"/>
    <w:rsid w:val="00171A6F"/>
    <w:rsid w:val="00171FFE"/>
    <w:rsid w:val="001725D9"/>
    <w:rsid w:val="0017403C"/>
    <w:rsid w:val="00175D86"/>
    <w:rsid w:val="00184EF4"/>
    <w:rsid w:val="001867B8"/>
    <w:rsid w:val="00187C6D"/>
    <w:rsid w:val="001B07E1"/>
    <w:rsid w:val="001D70E1"/>
    <w:rsid w:val="001D7AD4"/>
    <w:rsid w:val="001E1F5A"/>
    <w:rsid w:val="001F7A1A"/>
    <w:rsid w:val="001F7BA4"/>
    <w:rsid w:val="00200175"/>
    <w:rsid w:val="0020174D"/>
    <w:rsid w:val="002032DC"/>
    <w:rsid w:val="002071E5"/>
    <w:rsid w:val="00207B9A"/>
    <w:rsid w:val="002112B3"/>
    <w:rsid w:val="0021667C"/>
    <w:rsid w:val="00221369"/>
    <w:rsid w:val="00222247"/>
    <w:rsid w:val="00222611"/>
    <w:rsid w:val="00226F94"/>
    <w:rsid w:val="0022773E"/>
    <w:rsid w:val="0023606C"/>
    <w:rsid w:val="002368A2"/>
    <w:rsid w:val="00237AF3"/>
    <w:rsid w:val="00237E45"/>
    <w:rsid w:val="0024726E"/>
    <w:rsid w:val="00251A3F"/>
    <w:rsid w:val="002538C8"/>
    <w:rsid w:val="00257955"/>
    <w:rsid w:val="00262DFF"/>
    <w:rsid w:val="00263B8F"/>
    <w:rsid w:val="002644F0"/>
    <w:rsid w:val="0026785F"/>
    <w:rsid w:val="0027046C"/>
    <w:rsid w:val="0027184F"/>
    <w:rsid w:val="00282975"/>
    <w:rsid w:val="00283CFF"/>
    <w:rsid w:val="002877E3"/>
    <w:rsid w:val="00293751"/>
    <w:rsid w:val="0029744A"/>
    <w:rsid w:val="002A21D5"/>
    <w:rsid w:val="002A46AC"/>
    <w:rsid w:val="002B36C3"/>
    <w:rsid w:val="002C1595"/>
    <w:rsid w:val="002C3258"/>
    <w:rsid w:val="002C3392"/>
    <w:rsid w:val="002D1100"/>
    <w:rsid w:val="002D3C2D"/>
    <w:rsid w:val="002D4B84"/>
    <w:rsid w:val="002D7FD6"/>
    <w:rsid w:val="002E2AE2"/>
    <w:rsid w:val="002E2B8C"/>
    <w:rsid w:val="002E2D8A"/>
    <w:rsid w:val="002E5E91"/>
    <w:rsid w:val="002F2367"/>
    <w:rsid w:val="002F43FB"/>
    <w:rsid w:val="003010F4"/>
    <w:rsid w:val="00301193"/>
    <w:rsid w:val="00301FE7"/>
    <w:rsid w:val="00307D86"/>
    <w:rsid w:val="0031732C"/>
    <w:rsid w:val="00321C89"/>
    <w:rsid w:val="003244FB"/>
    <w:rsid w:val="00330F36"/>
    <w:rsid w:val="00331F05"/>
    <w:rsid w:val="00332BC7"/>
    <w:rsid w:val="00343826"/>
    <w:rsid w:val="003511AB"/>
    <w:rsid w:val="00352C2F"/>
    <w:rsid w:val="00354DA2"/>
    <w:rsid w:val="0036275A"/>
    <w:rsid w:val="0036613A"/>
    <w:rsid w:val="00372D00"/>
    <w:rsid w:val="00373186"/>
    <w:rsid w:val="003747C8"/>
    <w:rsid w:val="00374DE3"/>
    <w:rsid w:val="00382B4B"/>
    <w:rsid w:val="00383B45"/>
    <w:rsid w:val="00387680"/>
    <w:rsid w:val="00390D11"/>
    <w:rsid w:val="0039493E"/>
    <w:rsid w:val="00395211"/>
    <w:rsid w:val="003A06DA"/>
    <w:rsid w:val="003A3C56"/>
    <w:rsid w:val="003C0F1A"/>
    <w:rsid w:val="003C1478"/>
    <w:rsid w:val="003C2E3F"/>
    <w:rsid w:val="003C718F"/>
    <w:rsid w:val="003D3BBA"/>
    <w:rsid w:val="003E1DE6"/>
    <w:rsid w:val="003E7D38"/>
    <w:rsid w:val="003F17B8"/>
    <w:rsid w:val="003F317C"/>
    <w:rsid w:val="003F7EE0"/>
    <w:rsid w:val="00400896"/>
    <w:rsid w:val="004026ED"/>
    <w:rsid w:val="00403CF5"/>
    <w:rsid w:val="00405104"/>
    <w:rsid w:val="0041068F"/>
    <w:rsid w:val="00420C4B"/>
    <w:rsid w:val="004240D5"/>
    <w:rsid w:val="0042520A"/>
    <w:rsid w:val="00425446"/>
    <w:rsid w:val="004269BC"/>
    <w:rsid w:val="004322D0"/>
    <w:rsid w:val="00433EE3"/>
    <w:rsid w:val="00437407"/>
    <w:rsid w:val="00437905"/>
    <w:rsid w:val="004400C1"/>
    <w:rsid w:val="00440931"/>
    <w:rsid w:val="00443DAC"/>
    <w:rsid w:val="004507EC"/>
    <w:rsid w:val="00460B0F"/>
    <w:rsid w:val="0046235A"/>
    <w:rsid w:val="004755A2"/>
    <w:rsid w:val="00480BAC"/>
    <w:rsid w:val="00483B78"/>
    <w:rsid w:val="00493BCD"/>
    <w:rsid w:val="004A142E"/>
    <w:rsid w:val="004B091C"/>
    <w:rsid w:val="004B16EB"/>
    <w:rsid w:val="004B1E9A"/>
    <w:rsid w:val="004B58AD"/>
    <w:rsid w:val="004C3F42"/>
    <w:rsid w:val="004C55C6"/>
    <w:rsid w:val="004D2A67"/>
    <w:rsid w:val="004D2D0D"/>
    <w:rsid w:val="004E122C"/>
    <w:rsid w:val="004E4EB9"/>
    <w:rsid w:val="004E7FC7"/>
    <w:rsid w:val="004F129A"/>
    <w:rsid w:val="004F3078"/>
    <w:rsid w:val="004F3344"/>
    <w:rsid w:val="004F533F"/>
    <w:rsid w:val="005007F1"/>
    <w:rsid w:val="00501FD9"/>
    <w:rsid w:val="00517D0C"/>
    <w:rsid w:val="005202E2"/>
    <w:rsid w:val="005230F9"/>
    <w:rsid w:val="00525020"/>
    <w:rsid w:val="005271D6"/>
    <w:rsid w:val="005279FA"/>
    <w:rsid w:val="00532358"/>
    <w:rsid w:val="0053532C"/>
    <w:rsid w:val="00541207"/>
    <w:rsid w:val="00552D91"/>
    <w:rsid w:val="00561AB3"/>
    <w:rsid w:val="005657EC"/>
    <w:rsid w:val="00573498"/>
    <w:rsid w:val="00581B13"/>
    <w:rsid w:val="00591EE8"/>
    <w:rsid w:val="00592928"/>
    <w:rsid w:val="0059343F"/>
    <w:rsid w:val="005B00E5"/>
    <w:rsid w:val="005B026D"/>
    <w:rsid w:val="005B23EE"/>
    <w:rsid w:val="005B25AA"/>
    <w:rsid w:val="005B6B25"/>
    <w:rsid w:val="005B7C0D"/>
    <w:rsid w:val="005C02A9"/>
    <w:rsid w:val="005C15E2"/>
    <w:rsid w:val="005D22D4"/>
    <w:rsid w:val="005D4374"/>
    <w:rsid w:val="005D5704"/>
    <w:rsid w:val="005D6E0D"/>
    <w:rsid w:val="005E3D14"/>
    <w:rsid w:val="005E6ED2"/>
    <w:rsid w:val="005F1867"/>
    <w:rsid w:val="005F189E"/>
    <w:rsid w:val="005F6B57"/>
    <w:rsid w:val="005F7C02"/>
    <w:rsid w:val="006015E5"/>
    <w:rsid w:val="00605EDB"/>
    <w:rsid w:val="00610CA9"/>
    <w:rsid w:val="00624667"/>
    <w:rsid w:val="00625EF4"/>
    <w:rsid w:val="006315E3"/>
    <w:rsid w:val="006355B9"/>
    <w:rsid w:val="00635907"/>
    <w:rsid w:val="00645599"/>
    <w:rsid w:val="00647357"/>
    <w:rsid w:val="00647B5C"/>
    <w:rsid w:val="00651056"/>
    <w:rsid w:val="006510C7"/>
    <w:rsid w:val="006525C3"/>
    <w:rsid w:val="006545E4"/>
    <w:rsid w:val="00657B39"/>
    <w:rsid w:val="00667CCE"/>
    <w:rsid w:val="00672842"/>
    <w:rsid w:val="00673CAB"/>
    <w:rsid w:val="006747E4"/>
    <w:rsid w:val="0067651F"/>
    <w:rsid w:val="00677ABE"/>
    <w:rsid w:val="00691503"/>
    <w:rsid w:val="00691C2D"/>
    <w:rsid w:val="00692055"/>
    <w:rsid w:val="0069210F"/>
    <w:rsid w:val="006924EA"/>
    <w:rsid w:val="00694199"/>
    <w:rsid w:val="006A1BDF"/>
    <w:rsid w:val="006A22E4"/>
    <w:rsid w:val="006A2A93"/>
    <w:rsid w:val="006A3F30"/>
    <w:rsid w:val="006A4DB8"/>
    <w:rsid w:val="006A53B0"/>
    <w:rsid w:val="006A78B8"/>
    <w:rsid w:val="006B3E8F"/>
    <w:rsid w:val="006B6099"/>
    <w:rsid w:val="006B6454"/>
    <w:rsid w:val="006C414E"/>
    <w:rsid w:val="006C50DF"/>
    <w:rsid w:val="006C581C"/>
    <w:rsid w:val="006E4E39"/>
    <w:rsid w:val="006E516D"/>
    <w:rsid w:val="006F66DE"/>
    <w:rsid w:val="0070033A"/>
    <w:rsid w:val="00701932"/>
    <w:rsid w:val="00702009"/>
    <w:rsid w:val="007044CD"/>
    <w:rsid w:val="00711D5B"/>
    <w:rsid w:val="00713AEC"/>
    <w:rsid w:val="00714EB8"/>
    <w:rsid w:val="00722B5F"/>
    <w:rsid w:val="007247FA"/>
    <w:rsid w:val="007313CF"/>
    <w:rsid w:val="00731C23"/>
    <w:rsid w:val="00732952"/>
    <w:rsid w:val="00736011"/>
    <w:rsid w:val="007363D3"/>
    <w:rsid w:val="00741B21"/>
    <w:rsid w:val="007507CA"/>
    <w:rsid w:val="007529AB"/>
    <w:rsid w:val="00753585"/>
    <w:rsid w:val="00764B14"/>
    <w:rsid w:val="007663DC"/>
    <w:rsid w:val="00770C80"/>
    <w:rsid w:val="0077787B"/>
    <w:rsid w:val="00786AFD"/>
    <w:rsid w:val="0078797F"/>
    <w:rsid w:val="00791B43"/>
    <w:rsid w:val="00794081"/>
    <w:rsid w:val="00794A49"/>
    <w:rsid w:val="00794CBA"/>
    <w:rsid w:val="007A4186"/>
    <w:rsid w:val="007B1155"/>
    <w:rsid w:val="007B348B"/>
    <w:rsid w:val="007B6BE5"/>
    <w:rsid w:val="007B7922"/>
    <w:rsid w:val="007C0A3F"/>
    <w:rsid w:val="007C332C"/>
    <w:rsid w:val="007C4739"/>
    <w:rsid w:val="007D6AB6"/>
    <w:rsid w:val="007D7063"/>
    <w:rsid w:val="007E0CC1"/>
    <w:rsid w:val="007E2594"/>
    <w:rsid w:val="007F3259"/>
    <w:rsid w:val="007F5537"/>
    <w:rsid w:val="00800597"/>
    <w:rsid w:val="008072FF"/>
    <w:rsid w:val="008108D5"/>
    <w:rsid w:val="00811CBA"/>
    <w:rsid w:val="00816BE3"/>
    <w:rsid w:val="00830999"/>
    <w:rsid w:val="008316D0"/>
    <w:rsid w:val="008346BE"/>
    <w:rsid w:val="00837F68"/>
    <w:rsid w:val="00840E26"/>
    <w:rsid w:val="00853B0C"/>
    <w:rsid w:val="00862BE5"/>
    <w:rsid w:val="00864AFA"/>
    <w:rsid w:val="008804ED"/>
    <w:rsid w:val="0088694B"/>
    <w:rsid w:val="00890C74"/>
    <w:rsid w:val="00893ED3"/>
    <w:rsid w:val="008A4250"/>
    <w:rsid w:val="008C30EA"/>
    <w:rsid w:val="008C3CF5"/>
    <w:rsid w:val="008D1543"/>
    <w:rsid w:val="008D1705"/>
    <w:rsid w:val="008D5316"/>
    <w:rsid w:val="008E642B"/>
    <w:rsid w:val="008F1515"/>
    <w:rsid w:val="008F279E"/>
    <w:rsid w:val="008F37FE"/>
    <w:rsid w:val="00903C39"/>
    <w:rsid w:val="009045A3"/>
    <w:rsid w:val="00907005"/>
    <w:rsid w:val="00912976"/>
    <w:rsid w:val="00914768"/>
    <w:rsid w:val="00914A60"/>
    <w:rsid w:val="00921C31"/>
    <w:rsid w:val="00926F91"/>
    <w:rsid w:val="009440F4"/>
    <w:rsid w:val="00944D1C"/>
    <w:rsid w:val="009473FB"/>
    <w:rsid w:val="0094785D"/>
    <w:rsid w:val="0095160A"/>
    <w:rsid w:val="00952FF5"/>
    <w:rsid w:val="00955CFA"/>
    <w:rsid w:val="00971247"/>
    <w:rsid w:val="00971302"/>
    <w:rsid w:val="009768F6"/>
    <w:rsid w:val="00977414"/>
    <w:rsid w:val="009809F1"/>
    <w:rsid w:val="00985894"/>
    <w:rsid w:val="0098682C"/>
    <w:rsid w:val="00990107"/>
    <w:rsid w:val="00994306"/>
    <w:rsid w:val="00995CC6"/>
    <w:rsid w:val="0099637D"/>
    <w:rsid w:val="009968A3"/>
    <w:rsid w:val="009B1755"/>
    <w:rsid w:val="009B6802"/>
    <w:rsid w:val="009C0722"/>
    <w:rsid w:val="009C2393"/>
    <w:rsid w:val="009C66A9"/>
    <w:rsid w:val="009D0C40"/>
    <w:rsid w:val="009D3FF8"/>
    <w:rsid w:val="009E0F81"/>
    <w:rsid w:val="009E7281"/>
    <w:rsid w:val="009E7B9D"/>
    <w:rsid w:val="009F11F0"/>
    <w:rsid w:val="00A000FC"/>
    <w:rsid w:val="00A01005"/>
    <w:rsid w:val="00A038BE"/>
    <w:rsid w:val="00A05D76"/>
    <w:rsid w:val="00A122F1"/>
    <w:rsid w:val="00A12A99"/>
    <w:rsid w:val="00A17F2B"/>
    <w:rsid w:val="00A22645"/>
    <w:rsid w:val="00A233A4"/>
    <w:rsid w:val="00A23C39"/>
    <w:rsid w:val="00A26508"/>
    <w:rsid w:val="00A31B64"/>
    <w:rsid w:val="00A34F41"/>
    <w:rsid w:val="00A360F6"/>
    <w:rsid w:val="00A40604"/>
    <w:rsid w:val="00A41EBF"/>
    <w:rsid w:val="00A423E2"/>
    <w:rsid w:val="00A468AC"/>
    <w:rsid w:val="00A50E79"/>
    <w:rsid w:val="00A50EFD"/>
    <w:rsid w:val="00A518E7"/>
    <w:rsid w:val="00A53167"/>
    <w:rsid w:val="00A53971"/>
    <w:rsid w:val="00A54300"/>
    <w:rsid w:val="00A5498E"/>
    <w:rsid w:val="00A60D94"/>
    <w:rsid w:val="00A65768"/>
    <w:rsid w:val="00A72BFA"/>
    <w:rsid w:val="00A817DD"/>
    <w:rsid w:val="00A81885"/>
    <w:rsid w:val="00A81C8F"/>
    <w:rsid w:val="00A84B9A"/>
    <w:rsid w:val="00A85329"/>
    <w:rsid w:val="00A85F03"/>
    <w:rsid w:val="00A866A6"/>
    <w:rsid w:val="00A87F78"/>
    <w:rsid w:val="00A97D12"/>
    <w:rsid w:val="00AA5999"/>
    <w:rsid w:val="00AB4684"/>
    <w:rsid w:val="00AB7E6D"/>
    <w:rsid w:val="00AD410D"/>
    <w:rsid w:val="00AD69F1"/>
    <w:rsid w:val="00AE0450"/>
    <w:rsid w:val="00AE0964"/>
    <w:rsid w:val="00AE6667"/>
    <w:rsid w:val="00AE75AE"/>
    <w:rsid w:val="00AF281B"/>
    <w:rsid w:val="00AF60DB"/>
    <w:rsid w:val="00B01E93"/>
    <w:rsid w:val="00B04C27"/>
    <w:rsid w:val="00B04E1B"/>
    <w:rsid w:val="00B05C7C"/>
    <w:rsid w:val="00B1031B"/>
    <w:rsid w:val="00B1537F"/>
    <w:rsid w:val="00B17EE0"/>
    <w:rsid w:val="00B30AB0"/>
    <w:rsid w:val="00B31750"/>
    <w:rsid w:val="00B3639A"/>
    <w:rsid w:val="00B4195C"/>
    <w:rsid w:val="00B44929"/>
    <w:rsid w:val="00B52635"/>
    <w:rsid w:val="00B52B1E"/>
    <w:rsid w:val="00B65E05"/>
    <w:rsid w:val="00B67544"/>
    <w:rsid w:val="00B67B7C"/>
    <w:rsid w:val="00B700EF"/>
    <w:rsid w:val="00B74D06"/>
    <w:rsid w:val="00B7513C"/>
    <w:rsid w:val="00B759B5"/>
    <w:rsid w:val="00B77F35"/>
    <w:rsid w:val="00B80A26"/>
    <w:rsid w:val="00B839DB"/>
    <w:rsid w:val="00B842D9"/>
    <w:rsid w:val="00B86432"/>
    <w:rsid w:val="00B91C19"/>
    <w:rsid w:val="00B94119"/>
    <w:rsid w:val="00B9574E"/>
    <w:rsid w:val="00B96B8C"/>
    <w:rsid w:val="00BA07A1"/>
    <w:rsid w:val="00BA2DF5"/>
    <w:rsid w:val="00BA486A"/>
    <w:rsid w:val="00BA4F21"/>
    <w:rsid w:val="00BB104F"/>
    <w:rsid w:val="00BB1D2C"/>
    <w:rsid w:val="00BB3F23"/>
    <w:rsid w:val="00BB5AD9"/>
    <w:rsid w:val="00BB6CD6"/>
    <w:rsid w:val="00BC0D57"/>
    <w:rsid w:val="00BC467E"/>
    <w:rsid w:val="00BC6BC4"/>
    <w:rsid w:val="00BC7EEB"/>
    <w:rsid w:val="00BD0CFD"/>
    <w:rsid w:val="00BD3F86"/>
    <w:rsid w:val="00BD5E42"/>
    <w:rsid w:val="00BD74AB"/>
    <w:rsid w:val="00BE1167"/>
    <w:rsid w:val="00BE3955"/>
    <w:rsid w:val="00BE6CA3"/>
    <w:rsid w:val="00BF4272"/>
    <w:rsid w:val="00BF455B"/>
    <w:rsid w:val="00C01EB8"/>
    <w:rsid w:val="00C026B0"/>
    <w:rsid w:val="00C04C9D"/>
    <w:rsid w:val="00C15B40"/>
    <w:rsid w:val="00C21EBF"/>
    <w:rsid w:val="00C220AA"/>
    <w:rsid w:val="00C24376"/>
    <w:rsid w:val="00C35B2A"/>
    <w:rsid w:val="00C4428C"/>
    <w:rsid w:val="00C50D1A"/>
    <w:rsid w:val="00C52778"/>
    <w:rsid w:val="00C52AC6"/>
    <w:rsid w:val="00C635FF"/>
    <w:rsid w:val="00C670C4"/>
    <w:rsid w:val="00C70306"/>
    <w:rsid w:val="00C765AF"/>
    <w:rsid w:val="00C77D92"/>
    <w:rsid w:val="00C81FEF"/>
    <w:rsid w:val="00C86700"/>
    <w:rsid w:val="00C922EB"/>
    <w:rsid w:val="00C97698"/>
    <w:rsid w:val="00CA3688"/>
    <w:rsid w:val="00CB0FAE"/>
    <w:rsid w:val="00CB6FD3"/>
    <w:rsid w:val="00CC3175"/>
    <w:rsid w:val="00CC67D1"/>
    <w:rsid w:val="00CD1CDC"/>
    <w:rsid w:val="00CD2357"/>
    <w:rsid w:val="00CD7BFA"/>
    <w:rsid w:val="00CE00B3"/>
    <w:rsid w:val="00CE12D2"/>
    <w:rsid w:val="00CE374F"/>
    <w:rsid w:val="00CF1423"/>
    <w:rsid w:val="00CF3235"/>
    <w:rsid w:val="00CF5CBE"/>
    <w:rsid w:val="00D00475"/>
    <w:rsid w:val="00D007AC"/>
    <w:rsid w:val="00D00F3C"/>
    <w:rsid w:val="00D0147B"/>
    <w:rsid w:val="00D024DE"/>
    <w:rsid w:val="00D02D7A"/>
    <w:rsid w:val="00D03DBE"/>
    <w:rsid w:val="00D05092"/>
    <w:rsid w:val="00D051C5"/>
    <w:rsid w:val="00D055B6"/>
    <w:rsid w:val="00D07D9F"/>
    <w:rsid w:val="00D109DE"/>
    <w:rsid w:val="00D112D6"/>
    <w:rsid w:val="00D21CBD"/>
    <w:rsid w:val="00D264AA"/>
    <w:rsid w:val="00D30E7C"/>
    <w:rsid w:val="00D3111E"/>
    <w:rsid w:val="00D31134"/>
    <w:rsid w:val="00D35E25"/>
    <w:rsid w:val="00D450FE"/>
    <w:rsid w:val="00D5023A"/>
    <w:rsid w:val="00D53182"/>
    <w:rsid w:val="00D62BB5"/>
    <w:rsid w:val="00D71C67"/>
    <w:rsid w:val="00D761DB"/>
    <w:rsid w:val="00D76457"/>
    <w:rsid w:val="00D7788C"/>
    <w:rsid w:val="00D9104E"/>
    <w:rsid w:val="00D93B4A"/>
    <w:rsid w:val="00D94AAA"/>
    <w:rsid w:val="00DA4D4D"/>
    <w:rsid w:val="00DA5D1F"/>
    <w:rsid w:val="00DB0221"/>
    <w:rsid w:val="00DB5DCD"/>
    <w:rsid w:val="00DC3AE8"/>
    <w:rsid w:val="00DD19AE"/>
    <w:rsid w:val="00DE6878"/>
    <w:rsid w:val="00DE745C"/>
    <w:rsid w:val="00DF0AFA"/>
    <w:rsid w:val="00DF19E4"/>
    <w:rsid w:val="00DF455D"/>
    <w:rsid w:val="00DF4896"/>
    <w:rsid w:val="00DF7398"/>
    <w:rsid w:val="00E007A7"/>
    <w:rsid w:val="00E00C4B"/>
    <w:rsid w:val="00E2288B"/>
    <w:rsid w:val="00E2652C"/>
    <w:rsid w:val="00E31D24"/>
    <w:rsid w:val="00E377E8"/>
    <w:rsid w:val="00E41A45"/>
    <w:rsid w:val="00E42651"/>
    <w:rsid w:val="00E57317"/>
    <w:rsid w:val="00E64036"/>
    <w:rsid w:val="00E650D6"/>
    <w:rsid w:val="00E67317"/>
    <w:rsid w:val="00E71977"/>
    <w:rsid w:val="00E77BE7"/>
    <w:rsid w:val="00E865A1"/>
    <w:rsid w:val="00E86A23"/>
    <w:rsid w:val="00E86E12"/>
    <w:rsid w:val="00E912C6"/>
    <w:rsid w:val="00E9217F"/>
    <w:rsid w:val="00E93344"/>
    <w:rsid w:val="00E93734"/>
    <w:rsid w:val="00EA3325"/>
    <w:rsid w:val="00EB198C"/>
    <w:rsid w:val="00EC0420"/>
    <w:rsid w:val="00EC0D87"/>
    <w:rsid w:val="00EC6850"/>
    <w:rsid w:val="00ED5677"/>
    <w:rsid w:val="00ED6251"/>
    <w:rsid w:val="00EE0433"/>
    <w:rsid w:val="00EE3AF8"/>
    <w:rsid w:val="00EE5159"/>
    <w:rsid w:val="00EE6904"/>
    <w:rsid w:val="00EF0C25"/>
    <w:rsid w:val="00EF2B4E"/>
    <w:rsid w:val="00EF3C96"/>
    <w:rsid w:val="00F009CF"/>
    <w:rsid w:val="00F01F95"/>
    <w:rsid w:val="00F02786"/>
    <w:rsid w:val="00F02C9F"/>
    <w:rsid w:val="00F04085"/>
    <w:rsid w:val="00F248AD"/>
    <w:rsid w:val="00F31F6A"/>
    <w:rsid w:val="00F34990"/>
    <w:rsid w:val="00F4294C"/>
    <w:rsid w:val="00F43ED1"/>
    <w:rsid w:val="00F53CD1"/>
    <w:rsid w:val="00F61BBD"/>
    <w:rsid w:val="00F62792"/>
    <w:rsid w:val="00F70787"/>
    <w:rsid w:val="00F72B5D"/>
    <w:rsid w:val="00F73232"/>
    <w:rsid w:val="00F903DA"/>
    <w:rsid w:val="00F912E2"/>
    <w:rsid w:val="00F93B15"/>
    <w:rsid w:val="00F94573"/>
    <w:rsid w:val="00FA0C69"/>
    <w:rsid w:val="00FA27AE"/>
    <w:rsid w:val="00FA58AD"/>
    <w:rsid w:val="00FB0976"/>
    <w:rsid w:val="00FB0E03"/>
    <w:rsid w:val="00FB7C09"/>
    <w:rsid w:val="00FC02A2"/>
    <w:rsid w:val="00FC05D5"/>
    <w:rsid w:val="00FC25E6"/>
    <w:rsid w:val="00FC2D09"/>
    <w:rsid w:val="00FC5040"/>
    <w:rsid w:val="00FD1A99"/>
    <w:rsid w:val="00FD4A63"/>
    <w:rsid w:val="00FD6206"/>
    <w:rsid w:val="00FD7855"/>
    <w:rsid w:val="00FE08AB"/>
    <w:rsid w:val="00FE1566"/>
    <w:rsid w:val="00FE25F2"/>
    <w:rsid w:val="00FE2D74"/>
    <w:rsid w:val="00FF2174"/>
    <w:rsid w:val="00FF3D3C"/>
    <w:rsid w:val="00FF53A4"/>
    <w:rsid w:val="00FF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9F1"/>
    <w:rPr>
      <w:noProof/>
      <w:sz w:val="24"/>
      <w:szCs w:val="24"/>
      <w:lang w:val="sl-SI"/>
    </w:rPr>
  </w:style>
  <w:style w:type="paragraph" w:styleId="Heading1">
    <w:name w:val="heading 1"/>
    <w:basedOn w:val="Normal"/>
    <w:next w:val="Normal"/>
    <w:qFormat/>
    <w:rsid w:val="009809F1"/>
    <w:pPr>
      <w:keepNext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269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D74A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4269BC"/>
    <w:rPr>
      <w:rFonts w:ascii="Cambria" w:eastAsia="Times New Roman" w:hAnsi="Cambria" w:cs="Times New Roman"/>
      <w:b/>
      <w:bCs/>
      <w:noProof/>
      <w:sz w:val="26"/>
      <w:szCs w:val="26"/>
      <w:lang w:val="sl-SI"/>
    </w:rPr>
  </w:style>
  <w:style w:type="paragraph" w:styleId="BodyText">
    <w:name w:val="Body Text"/>
    <w:basedOn w:val="Normal"/>
    <w:link w:val="BodyTextChar"/>
    <w:unhideWhenUsed/>
    <w:rsid w:val="004269BC"/>
    <w:pPr>
      <w:overflowPunct w:val="0"/>
      <w:autoSpaceDE w:val="0"/>
      <w:autoSpaceDN w:val="0"/>
      <w:adjustRightInd w:val="0"/>
      <w:jc w:val="both"/>
    </w:pPr>
    <w:rPr>
      <w:noProof w:val="0"/>
      <w:szCs w:val="20"/>
    </w:rPr>
  </w:style>
  <w:style w:type="character" w:customStyle="1" w:styleId="BodyTextChar">
    <w:name w:val="Body Text Char"/>
    <w:basedOn w:val="DefaultParagraphFont"/>
    <w:link w:val="BodyText"/>
    <w:rsid w:val="004269BC"/>
    <w:rPr>
      <w:sz w:val="24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Direkcija za imovinu – Podgorica_____</vt:lpstr>
    </vt:vector>
  </TitlesOfParts>
  <Company>Datronic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Direkcija za imovinu – Podgorica_____</dc:title>
  <dc:creator>4M</dc:creator>
  <cp:lastModifiedBy>sjelic</cp:lastModifiedBy>
  <cp:revision>7</cp:revision>
  <cp:lastPrinted>2019-04-11T08:48:00Z</cp:lastPrinted>
  <dcterms:created xsi:type="dcterms:W3CDTF">2019-04-02T11:13:00Z</dcterms:created>
  <dcterms:modified xsi:type="dcterms:W3CDTF">2019-04-11T08:50:00Z</dcterms:modified>
</cp:coreProperties>
</file>