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51" w:rsidRDefault="00AA51C9" w:rsidP="00F97D20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38582" cy="9231464"/>
            <wp:effectExtent l="19050" t="0" r="5118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92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B0E" w:rsidRPr="00F97D20" w:rsidRDefault="00336751" w:rsidP="00AA51C9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27B0E" w:rsidRPr="00F97D20">
        <w:rPr>
          <w:sz w:val="24"/>
          <w:szCs w:val="24"/>
        </w:rPr>
        <w:lastRenderedPageBreak/>
        <w:t xml:space="preserve">Na </w:t>
      </w:r>
      <w:proofErr w:type="spellStart"/>
      <w:r w:rsidR="00227B0E" w:rsidRPr="00F97D20">
        <w:rPr>
          <w:sz w:val="24"/>
          <w:szCs w:val="24"/>
        </w:rPr>
        <w:t>osnovu</w:t>
      </w:r>
      <w:proofErr w:type="spellEnd"/>
      <w:r w:rsidR="00227B0E" w:rsidRPr="00F97D20">
        <w:rPr>
          <w:sz w:val="24"/>
          <w:szCs w:val="24"/>
        </w:rPr>
        <w:t xml:space="preserve"> </w:t>
      </w:r>
      <w:proofErr w:type="spellStart"/>
      <w:r w:rsidR="00227B0E" w:rsidRPr="00F97D20">
        <w:rPr>
          <w:sz w:val="24"/>
          <w:szCs w:val="24"/>
        </w:rPr>
        <w:t>člana</w:t>
      </w:r>
      <w:proofErr w:type="spellEnd"/>
      <w:r w:rsidR="00227B0E" w:rsidRPr="00F97D20">
        <w:rPr>
          <w:sz w:val="24"/>
          <w:szCs w:val="24"/>
        </w:rPr>
        <w:t xml:space="preserve"> 64 </w:t>
      </w:r>
      <w:proofErr w:type="spellStart"/>
      <w:r w:rsidR="00227B0E" w:rsidRPr="00F97D20">
        <w:rPr>
          <w:sz w:val="24"/>
          <w:szCs w:val="24"/>
        </w:rPr>
        <w:t>Zakona</w:t>
      </w:r>
      <w:proofErr w:type="spellEnd"/>
      <w:r w:rsidR="00227B0E" w:rsidRPr="00F97D20">
        <w:rPr>
          <w:sz w:val="24"/>
          <w:szCs w:val="24"/>
        </w:rPr>
        <w:t xml:space="preserve"> o </w:t>
      </w:r>
      <w:proofErr w:type="spellStart"/>
      <w:r w:rsidR="00227B0E" w:rsidRPr="00F97D20">
        <w:rPr>
          <w:sz w:val="24"/>
          <w:szCs w:val="24"/>
        </w:rPr>
        <w:t>privrednim</w:t>
      </w:r>
      <w:proofErr w:type="spellEnd"/>
      <w:r w:rsidR="00227B0E" w:rsidRPr="00F97D20">
        <w:rPr>
          <w:sz w:val="24"/>
          <w:szCs w:val="24"/>
        </w:rPr>
        <w:t xml:space="preserve"> </w:t>
      </w:r>
      <w:proofErr w:type="spellStart"/>
      <w:r w:rsidR="00227B0E" w:rsidRPr="00F97D20">
        <w:rPr>
          <w:sz w:val="24"/>
          <w:szCs w:val="24"/>
        </w:rPr>
        <w:t>društvima</w:t>
      </w:r>
      <w:proofErr w:type="spellEnd"/>
      <w:r w:rsidR="00227B0E" w:rsidRPr="00F97D20">
        <w:rPr>
          <w:sz w:val="24"/>
          <w:szCs w:val="24"/>
        </w:rPr>
        <w:t xml:space="preserve"> ("</w:t>
      </w:r>
      <w:proofErr w:type="spellStart"/>
      <w:r w:rsidR="00227B0E" w:rsidRPr="00F97D20">
        <w:rPr>
          <w:sz w:val="24"/>
          <w:szCs w:val="24"/>
        </w:rPr>
        <w:t>Službeni</w:t>
      </w:r>
      <w:proofErr w:type="spellEnd"/>
      <w:r w:rsidR="00227B0E" w:rsidRPr="00F97D20">
        <w:rPr>
          <w:sz w:val="24"/>
          <w:szCs w:val="24"/>
        </w:rPr>
        <w:t xml:space="preserve"> list RCG", </w:t>
      </w:r>
      <w:proofErr w:type="spellStart"/>
      <w:r w:rsidR="00227B0E" w:rsidRPr="00F97D20">
        <w:rPr>
          <w:sz w:val="24"/>
          <w:szCs w:val="24"/>
        </w:rPr>
        <w:t>broj</w:t>
      </w:r>
      <w:proofErr w:type="spellEnd"/>
      <w:r w:rsidR="00227B0E" w:rsidRPr="00F97D20">
        <w:rPr>
          <w:sz w:val="24"/>
          <w:szCs w:val="24"/>
        </w:rPr>
        <w:t xml:space="preserve"> 6/02 </w:t>
      </w:r>
      <w:proofErr w:type="spellStart"/>
      <w:r w:rsidR="00227B0E" w:rsidRPr="00F97D20">
        <w:rPr>
          <w:sz w:val="24"/>
          <w:szCs w:val="24"/>
        </w:rPr>
        <w:t>i</w:t>
      </w:r>
      <w:proofErr w:type="spellEnd"/>
      <w:r w:rsidR="00227B0E" w:rsidRPr="00F97D20">
        <w:rPr>
          <w:sz w:val="24"/>
          <w:szCs w:val="24"/>
        </w:rPr>
        <w:t xml:space="preserve"> "</w:t>
      </w:r>
      <w:proofErr w:type="spellStart"/>
      <w:r w:rsidR="00227B0E" w:rsidRPr="00F97D20">
        <w:rPr>
          <w:sz w:val="24"/>
          <w:szCs w:val="24"/>
        </w:rPr>
        <w:t>Službeni</w:t>
      </w:r>
      <w:proofErr w:type="spellEnd"/>
      <w:r w:rsidR="00227B0E" w:rsidRPr="00F97D20">
        <w:rPr>
          <w:sz w:val="24"/>
          <w:szCs w:val="24"/>
        </w:rPr>
        <w:t xml:space="preserve"> list CG", br. 17/07, 80/08, 40/10, 36/11 </w:t>
      </w:r>
      <w:proofErr w:type="spellStart"/>
      <w:r w:rsidR="00227B0E" w:rsidRPr="00F97D20">
        <w:rPr>
          <w:sz w:val="24"/>
          <w:szCs w:val="24"/>
        </w:rPr>
        <w:t>i</w:t>
      </w:r>
      <w:proofErr w:type="spellEnd"/>
      <w:r w:rsidR="00227B0E" w:rsidRPr="00F97D20">
        <w:rPr>
          <w:sz w:val="24"/>
          <w:szCs w:val="24"/>
        </w:rPr>
        <w:t xml:space="preserve"> 40/11), </w:t>
      </w:r>
      <w:proofErr w:type="spellStart"/>
      <w:r w:rsidR="00227B0E" w:rsidRPr="00F97D20">
        <w:rPr>
          <w:sz w:val="24"/>
          <w:szCs w:val="24"/>
        </w:rPr>
        <w:t>člana</w:t>
      </w:r>
      <w:proofErr w:type="spellEnd"/>
      <w:r w:rsidR="00227B0E" w:rsidRPr="00F97D20">
        <w:rPr>
          <w:sz w:val="24"/>
          <w:szCs w:val="24"/>
        </w:rPr>
        <w:t xml:space="preserve"> </w:t>
      </w:r>
      <w:r w:rsidR="00227B0E" w:rsidRPr="00F97D20">
        <w:rPr>
          <w:sz w:val="24"/>
          <w:szCs w:val="24"/>
          <w:lang w:val="sr-Latn-CS"/>
        </w:rPr>
        <w:t>38 stav 1 tačka 14 Zаkоnа о lоkаlnој sаmоuprаvi („Službeni list CG“, br. 2/18 i 34/19)</w:t>
      </w:r>
      <w:r w:rsidR="00227B0E" w:rsidRPr="00F97D20">
        <w:rPr>
          <w:sz w:val="24"/>
          <w:szCs w:val="24"/>
        </w:rPr>
        <w:t xml:space="preserve"> i </w:t>
      </w:r>
      <w:r w:rsidR="00227B0E" w:rsidRPr="00F97D20">
        <w:rPr>
          <w:sz w:val="24"/>
          <w:szCs w:val="24"/>
          <w:lang w:val="sr-Latn-CS"/>
        </w:rPr>
        <w:t>člаnа 54 stav 1 tačka 17 Stаtutа Glavnog grada („Službeni list CG – Opštinski propisi“, broj 8/19)</w:t>
      </w:r>
      <w:r w:rsidR="00227B0E" w:rsidRPr="00F97D20">
        <w:rPr>
          <w:sz w:val="24"/>
          <w:szCs w:val="24"/>
        </w:rPr>
        <w:t xml:space="preserve">, </w:t>
      </w:r>
      <w:proofErr w:type="spellStart"/>
      <w:r w:rsidR="00227B0E" w:rsidRPr="00F97D20">
        <w:rPr>
          <w:sz w:val="24"/>
          <w:szCs w:val="24"/>
        </w:rPr>
        <w:t>Skupština</w:t>
      </w:r>
      <w:proofErr w:type="spellEnd"/>
      <w:r w:rsidR="00227B0E" w:rsidRPr="00F97D20">
        <w:rPr>
          <w:sz w:val="24"/>
          <w:szCs w:val="24"/>
        </w:rPr>
        <w:t xml:space="preserve"> </w:t>
      </w:r>
      <w:proofErr w:type="spellStart"/>
      <w:r w:rsidR="00227B0E" w:rsidRPr="00F97D20">
        <w:rPr>
          <w:sz w:val="24"/>
          <w:szCs w:val="24"/>
        </w:rPr>
        <w:t>Glavnog</w:t>
      </w:r>
      <w:proofErr w:type="spellEnd"/>
      <w:r w:rsidR="00227B0E" w:rsidRPr="00F97D20">
        <w:rPr>
          <w:sz w:val="24"/>
          <w:szCs w:val="24"/>
        </w:rPr>
        <w:t xml:space="preserve"> </w:t>
      </w:r>
      <w:proofErr w:type="spellStart"/>
      <w:r w:rsidR="00227B0E" w:rsidRPr="00F97D20">
        <w:rPr>
          <w:sz w:val="24"/>
          <w:szCs w:val="24"/>
        </w:rPr>
        <w:t>grada</w:t>
      </w:r>
      <w:proofErr w:type="spellEnd"/>
      <w:r w:rsidR="00227B0E" w:rsidRPr="00F97D20">
        <w:rPr>
          <w:sz w:val="24"/>
          <w:szCs w:val="24"/>
        </w:rPr>
        <w:t xml:space="preserve"> - </w:t>
      </w:r>
      <w:proofErr w:type="spellStart"/>
      <w:r w:rsidR="00227B0E" w:rsidRPr="00F97D20">
        <w:rPr>
          <w:sz w:val="24"/>
          <w:szCs w:val="24"/>
        </w:rPr>
        <w:t>Podgorice</w:t>
      </w:r>
      <w:proofErr w:type="spellEnd"/>
      <w:r w:rsidR="00227B0E" w:rsidRPr="00F97D20">
        <w:rPr>
          <w:sz w:val="24"/>
          <w:szCs w:val="24"/>
        </w:rPr>
        <w:t xml:space="preserve">, </w:t>
      </w:r>
      <w:proofErr w:type="spellStart"/>
      <w:r w:rsidR="00227B0E" w:rsidRPr="00F97D20">
        <w:rPr>
          <w:sz w:val="24"/>
          <w:szCs w:val="24"/>
        </w:rPr>
        <w:t>na</w:t>
      </w:r>
      <w:proofErr w:type="spellEnd"/>
      <w:r w:rsidR="00227B0E" w:rsidRPr="00F97D20">
        <w:rPr>
          <w:sz w:val="24"/>
          <w:szCs w:val="24"/>
        </w:rPr>
        <w:t xml:space="preserve"> </w:t>
      </w:r>
      <w:proofErr w:type="spellStart"/>
      <w:r w:rsidR="00227B0E" w:rsidRPr="00F97D20">
        <w:rPr>
          <w:sz w:val="24"/>
          <w:szCs w:val="24"/>
        </w:rPr>
        <w:t>sjednici</w:t>
      </w:r>
      <w:proofErr w:type="spellEnd"/>
      <w:r w:rsidR="00227B0E" w:rsidRPr="00F97D20">
        <w:rPr>
          <w:sz w:val="24"/>
          <w:szCs w:val="24"/>
        </w:rPr>
        <w:t xml:space="preserve"> </w:t>
      </w:r>
      <w:proofErr w:type="spellStart"/>
      <w:r w:rsidR="00227B0E" w:rsidRPr="00F97D20">
        <w:rPr>
          <w:sz w:val="24"/>
          <w:szCs w:val="24"/>
        </w:rPr>
        <w:t>održanoj</w:t>
      </w:r>
      <w:proofErr w:type="spellEnd"/>
      <w:r w:rsidR="00227B0E" w:rsidRPr="00F97D20">
        <w:rPr>
          <w:sz w:val="24"/>
          <w:szCs w:val="24"/>
        </w:rPr>
        <w:t xml:space="preserve"> ____ 2019. </w:t>
      </w:r>
      <w:proofErr w:type="spellStart"/>
      <w:proofErr w:type="gramStart"/>
      <w:r w:rsidR="00227B0E" w:rsidRPr="00F97D20">
        <w:rPr>
          <w:sz w:val="24"/>
          <w:szCs w:val="24"/>
        </w:rPr>
        <w:t>godine</w:t>
      </w:r>
      <w:proofErr w:type="spellEnd"/>
      <w:proofErr w:type="gramEnd"/>
      <w:r w:rsidR="00227B0E" w:rsidRPr="00F97D20">
        <w:rPr>
          <w:sz w:val="24"/>
          <w:szCs w:val="24"/>
        </w:rPr>
        <w:t xml:space="preserve">, </w:t>
      </w:r>
      <w:proofErr w:type="spellStart"/>
      <w:r w:rsidR="00227B0E" w:rsidRPr="00F97D20">
        <w:rPr>
          <w:sz w:val="24"/>
          <w:szCs w:val="24"/>
        </w:rPr>
        <w:t>donijela</w:t>
      </w:r>
      <w:proofErr w:type="spellEnd"/>
      <w:r w:rsidR="00227B0E" w:rsidRPr="00F97D20">
        <w:rPr>
          <w:sz w:val="24"/>
          <w:szCs w:val="24"/>
        </w:rPr>
        <w:t xml:space="preserve"> je</w:t>
      </w:r>
    </w:p>
    <w:p w:rsidR="00855799" w:rsidRPr="00F97D20" w:rsidRDefault="00855799" w:rsidP="00F97D20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:rsidR="004A57C7" w:rsidRPr="00F97D20" w:rsidRDefault="004A57C7" w:rsidP="00F97D20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22" w:right="2"/>
        <w:jc w:val="center"/>
        <w:rPr>
          <w:b/>
          <w:sz w:val="24"/>
          <w:szCs w:val="24"/>
        </w:rPr>
      </w:pPr>
      <w:r w:rsidRPr="00F97D20">
        <w:rPr>
          <w:b/>
          <w:sz w:val="24"/>
          <w:szCs w:val="24"/>
        </w:rPr>
        <w:t>ODLUKU</w:t>
      </w:r>
    </w:p>
    <w:p w:rsidR="00855799" w:rsidRPr="00F97D20" w:rsidRDefault="009A3BE1" w:rsidP="00F97D20">
      <w:pPr>
        <w:spacing w:after="0" w:line="240" w:lineRule="auto"/>
        <w:ind w:left="22" w:right="10"/>
        <w:jc w:val="center"/>
        <w:rPr>
          <w:b/>
          <w:sz w:val="24"/>
          <w:szCs w:val="24"/>
        </w:rPr>
      </w:pPr>
      <w:proofErr w:type="gramStart"/>
      <w:r w:rsidRPr="00F97D20">
        <w:rPr>
          <w:b/>
          <w:sz w:val="24"/>
          <w:szCs w:val="24"/>
        </w:rPr>
        <w:t>o</w:t>
      </w:r>
      <w:proofErr w:type="gramEnd"/>
      <w:r w:rsidRPr="00F97D20">
        <w:rPr>
          <w:b/>
          <w:sz w:val="24"/>
          <w:szCs w:val="24"/>
        </w:rPr>
        <w:t xml:space="preserve"> </w:t>
      </w:r>
      <w:proofErr w:type="spellStart"/>
      <w:r w:rsidRPr="00F97D20">
        <w:rPr>
          <w:b/>
          <w:sz w:val="24"/>
          <w:szCs w:val="24"/>
        </w:rPr>
        <w:t>izmjenama</w:t>
      </w:r>
      <w:proofErr w:type="spellEnd"/>
      <w:r w:rsidRPr="00F97D20">
        <w:rPr>
          <w:b/>
          <w:sz w:val="24"/>
          <w:szCs w:val="24"/>
        </w:rPr>
        <w:t xml:space="preserve"> </w:t>
      </w:r>
      <w:proofErr w:type="spellStart"/>
      <w:r w:rsidRPr="00F97D20">
        <w:rPr>
          <w:b/>
          <w:sz w:val="24"/>
          <w:szCs w:val="24"/>
        </w:rPr>
        <w:t>i</w:t>
      </w:r>
      <w:proofErr w:type="spellEnd"/>
      <w:r w:rsidRPr="00F97D20">
        <w:rPr>
          <w:b/>
          <w:sz w:val="24"/>
          <w:szCs w:val="24"/>
        </w:rPr>
        <w:t xml:space="preserve"> </w:t>
      </w:r>
      <w:proofErr w:type="spellStart"/>
      <w:r w:rsidRPr="00F97D20">
        <w:rPr>
          <w:b/>
          <w:sz w:val="24"/>
          <w:szCs w:val="24"/>
        </w:rPr>
        <w:t>dopunama</w:t>
      </w:r>
      <w:proofErr w:type="spellEnd"/>
      <w:r w:rsidRPr="00F97D20">
        <w:rPr>
          <w:b/>
          <w:sz w:val="24"/>
          <w:szCs w:val="24"/>
        </w:rPr>
        <w:t xml:space="preserve"> </w:t>
      </w:r>
      <w:proofErr w:type="spellStart"/>
      <w:r w:rsidR="00611DFF" w:rsidRPr="00F97D20">
        <w:rPr>
          <w:b/>
          <w:sz w:val="24"/>
          <w:szCs w:val="24"/>
        </w:rPr>
        <w:t>O</w:t>
      </w:r>
      <w:r w:rsidRPr="00F97D20">
        <w:rPr>
          <w:b/>
          <w:sz w:val="24"/>
          <w:szCs w:val="24"/>
        </w:rPr>
        <w:t>dluke</w:t>
      </w:r>
      <w:proofErr w:type="spellEnd"/>
      <w:r w:rsidRPr="00F97D20">
        <w:rPr>
          <w:b/>
          <w:sz w:val="24"/>
          <w:szCs w:val="24"/>
        </w:rPr>
        <w:t xml:space="preserve"> o</w:t>
      </w:r>
      <w:r w:rsidR="00855799" w:rsidRPr="00F97D20">
        <w:rPr>
          <w:b/>
          <w:sz w:val="24"/>
          <w:szCs w:val="24"/>
        </w:rPr>
        <w:t xml:space="preserve"> </w:t>
      </w:r>
      <w:proofErr w:type="spellStart"/>
      <w:r w:rsidR="00855799" w:rsidRPr="00F97D20">
        <w:rPr>
          <w:b/>
          <w:sz w:val="24"/>
          <w:szCs w:val="24"/>
        </w:rPr>
        <w:t>osnivanju</w:t>
      </w:r>
      <w:proofErr w:type="spellEnd"/>
      <w:r w:rsidR="00855799" w:rsidRPr="00F97D20">
        <w:rPr>
          <w:b/>
          <w:sz w:val="24"/>
          <w:szCs w:val="24"/>
        </w:rPr>
        <w:t xml:space="preserve"> </w:t>
      </w:r>
      <w:proofErr w:type="spellStart"/>
      <w:r w:rsidR="00855799" w:rsidRPr="00F97D20">
        <w:rPr>
          <w:b/>
          <w:sz w:val="24"/>
          <w:szCs w:val="24"/>
        </w:rPr>
        <w:t>Društva</w:t>
      </w:r>
      <w:proofErr w:type="spellEnd"/>
      <w:r w:rsidR="00855799" w:rsidRPr="00F97D20">
        <w:rPr>
          <w:b/>
          <w:sz w:val="24"/>
          <w:szCs w:val="24"/>
        </w:rPr>
        <w:t xml:space="preserve"> </w:t>
      </w:r>
      <w:proofErr w:type="spellStart"/>
      <w:r w:rsidR="00855799" w:rsidRPr="00F97D20">
        <w:rPr>
          <w:b/>
          <w:sz w:val="24"/>
          <w:szCs w:val="24"/>
        </w:rPr>
        <w:t>sa</w:t>
      </w:r>
      <w:proofErr w:type="spellEnd"/>
      <w:r w:rsidR="00855799" w:rsidRPr="00F97D20">
        <w:rPr>
          <w:b/>
          <w:sz w:val="24"/>
          <w:szCs w:val="24"/>
        </w:rPr>
        <w:t xml:space="preserve"> </w:t>
      </w:r>
      <w:proofErr w:type="spellStart"/>
      <w:r w:rsidR="00855799" w:rsidRPr="00F97D20">
        <w:rPr>
          <w:b/>
          <w:sz w:val="24"/>
          <w:szCs w:val="24"/>
        </w:rPr>
        <w:t>ograničenom</w:t>
      </w:r>
      <w:proofErr w:type="spellEnd"/>
      <w:r w:rsidR="00855799" w:rsidRPr="00F97D20">
        <w:rPr>
          <w:b/>
          <w:sz w:val="24"/>
          <w:szCs w:val="24"/>
        </w:rPr>
        <w:t xml:space="preserve"> </w:t>
      </w:r>
      <w:proofErr w:type="spellStart"/>
      <w:r w:rsidR="00855799" w:rsidRPr="00F97D20">
        <w:rPr>
          <w:b/>
          <w:sz w:val="24"/>
          <w:szCs w:val="24"/>
        </w:rPr>
        <w:t>odgovornošću</w:t>
      </w:r>
      <w:proofErr w:type="spellEnd"/>
      <w:r w:rsidR="00855799" w:rsidRPr="00F97D20">
        <w:rPr>
          <w:b/>
          <w:sz w:val="24"/>
          <w:szCs w:val="24"/>
        </w:rPr>
        <w:t xml:space="preserve"> "</w:t>
      </w:r>
      <w:proofErr w:type="spellStart"/>
      <w:r w:rsidR="00855799" w:rsidRPr="00F97D20">
        <w:rPr>
          <w:b/>
          <w:sz w:val="24"/>
          <w:szCs w:val="24"/>
        </w:rPr>
        <w:t>Regionalni</w:t>
      </w:r>
      <w:proofErr w:type="spellEnd"/>
      <w:r w:rsidR="00855799" w:rsidRPr="00F97D20">
        <w:rPr>
          <w:b/>
          <w:sz w:val="24"/>
          <w:szCs w:val="24"/>
        </w:rPr>
        <w:t xml:space="preserve"> park </w:t>
      </w:r>
      <w:proofErr w:type="spellStart"/>
      <w:r w:rsidR="00855799" w:rsidRPr="00F97D20">
        <w:rPr>
          <w:b/>
          <w:sz w:val="24"/>
          <w:szCs w:val="24"/>
        </w:rPr>
        <w:t>Komovi</w:t>
      </w:r>
      <w:proofErr w:type="spellEnd"/>
      <w:r w:rsidR="00172741" w:rsidRPr="00F97D20">
        <w:rPr>
          <w:b/>
          <w:sz w:val="24"/>
          <w:szCs w:val="24"/>
        </w:rPr>
        <w:t xml:space="preserve"> </w:t>
      </w:r>
      <w:r w:rsidR="00855799" w:rsidRPr="00F97D20">
        <w:rPr>
          <w:b/>
          <w:sz w:val="24"/>
          <w:szCs w:val="24"/>
        </w:rPr>
        <w:t xml:space="preserve">za </w:t>
      </w:r>
      <w:proofErr w:type="spellStart"/>
      <w:r w:rsidR="00855799" w:rsidRPr="00F97D20">
        <w:rPr>
          <w:b/>
          <w:sz w:val="24"/>
          <w:szCs w:val="24"/>
        </w:rPr>
        <w:t>teritoriju</w:t>
      </w:r>
      <w:proofErr w:type="spellEnd"/>
      <w:r w:rsidR="00855799" w:rsidRPr="00F97D20">
        <w:rPr>
          <w:b/>
          <w:sz w:val="24"/>
          <w:szCs w:val="24"/>
        </w:rPr>
        <w:t xml:space="preserve"> </w:t>
      </w:r>
      <w:proofErr w:type="spellStart"/>
      <w:r w:rsidR="00855799" w:rsidRPr="00F97D20">
        <w:rPr>
          <w:b/>
          <w:sz w:val="24"/>
          <w:szCs w:val="24"/>
        </w:rPr>
        <w:t>Glavnog</w:t>
      </w:r>
      <w:proofErr w:type="spellEnd"/>
      <w:r w:rsidR="00855799" w:rsidRPr="00F97D20">
        <w:rPr>
          <w:b/>
          <w:sz w:val="24"/>
          <w:szCs w:val="24"/>
        </w:rPr>
        <w:t xml:space="preserve"> </w:t>
      </w:r>
      <w:proofErr w:type="spellStart"/>
      <w:r w:rsidR="00855799" w:rsidRPr="00F97D20">
        <w:rPr>
          <w:b/>
          <w:sz w:val="24"/>
          <w:szCs w:val="24"/>
        </w:rPr>
        <w:t>grada</w:t>
      </w:r>
      <w:proofErr w:type="spellEnd"/>
      <w:r w:rsidR="004664BD" w:rsidRPr="00F97D20">
        <w:rPr>
          <w:b/>
          <w:sz w:val="24"/>
          <w:szCs w:val="24"/>
        </w:rPr>
        <w:t>’’</w:t>
      </w:r>
      <w:r w:rsidR="00855799" w:rsidRPr="00F97D20">
        <w:rPr>
          <w:b/>
          <w:sz w:val="24"/>
          <w:szCs w:val="24"/>
        </w:rPr>
        <w:t xml:space="preserve"> </w:t>
      </w:r>
      <w:proofErr w:type="spellStart"/>
      <w:r w:rsidR="00855799" w:rsidRPr="00F97D20">
        <w:rPr>
          <w:b/>
          <w:sz w:val="24"/>
          <w:szCs w:val="24"/>
        </w:rPr>
        <w:t>Podgorica</w:t>
      </w:r>
      <w:proofErr w:type="spellEnd"/>
    </w:p>
    <w:p w:rsidR="00855799" w:rsidRPr="00F97D20" w:rsidRDefault="00855799" w:rsidP="00F97D20">
      <w:pPr>
        <w:spacing w:after="0" w:line="240" w:lineRule="auto"/>
        <w:ind w:left="22" w:right="10"/>
        <w:jc w:val="center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22" w:right="10"/>
        <w:jc w:val="center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22" w:right="8"/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F97D20">
        <w:rPr>
          <w:b/>
          <w:sz w:val="24"/>
          <w:szCs w:val="24"/>
        </w:rPr>
        <w:t>Član</w:t>
      </w:r>
      <w:proofErr w:type="spellEnd"/>
      <w:r w:rsidRPr="00F97D20">
        <w:rPr>
          <w:b/>
          <w:sz w:val="24"/>
          <w:szCs w:val="24"/>
        </w:rPr>
        <w:t xml:space="preserve"> 1</w:t>
      </w:r>
    </w:p>
    <w:p w:rsidR="00611DFF" w:rsidRPr="00F97D20" w:rsidRDefault="00611DFF" w:rsidP="00F97D20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:rsidR="00611DFF" w:rsidRPr="00F97D20" w:rsidRDefault="00611DFF" w:rsidP="00F97D20">
      <w:pPr>
        <w:spacing w:after="0" w:line="240" w:lineRule="auto"/>
        <w:ind w:left="-5"/>
        <w:jc w:val="both"/>
        <w:rPr>
          <w:bCs/>
          <w:sz w:val="24"/>
          <w:szCs w:val="24"/>
        </w:rPr>
      </w:pPr>
      <w:r w:rsidRPr="00F97D20">
        <w:rPr>
          <w:sz w:val="24"/>
          <w:szCs w:val="24"/>
        </w:rPr>
        <w:t xml:space="preserve">U </w:t>
      </w:r>
      <w:proofErr w:type="spellStart"/>
      <w:r w:rsidRPr="00F97D20">
        <w:rPr>
          <w:sz w:val="24"/>
          <w:szCs w:val="24"/>
        </w:rPr>
        <w:t>Odluci</w:t>
      </w:r>
      <w:proofErr w:type="spellEnd"/>
      <w:r w:rsidRPr="00F97D20">
        <w:rPr>
          <w:sz w:val="24"/>
          <w:szCs w:val="24"/>
        </w:rPr>
        <w:t xml:space="preserve"> </w:t>
      </w:r>
      <w:r w:rsidRPr="00F97D20">
        <w:rPr>
          <w:bCs/>
          <w:sz w:val="24"/>
          <w:szCs w:val="24"/>
        </w:rPr>
        <w:t xml:space="preserve">o </w:t>
      </w:r>
      <w:proofErr w:type="spellStart"/>
      <w:r w:rsidRPr="00F97D20">
        <w:rPr>
          <w:bCs/>
          <w:sz w:val="24"/>
          <w:szCs w:val="24"/>
        </w:rPr>
        <w:t>osnivanju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Društva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sa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ograničenom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odgovornošću</w:t>
      </w:r>
      <w:proofErr w:type="spellEnd"/>
      <w:r w:rsidRPr="00F97D20">
        <w:rPr>
          <w:bCs/>
          <w:sz w:val="24"/>
          <w:szCs w:val="24"/>
        </w:rPr>
        <w:t xml:space="preserve"> "</w:t>
      </w:r>
      <w:proofErr w:type="spellStart"/>
      <w:r w:rsidRPr="00F97D20">
        <w:rPr>
          <w:bCs/>
          <w:sz w:val="24"/>
          <w:szCs w:val="24"/>
        </w:rPr>
        <w:t>Regionalni</w:t>
      </w:r>
      <w:proofErr w:type="spellEnd"/>
      <w:r w:rsidRPr="00F97D20">
        <w:rPr>
          <w:bCs/>
          <w:sz w:val="24"/>
          <w:szCs w:val="24"/>
        </w:rPr>
        <w:t xml:space="preserve"> park </w:t>
      </w:r>
      <w:proofErr w:type="spellStart"/>
      <w:r w:rsidRPr="00F97D20">
        <w:rPr>
          <w:bCs/>
          <w:sz w:val="24"/>
          <w:szCs w:val="24"/>
        </w:rPr>
        <w:t>Komovi</w:t>
      </w:r>
      <w:proofErr w:type="spellEnd"/>
      <w:r w:rsidRPr="00F97D20">
        <w:rPr>
          <w:bCs/>
          <w:sz w:val="24"/>
          <w:szCs w:val="24"/>
        </w:rPr>
        <w:t xml:space="preserve"> za </w:t>
      </w:r>
      <w:proofErr w:type="spellStart"/>
      <w:r w:rsidRPr="00F97D20">
        <w:rPr>
          <w:bCs/>
          <w:sz w:val="24"/>
          <w:szCs w:val="24"/>
        </w:rPr>
        <w:t>teritoriju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Glavnog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grada</w:t>
      </w:r>
      <w:proofErr w:type="spellEnd"/>
      <w:r w:rsidRPr="00F97D20">
        <w:rPr>
          <w:bCs/>
          <w:sz w:val="24"/>
          <w:szCs w:val="24"/>
        </w:rPr>
        <w:t>’’ ("</w:t>
      </w:r>
      <w:proofErr w:type="spellStart"/>
      <w:r w:rsidRPr="00F97D20">
        <w:rPr>
          <w:bCs/>
          <w:sz w:val="24"/>
          <w:szCs w:val="24"/>
        </w:rPr>
        <w:t>Službeni</w:t>
      </w:r>
      <w:proofErr w:type="spellEnd"/>
      <w:r w:rsidRPr="00F97D20">
        <w:rPr>
          <w:bCs/>
          <w:sz w:val="24"/>
          <w:szCs w:val="24"/>
        </w:rPr>
        <w:t xml:space="preserve"> list CG - </w:t>
      </w:r>
      <w:proofErr w:type="spellStart"/>
      <w:r w:rsidRPr="00F97D20">
        <w:rPr>
          <w:bCs/>
          <w:sz w:val="24"/>
          <w:szCs w:val="24"/>
        </w:rPr>
        <w:t>Opštinski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propisi</w:t>
      </w:r>
      <w:proofErr w:type="spellEnd"/>
      <w:r w:rsidRPr="00F97D20">
        <w:rPr>
          <w:bCs/>
          <w:sz w:val="24"/>
          <w:szCs w:val="24"/>
        </w:rPr>
        <w:t xml:space="preserve">", </w:t>
      </w:r>
      <w:proofErr w:type="spellStart"/>
      <w:r w:rsidRPr="00F97D20">
        <w:rPr>
          <w:bCs/>
          <w:sz w:val="24"/>
          <w:szCs w:val="24"/>
        </w:rPr>
        <w:t>broj</w:t>
      </w:r>
      <w:proofErr w:type="spellEnd"/>
      <w:r w:rsidRPr="00F97D20">
        <w:rPr>
          <w:bCs/>
          <w:sz w:val="24"/>
          <w:szCs w:val="24"/>
        </w:rPr>
        <w:t xml:space="preserve"> 24/16), u </w:t>
      </w:r>
      <w:proofErr w:type="spellStart"/>
      <w:r w:rsidRPr="00F97D20">
        <w:rPr>
          <w:bCs/>
          <w:sz w:val="24"/>
          <w:szCs w:val="24"/>
        </w:rPr>
        <w:t>naslovu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riječi</w:t>
      </w:r>
      <w:proofErr w:type="spellEnd"/>
      <w:r w:rsidRPr="00F97D20">
        <w:rPr>
          <w:bCs/>
          <w:sz w:val="24"/>
          <w:szCs w:val="24"/>
        </w:rPr>
        <w:t xml:space="preserve">: </w:t>
      </w:r>
      <w:r w:rsidRPr="00F97D20">
        <w:rPr>
          <w:sz w:val="24"/>
          <w:szCs w:val="24"/>
        </w:rPr>
        <w:t>"</w:t>
      </w:r>
      <w:proofErr w:type="spellStart"/>
      <w:r w:rsidRPr="00F97D20">
        <w:rPr>
          <w:sz w:val="24"/>
          <w:szCs w:val="24"/>
        </w:rPr>
        <w:t>Regionalni</w:t>
      </w:r>
      <w:proofErr w:type="spellEnd"/>
      <w:r w:rsidRPr="00F97D20">
        <w:rPr>
          <w:sz w:val="24"/>
          <w:szCs w:val="24"/>
        </w:rPr>
        <w:t xml:space="preserve"> park </w:t>
      </w:r>
      <w:proofErr w:type="spellStart"/>
      <w:r w:rsidRPr="00F97D20">
        <w:rPr>
          <w:sz w:val="24"/>
          <w:szCs w:val="24"/>
        </w:rPr>
        <w:t>Komovi</w:t>
      </w:r>
      <w:proofErr w:type="spellEnd"/>
      <w:r w:rsidRPr="00F97D20">
        <w:rPr>
          <w:sz w:val="24"/>
          <w:szCs w:val="24"/>
        </w:rPr>
        <w:t xml:space="preserve"> za </w:t>
      </w:r>
      <w:proofErr w:type="spellStart"/>
      <w:r w:rsidRPr="00F97D20">
        <w:rPr>
          <w:sz w:val="24"/>
          <w:szCs w:val="24"/>
        </w:rPr>
        <w:t>teritoriju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Glavnog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grada</w:t>
      </w:r>
      <w:proofErr w:type="spellEnd"/>
      <w:r w:rsidRPr="00F97D20">
        <w:rPr>
          <w:sz w:val="24"/>
          <w:szCs w:val="24"/>
        </w:rPr>
        <w:t xml:space="preserve">’’ </w:t>
      </w:r>
      <w:proofErr w:type="spellStart"/>
      <w:r w:rsidRPr="00F97D20">
        <w:rPr>
          <w:sz w:val="24"/>
          <w:szCs w:val="24"/>
        </w:rPr>
        <w:t>zamjenjuju</w:t>
      </w:r>
      <w:proofErr w:type="spellEnd"/>
      <w:r w:rsidRPr="00F97D20">
        <w:rPr>
          <w:sz w:val="24"/>
          <w:szCs w:val="24"/>
        </w:rPr>
        <w:t xml:space="preserve"> se </w:t>
      </w:r>
      <w:proofErr w:type="spellStart"/>
      <w:r w:rsidRPr="00F97D20">
        <w:rPr>
          <w:sz w:val="24"/>
          <w:szCs w:val="24"/>
        </w:rPr>
        <w:t>riječima</w:t>
      </w:r>
      <w:proofErr w:type="spellEnd"/>
      <w:r w:rsidRPr="00F97D20">
        <w:rPr>
          <w:bCs/>
          <w:sz w:val="24"/>
          <w:szCs w:val="24"/>
        </w:rPr>
        <w:t>: ”</w:t>
      </w:r>
      <w:proofErr w:type="spellStart"/>
      <w:r w:rsidRPr="00F97D20">
        <w:rPr>
          <w:bCs/>
          <w:sz w:val="24"/>
          <w:szCs w:val="24"/>
        </w:rPr>
        <w:t>Agencija</w:t>
      </w:r>
      <w:proofErr w:type="spellEnd"/>
      <w:r w:rsidRPr="00F97D20">
        <w:rPr>
          <w:bCs/>
          <w:sz w:val="24"/>
          <w:szCs w:val="24"/>
        </w:rPr>
        <w:t xml:space="preserve"> za </w:t>
      </w:r>
      <w:proofErr w:type="spellStart"/>
      <w:r w:rsidRPr="00F97D20">
        <w:rPr>
          <w:bCs/>
          <w:sz w:val="24"/>
          <w:szCs w:val="24"/>
        </w:rPr>
        <w:t>upravljanje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zaštićenim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područjima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Glavnog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grada</w:t>
      </w:r>
      <w:proofErr w:type="spellEnd"/>
      <w:r w:rsidRPr="00F97D20">
        <w:rPr>
          <w:bCs/>
          <w:sz w:val="24"/>
          <w:szCs w:val="24"/>
        </w:rPr>
        <w:t>”.</w:t>
      </w:r>
    </w:p>
    <w:p w:rsidR="009A3BE1" w:rsidRPr="00F97D20" w:rsidRDefault="009A3BE1" w:rsidP="00F97D20">
      <w:pPr>
        <w:spacing w:after="0" w:line="240" w:lineRule="auto"/>
        <w:ind w:left="-5"/>
        <w:jc w:val="both"/>
        <w:rPr>
          <w:bCs/>
          <w:sz w:val="24"/>
          <w:szCs w:val="24"/>
        </w:rPr>
      </w:pPr>
    </w:p>
    <w:p w:rsidR="009A3BE1" w:rsidRPr="00F97D20" w:rsidRDefault="009A3BE1" w:rsidP="00F97D20">
      <w:pPr>
        <w:spacing w:after="0" w:line="240" w:lineRule="auto"/>
        <w:ind w:left="-5"/>
        <w:jc w:val="center"/>
        <w:rPr>
          <w:b/>
          <w:bCs/>
          <w:sz w:val="24"/>
          <w:szCs w:val="24"/>
        </w:rPr>
      </w:pPr>
      <w:proofErr w:type="spellStart"/>
      <w:r w:rsidRPr="00F97D20">
        <w:rPr>
          <w:b/>
          <w:bCs/>
          <w:sz w:val="24"/>
          <w:szCs w:val="24"/>
        </w:rPr>
        <w:t>Član</w:t>
      </w:r>
      <w:proofErr w:type="spellEnd"/>
      <w:r w:rsidRPr="00F97D20">
        <w:rPr>
          <w:b/>
          <w:bCs/>
          <w:sz w:val="24"/>
          <w:szCs w:val="24"/>
        </w:rPr>
        <w:t xml:space="preserve"> 2</w:t>
      </w:r>
    </w:p>
    <w:p w:rsidR="009A3BE1" w:rsidRPr="00F97D20" w:rsidRDefault="009A3BE1" w:rsidP="00F97D20">
      <w:pPr>
        <w:spacing w:after="0" w:line="240" w:lineRule="auto"/>
        <w:ind w:left="-5"/>
        <w:jc w:val="center"/>
        <w:rPr>
          <w:b/>
          <w:bCs/>
          <w:sz w:val="24"/>
          <w:szCs w:val="24"/>
        </w:rPr>
      </w:pPr>
    </w:p>
    <w:p w:rsidR="00611DFF" w:rsidRPr="00F97D20" w:rsidRDefault="00611DFF" w:rsidP="00F97D20">
      <w:pPr>
        <w:spacing w:after="0" w:line="240" w:lineRule="auto"/>
        <w:ind w:left="-5"/>
        <w:jc w:val="both"/>
        <w:rPr>
          <w:sz w:val="24"/>
          <w:szCs w:val="24"/>
        </w:rPr>
      </w:pPr>
      <w:r w:rsidRPr="00F97D20">
        <w:rPr>
          <w:sz w:val="24"/>
          <w:szCs w:val="24"/>
        </w:rPr>
        <w:t xml:space="preserve">U </w:t>
      </w:r>
      <w:proofErr w:type="spellStart"/>
      <w:r w:rsidRPr="00F97D20">
        <w:rPr>
          <w:sz w:val="24"/>
          <w:szCs w:val="24"/>
        </w:rPr>
        <w:t>članu</w:t>
      </w:r>
      <w:proofErr w:type="spellEnd"/>
      <w:r w:rsidRPr="00F97D20">
        <w:rPr>
          <w:sz w:val="24"/>
          <w:szCs w:val="24"/>
        </w:rPr>
        <w:t xml:space="preserve"> 1 </w:t>
      </w:r>
      <w:proofErr w:type="spellStart"/>
      <w:r w:rsidRPr="00F97D20">
        <w:rPr>
          <w:sz w:val="24"/>
          <w:szCs w:val="24"/>
        </w:rPr>
        <w:t>stav</w:t>
      </w:r>
      <w:proofErr w:type="spellEnd"/>
      <w:r w:rsidRPr="00F97D20">
        <w:rPr>
          <w:sz w:val="24"/>
          <w:szCs w:val="24"/>
        </w:rPr>
        <w:t xml:space="preserve"> 1 </w:t>
      </w:r>
      <w:proofErr w:type="spellStart"/>
      <w:r w:rsidRPr="00F97D20">
        <w:rPr>
          <w:sz w:val="24"/>
          <w:szCs w:val="24"/>
        </w:rPr>
        <w:t>riječi</w:t>
      </w:r>
      <w:proofErr w:type="spellEnd"/>
      <w:proofErr w:type="gramStart"/>
      <w:r w:rsidRPr="00F97D20">
        <w:rPr>
          <w:sz w:val="24"/>
          <w:szCs w:val="24"/>
        </w:rPr>
        <w:t>: ”</w:t>
      </w:r>
      <w:proofErr w:type="spellStart"/>
      <w:proofErr w:type="gramEnd"/>
      <w:r w:rsidRPr="00F97D20">
        <w:rPr>
          <w:bCs/>
          <w:sz w:val="24"/>
          <w:szCs w:val="24"/>
        </w:rPr>
        <w:t>Regionalni</w:t>
      </w:r>
      <w:proofErr w:type="spellEnd"/>
      <w:r w:rsidRPr="00F97D20">
        <w:rPr>
          <w:bCs/>
          <w:sz w:val="24"/>
          <w:szCs w:val="24"/>
        </w:rPr>
        <w:t xml:space="preserve"> park </w:t>
      </w:r>
      <w:proofErr w:type="spellStart"/>
      <w:r w:rsidRPr="00F97D20">
        <w:rPr>
          <w:bCs/>
          <w:sz w:val="24"/>
          <w:szCs w:val="24"/>
        </w:rPr>
        <w:t>Komovi</w:t>
      </w:r>
      <w:proofErr w:type="spellEnd"/>
      <w:r w:rsidRPr="00F97D20">
        <w:rPr>
          <w:bCs/>
          <w:sz w:val="24"/>
          <w:szCs w:val="24"/>
        </w:rPr>
        <w:t xml:space="preserve"> za </w:t>
      </w:r>
      <w:proofErr w:type="spellStart"/>
      <w:r w:rsidRPr="00F97D20">
        <w:rPr>
          <w:bCs/>
          <w:sz w:val="24"/>
          <w:szCs w:val="24"/>
        </w:rPr>
        <w:t>teritoriju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Glavnog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grada</w:t>
      </w:r>
      <w:proofErr w:type="spellEnd"/>
      <w:r w:rsidRPr="00F97D20">
        <w:rPr>
          <w:bCs/>
          <w:sz w:val="24"/>
          <w:szCs w:val="24"/>
        </w:rPr>
        <w:t xml:space="preserve">’’ </w:t>
      </w:r>
      <w:proofErr w:type="spellStart"/>
      <w:r w:rsidRPr="00F97D20">
        <w:rPr>
          <w:bCs/>
          <w:sz w:val="24"/>
          <w:szCs w:val="24"/>
        </w:rPr>
        <w:t>zamjenjuju</w:t>
      </w:r>
      <w:proofErr w:type="spellEnd"/>
      <w:r w:rsidRPr="00F97D20">
        <w:rPr>
          <w:bCs/>
          <w:sz w:val="24"/>
          <w:szCs w:val="24"/>
        </w:rPr>
        <w:t xml:space="preserve"> se </w:t>
      </w:r>
      <w:proofErr w:type="spellStart"/>
      <w:r w:rsidRPr="00F97D20">
        <w:rPr>
          <w:bCs/>
          <w:sz w:val="24"/>
          <w:szCs w:val="24"/>
        </w:rPr>
        <w:t>riječima</w:t>
      </w:r>
      <w:proofErr w:type="spellEnd"/>
      <w:r w:rsidRPr="00F97D20">
        <w:rPr>
          <w:bCs/>
          <w:sz w:val="24"/>
          <w:szCs w:val="24"/>
        </w:rPr>
        <w:t>:</w:t>
      </w:r>
      <w:r w:rsidRPr="00F97D20">
        <w:rPr>
          <w:sz w:val="24"/>
          <w:szCs w:val="24"/>
        </w:rPr>
        <w:t xml:space="preserve"> </w:t>
      </w:r>
      <w:r w:rsidRPr="00F97D20">
        <w:rPr>
          <w:bCs/>
          <w:sz w:val="24"/>
          <w:szCs w:val="24"/>
        </w:rPr>
        <w:t>”</w:t>
      </w:r>
      <w:proofErr w:type="spellStart"/>
      <w:r w:rsidRPr="00F97D20">
        <w:rPr>
          <w:bCs/>
          <w:sz w:val="24"/>
          <w:szCs w:val="24"/>
        </w:rPr>
        <w:t>Agencija</w:t>
      </w:r>
      <w:proofErr w:type="spellEnd"/>
      <w:r w:rsidRPr="00F97D20">
        <w:rPr>
          <w:bCs/>
          <w:sz w:val="24"/>
          <w:szCs w:val="24"/>
        </w:rPr>
        <w:t xml:space="preserve"> za </w:t>
      </w:r>
      <w:proofErr w:type="spellStart"/>
      <w:r w:rsidRPr="00F97D20">
        <w:rPr>
          <w:bCs/>
          <w:sz w:val="24"/>
          <w:szCs w:val="24"/>
        </w:rPr>
        <w:t>upravljanje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zaštićenim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područjima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Glavnog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grada</w:t>
      </w:r>
      <w:proofErr w:type="spellEnd"/>
      <w:r w:rsidRPr="00F97D20">
        <w:rPr>
          <w:bCs/>
          <w:sz w:val="24"/>
          <w:szCs w:val="24"/>
        </w:rPr>
        <w:t>”</w:t>
      </w:r>
      <w:r w:rsidRPr="00F97D20">
        <w:rPr>
          <w:sz w:val="24"/>
          <w:szCs w:val="24"/>
        </w:rPr>
        <w:t>.</w:t>
      </w: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.</w:t>
      </w:r>
    </w:p>
    <w:p w:rsidR="00BB03E7" w:rsidRPr="00F97D20" w:rsidRDefault="00BB03E7" w:rsidP="00F97D20">
      <w:pPr>
        <w:spacing w:after="0" w:line="240" w:lineRule="auto"/>
        <w:ind w:left="-5"/>
        <w:jc w:val="center"/>
        <w:rPr>
          <w:b/>
          <w:sz w:val="24"/>
          <w:szCs w:val="24"/>
        </w:rPr>
      </w:pPr>
      <w:proofErr w:type="spellStart"/>
      <w:r w:rsidRPr="00F97D20">
        <w:rPr>
          <w:b/>
          <w:sz w:val="24"/>
          <w:szCs w:val="24"/>
        </w:rPr>
        <w:t>Član</w:t>
      </w:r>
      <w:proofErr w:type="spellEnd"/>
      <w:r w:rsidRPr="00F97D20">
        <w:rPr>
          <w:b/>
          <w:sz w:val="24"/>
          <w:szCs w:val="24"/>
        </w:rPr>
        <w:t xml:space="preserve"> </w:t>
      </w:r>
      <w:r w:rsidR="009A3BE1" w:rsidRPr="00F97D20">
        <w:rPr>
          <w:b/>
          <w:sz w:val="24"/>
          <w:szCs w:val="24"/>
        </w:rPr>
        <w:t>3</w:t>
      </w:r>
    </w:p>
    <w:p w:rsidR="00BB03E7" w:rsidRPr="00F97D20" w:rsidRDefault="00BB03E7" w:rsidP="00F97D20">
      <w:pPr>
        <w:spacing w:after="0" w:line="240" w:lineRule="auto"/>
        <w:ind w:left="-5"/>
        <w:jc w:val="center"/>
        <w:rPr>
          <w:b/>
          <w:sz w:val="24"/>
          <w:szCs w:val="24"/>
        </w:rPr>
      </w:pPr>
    </w:p>
    <w:p w:rsidR="00611DFF" w:rsidRPr="00F97D20" w:rsidRDefault="00611DFF" w:rsidP="00F97D20">
      <w:pPr>
        <w:spacing w:after="0" w:line="240" w:lineRule="auto"/>
        <w:ind w:left="-5" w:right="-1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Član</w:t>
      </w:r>
      <w:proofErr w:type="spellEnd"/>
      <w:r w:rsidRPr="00F97D20">
        <w:rPr>
          <w:sz w:val="24"/>
          <w:szCs w:val="24"/>
        </w:rPr>
        <w:t xml:space="preserve"> 4 </w:t>
      </w:r>
      <w:proofErr w:type="spellStart"/>
      <w:r w:rsidRPr="00F97D20">
        <w:rPr>
          <w:sz w:val="24"/>
          <w:szCs w:val="24"/>
        </w:rPr>
        <w:t>mijenja</w:t>
      </w:r>
      <w:proofErr w:type="spellEnd"/>
      <w:r w:rsidRPr="00F97D20">
        <w:rPr>
          <w:sz w:val="24"/>
          <w:szCs w:val="24"/>
        </w:rPr>
        <w:t xml:space="preserve"> se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glasi</w:t>
      </w:r>
      <w:proofErr w:type="spellEnd"/>
      <w:r w:rsidRPr="00F97D20">
        <w:rPr>
          <w:sz w:val="24"/>
          <w:szCs w:val="24"/>
        </w:rPr>
        <w:t xml:space="preserve">: </w:t>
      </w:r>
    </w:p>
    <w:p w:rsidR="00611DFF" w:rsidRPr="00F97D20" w:rsidRDefault="00611DFF" w:rsidP="00F97D20">
      <w:pPr>
        <w:spacing w:after="0" w:line="240" w:lineRule="auto"/>
        <w:ind w:left="-5" w:right="-16"/>
        <w:jc w:val="both"/>
        <w:rPr>
          <w:sz w:val="24"/>
          <w:szCs w:val="24"/>
        </w:rPr>
      </w:pPr>
      <w:r w:rsidRPr="00F97D20">
        <w:rPr>
          <w:sz w:val="24"/>
          <w:szCs w:val="24"/>
        </w:rPr>
        <w:t>‘’</w:t>
      </w:r>
      <w:proofErr w:type="spellStart"/>
      <w:r w:rsidRPr="00F97D20">
        <w:rPr>
          <w:sz w:val="24"/>
          <w:szCs w:val="24"/>
        </w:rPr>
        <w:t>Naziv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društva</w:t>
      </w:r>
      <w:proofErr w:type="spellEnd"/>
      <w:r w:rsidRPr="00F97D20">
        <w:rPr>
          <w:sz w:val="24"/>
          <w:szCs w:val="24"/>
        </w:rPr>
        <w:t xml:space="preserve"> je </w:t>
      </w:r>
      <w:proofErr w:type="spellStart"/>
      <w:r w:rsidRPr="00F97D20">
        <w:rPr>
          <w:sz w:val="24"/>
          <w:szCs w:val="24"/>
        </w:rPr>
        <w:t>Društvo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ograničenom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proofErr w:type="gramStart"/>
      <w:r w:rsidRPr="00F97D20">
        <w:rPr>
          <w:sz w:val="24"/>
          <w:szCs w:val="24"/>
        </w:rPr>
        <w:t>odgovornošću</w:t>
      </w:r>
      <w:proofErr w:type="spellEnd"/>
      <w:r w:rsidRPr="00F97D20">
        <w:rPr>
          <w:sz w:val="24"/>
          <w:szCs w:val="24"/>
        </w:rPr>
        <w:t xml:space="preserve"> </w:t>
      </w:r>
      <w:r w:rsidRPr="00F97D20">
        <w:rPr>
          <w:bCs/>
          <w:sz w:val="24"/>
          <w:szCs w:val="24"/>
        </w:rPr>
        <w:t>”</w:t>
      </w:r>
      <w:proofErr w:type="spellStart"/>
      <w:proofErr w:type="gramEnd"/>
      <w:r w:rsidRPr="00F97D20">
        <w:rPr>
          <w:bCs/>
          <w:sz w:val="24"/>
          <w:szCs w:val="24"/>
        </w:rPr>
        <w:t>Agencija</w:t>
      </w:r>
      <w:proofErr w:type="spellEnd"/>
      <w:r w:rsidRPr="00F97D20">
        <w:rPr>
          <w:bCs/>
          <w:sz w:val="24"/>
          <w:szCs w:val="24"/>
        </w:rPr>
        <w:t xml:space="preserve"> za </w:t>
      </w:r>
      <w:proofErr w:type="spellStart"/>
      <w:r w:rsidRPr="00F97D20">
        <w:rPr>
          <w:bCs/>
          <w:sz w:val="24"/>
          <w:szCs w:val="24"/>
        </w:rPr>
        <w:t>upravljanje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zaštićenim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područjima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Glavnog</w:t>
      </w:r>
      <w:proofErr w:type="spellEnd"/>
      <w:r w:rsidRPr="00F97D20">
        <w:rPr>
          <w:bCs/>
          <w:sz w:val="24"/>
          <w:szCs w:val="24"/>
        </w:rPr>
        <w:t xml:space="preserve"> </w:t>
      </w:r>
      <w:proofErr w:type="spellStart"/>
      <w:r w:rsidRPr="00F97D20">
        <w:rPr>
          <w:bCs/>
          <w:sz w:val="24"/>
          <w:szCs w:val="24"/>
        </w:rPr>
        <w:t>grada</w:t>
      </w:r>
      <w:proofErr w:type="spellEnd"/>
      <w:r w:rsidRPr="00F97D20">
        <w:rPr>
          <w:bCs/>
          <w:sz w:val="24"/>
          <w:szCs w:val="24"/>
        </w:rPr>
        <w:t xml:space="preserve">’’ </w:t>
      </w:r>
      <w:proofErr w:type="spellStart"/>
      <w:r w:rsidRPr="00F97D20">
        <w:rPr>
          <w:bCs/>
          <w:sz w:val="24"/>
          <w:szCs w:val="24"/>
        </w:rPr>
        <w:t>Podgorica</w:t>
      </w:r>
      <w:proofErr w:type="spellEnd"/>
      <w:r w:rsidRPr="00F97D20">
        <w:rPr>
          <w:sz w:val="24"/>
          <w:szCs w:val="24"/>
        </w:rPr>
        <w:t xml:space="preserve">. </w:t>
      </w:r>
    </w:p>
    <w:p w:rsidR="00611DFF" w:rsidRPr="00F97D20" w:rsidRDefault="00611DFF" w:rsidP="00F97D20">
      <w:pPr>
        <w:spacing w:after="0" w:line="240" w:lineRule="auto"/>
        <w:ind w:left="-5" w:right="-16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t>Skraćeni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naziv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Društva</w:t>
      </w:r>
      <w:proofErr w:type="spellEnd"/>
      <w:r w:rsidRPr="00F97D20">
        <w:rPr>
          <w:sz w:val="24"/>
          <w:szCs w:val="24"/>
        </w:rPr>
        <w:t xml:space="preserve"> je "</w:t>
      </w:r>
      <w:proofErr w:type="spellStart"/>
      <w:r w:rsidRPr="00F97D20">
        <w:rPr>
          <w:sz w:val="24"/>
          <w:szCs w:val="24"/>
        </w:rPr>
        <w:t>Agencija</w:t>
      </w:r>
      <w:proofErr w:type="spellEnd"/>
      <w:r w:rsidRPr="00F97D20">
        <w:rPr>
          <w:sz w:val="24"/>
          <w:szCs w:val="24"/>
        </w:rPr>
        <w:t xml:space="preserve"> za </w:t>
      </w:r>
      <w:proofErr w:type="spellStart"/>
      <w:r w:rsidRPr="00F97D20">
        <w:rPr>
          <w:sz w:val="24"/>
          <w:szCs w:val="24"/>
        </w:rPr>
        <w:t>upravljanje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zaštićenim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područjima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Podgorice</w:t>
      </w:r>
      <w:proofErr w:type="spellEnd"/>
      <w:r w:rsidRPr="00F97D20">
        <w:rPr>
          <w:sz w:val="24"/>
          <w:szCs w:val="24"/>
        </w:rPr>
        <w:t xml:space="preserve">" </w:t>
      </w:r>
      <w:proofErr w:type="spellStart"/>
      <w:r w:rsidRPr="00F97D20">
        <w:rPr>
          <w:sz w:val="24"/>
          <w:szCs w:val="24"/>
        </w:rPr>
        <w:t>d.o.o</w:t>
      </w:r>
      <w:proofErr w:type="spellEnd"/>
      <w:r w:rsidRPr="00F97D20">
        <w:rPr>
          <w:sz w:val="24"/>
          <w:szCs w:val="24"/>
        </w:rPr>
        <w:t>.</w:t>
      </w:r>
      <w:proofErr w:type="gramEnd"/>
    </w:p>
    <w:p w:rsidR="002071FA" w:rsidRPr="00F97D20" w:rsidRDefault="002071FA" w:rsidP="00F97D20">
      <w:pPr>
        <w:spacing w:after="0" w:line="240" w:lineRule="auto"/>
        <w:ind w:left="-5" w:right="-16"/>
        <w:jc w:val="both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-5" w:right="-16"/>
        <w:jc w:val="center"/>
        <w:rPr>
          <w:b/>
          <w:sz w:val="24"/>
          <w:szCs w:val="24"/>
        </w:rPr>
      </w:pPr>
      <w:proofErr w:type="spellStart"/>
      <w:r w:rsidRPr="00F97D20">
        <w:rPr>
          <w:b/>
          <w:sz w:val="24"/>
          <w:szCs w:val="24"/>
        </w:rPr>
        <w:t>Član</w:t>
      </w:r>
      <w:proofErr w:type="spellEnd"/>
      <w:r w:rsidRPr="00F97D20">
        <w:rPr>
          <w:b/>
          <w:sz w:val="24"/>
          <w:szCs w:val="24"/>
        </w:rPr>
        <w:t xml:space="preserve"> </w:t>
      </w:r>
      <w:r w:rsidR="00AC0DBF" w:rsidRPr="00F97D20">
        <w:rPr>
          <w:b/>
          <w:sz w:val="24"/>
          <w:szCs w:val="24"/>
        </w:rPr>
        <w:t>4</w:t>
      </w:r>
    </w:p>
    <w:p w:rsidR="005732BD" w:rsidRPr="00F97D20" w:rsidRDefault="005732BD" w:rsidP="00F97D20">
      <w:pPr>
        <w:spacing w:after="0" w:line="240" w:lineRule="auto"/>
        <w:ind w:left="-5" w:right="-16"/>
        <w:jc w:val="center"/>
        <w:rPr>
          <w:sz w:val="24"/>
          <w:szCs w:val="24"/>
        </w:rPr>
      </w:pPr>
    </w:p>
    <w:p w:rsidR="00855799" w:rsidRPr="00F97D20" w:rsidRDefault="00AC0DBF" w:rsidP="00F97D20">
      <w:pPr>
        <w:spacing w:after="0" w:line="240" w:lineRule="auto"/>
        <w:ind w:left="12" w:firstLine="0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Član</w:t>
      </w:r>
      <w:proofErr w:type="spellEnd"/>
      <w:r w:rsidRPr="00F97D20">
        <w:rPr>
          <w:sz w:val="24"/>
          <w:szCs w:val="24"/>
        </w:rPr>
        <w:t xml:space="preserve"> 6 </w:t>
      </w:r>
      <w:proofErr w:type="spellStart"/>
      <w:r w:rsidRPr="00F97D20">
        <w:rPr>
          <w:sz w:val="24"/>
          <w:szCs w:val="24"/>
        </w:rPr>
        <w:t>mijenja</w:t>
      </w:r>
      <w:proofErr w:type="spellEnd"/>
      <w:r w:rsidRPr="00F97D20">
        <w:rPr>
          <w:sz w:val="24"/>
          <w:szCs w:val="24"/>
        </w:rPr>
        <w:t xml:space="preserve"> se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glasi</w:t>
      </w:r>
      <w:proofErr w:type="spellEnd"/>
      <w:r w:rsidRPr="00F97D20">
        <w:rPr>
          <w:sz w:val="24"/>
          <w:szCs w:val="24"/>
        </w:rPr>
        <w:t>:</w:t>
      </w:r>
    </w:p>
    <w:p w:rsidR="00855799" w:rsidRPr="00F97D20" w:rsidRDefault="00AC0DBF" w:rsidP="00F97D20">
      <w:pPr>
        <w:tabs>
          <w:tab w:val="left" w:pos="9360"/>
        </w:tabs>
        <w:spacing w:after="0" w:line="240" w:lineRule="auto"/>
        <w:ind w:left="0" w:right="1796" w:firstLine="0"/>
        <w:jc w:val="both"/>
        <w:rPr>
          <w:color w:val="auto"/>
          <w:sz w:val="24"/>
          <w:szCs w:val="24"/>
        </w:rPr>
      </w:pPr>
      <w:r w:rsidRPr="00F97D20">
        <w:rPr>
          <w:color w:val="auto"/>
          <w:sz w:val="24"/>
          <w:szCs w:val="24"/>
        </w:rPr>
        <w:t>‘’</w:t>
      </w:r>
      <w:proofErr w:type="spellStart"/>
      <w:r w:rsidR="00855799" w:rsidRPr="00F97D20">
        <w:rPr>
          <w:color w:val="auto"/>
          <w:sz w:val="24"/>
          <w:szCs w:val="24"/>
        </w:rPr>
        <w:t>Društv</w:t>
      </w:r>
      <w:r w:rsidR="00EC4879" w:rsidRPr="00F97D20">
        <w:rPr>
          <w:color w:val="auto"/>
          <w:sz w:val="24"/>
          <w:szCs w:val="24"/>
        </w:rPr>
        <w:t>o</w:t>
      </w:r>
      <w:proofErr w:type="spellEnd"/>
      <w:r w:rsidR="00855799" w:rsidRPr="00F97D20">
        <w:rPr>
          <w:color w:val="auto"/>
          <w:sz w:val="24"/>
          <w:szCs w:val="24"/>
        </w:rPr>
        <w:t xml:space="preserve"> </w:t>
      </w:r>
      <w:proofErr w:type="spellStart"/>
      <w:r w:rsidR="00CD2825" w:rsidRPr="00F97D20">
        <w:rPr>
          <w:color w:val="auto"/>
          <w:sz w:val="24"/>
          <w:szCs w:val="24"/>
        </w:rPr>
        <w:t>obavlja</w:t>
      </w:r>
      <w:proofErr w:type="spellEnd"/>
      <w:r w:rsidR="00855799" w:rsidRPr="00F97D20">
        <w:rPr>
          <w:color w:val="auto"/>
          <w:sz w:val="24"/>
          <w:szCs w:val="24"/>
        </w:rPr>
        <w:t xml:space="preserve"> </w:t>
      </w:r>
      <w:proofErr w:type="spellStart"/>
      <w:r w:rsidR="00CD2825" w:rsidRPr="00F97D20">
        <w:rPr>
          <w:color w:val="auto"/>
          <w:sz w:val="24"/>
          <w:szCs w:val="24"/>
        </w:rPr>
        <w:t>poslove</w:t>
      </w:r>
      <w:proofErr w:type="spellEnd"/>
      <w:r w:rsidR="00855799" w:rsidRPr="00F97D20">
        <w:rPr>
          <w:color w:val="auto"/>
          <w:sz w:val="24"/>
          <w:szCs w:val="24"/>
        </w:rPr>
        <w:t>:</w:t>
      </w:r>
    </w:p>
    <w:p w:rsidR="00CD2825" w:rsidRPr="00F97D20" w:rsidRDefault="00E13AAE" w:rsidP="00F97D20">
      <w:pPr>
        <w:tabs>
          <w:tab w:val="left" w:pos="9360"/>
        </w:tabs>
        <w:spacing w:after="0" w:line="240" w:lineRule="auto"/>
        <w:ind w:right="1796"/>
        <w:jc w:val="both"/>
        <w:rPr>
          <w:color w:val="auto"/>
          <w:sz w:val="24"/>
          <w:szCs w:val="24"/>
        </w:rPr>
      </w:pPr>
      <w:r w:rsidRPr="00F97D20">
        <w:rPr>
          <w:color w:val="auto"/>
          <w:sz w:val="24"/>
          <w:szCs w:val="24"/>
        </w:rPr>
        <w:t xml:space="preserve">91.04 – </w:t>
      </w:r>
      <w:proofErr w:type="spellStart"/>
      <w:r w:rsidRPr="00F97D20">
        <w:rPr>
          <w:color w:val="auto"/>
          <w:sz w:val="24"/>
          <w:szCs w:val="24"/>
        </w:rPr>
        <w:t>Djelatnost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botaničkih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i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zooloških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vrtova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i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nacionalnih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parkova</w:t>
      </w:r>
      <w:proofErr w:type="spellEnd"/>
      <w:r w:rsidR="00E54F09" w:rsidRPr="00F97D20">
        <w:rPr>
          <w:color w:val="auto"/>
          <w:sz w:val="24"/>
          <w:szCs w:val="24"/>
        </w:rPr>
        <w:t xml:space="preserve"> </w:t>
      </w:r>
    </w:p>
    <w:p w:rsidR="00E13AAE" w:rsidRPr="00F97D20" w:rsidRDefault="00E13AAE" w:rsidP="00F97D20">
      <w:pPr>
        <w:pStyle w:val="ListParagraph"/>
        <w:numPr>
          <w:ilvl w:val="0"/>
          <w:numId w:val="7"/>
        </w:numPr>
        <w:tabs>
          <w:tab w:val="left" w:pos="9360"/>
        </w:tabs>
        <w:spacing w:after="0" w:line="240" w:lineRule="auto"/>
        <w:ind w:right="1796"/>
        <w:jc w:val="both"/>
        <w:rPr>
          <w:color w:val="auto"/>
          <w:sz w:val="24"/>
          <w:szCs w:val="24"/>
        </w:rPr>
      </w:pPr>
      <w:proofErr w:type="spellStart"/>
      <w:r w:rsidRPr="00F97D20">
        <w:rPr>
          <w:color w:val="auto"/>
          <w:sz w:val="24"/>
          <w:szCs w:val="24"/>
        </w:rPr>
        <w:t>Djelatnost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nacionalnih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parkova</w:t>
      </w:r>
      <w:proofErr w:type="spellEnd"/>
      <w:r w:rsidRPr="00F97D20">
        <w:rPr>
          <w:color w:val="auto"/>
          <w:sz w:val="24"/>
          <w:szCs w:val="24"/>
        </w:rPr>
        <w:t xml:space="preserve"> (</w:t>
      </w:r>
      <w:proofErr w:type="spellStart"/>
      <w:r w:rsidRPr="00F97D20">
        <w:rPr>
          <w:color w:val="auto"/>
          <w:sz w:val="24"/>
          <w:szCs w:val="24"/>
        </w:rPr>
        <w:t>prirodnih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rezervata</w:t>
      </w:r>
      <w:proofErr w:type="spellEnd"/>
      <w:r w:rsidRPr="00F97D20">
        <w:rPr>
          <w:color w:val="auto"/>
          <w:sz w:val="24"/>
          <w:szCs w:val="24"/>
        </w:rPr>
        <w:t xml:space="preserve">), </w:t>
      </w:r>
      <w:proofErr w:type="spellStart"/>
      <w:r w:rsidRPr="00F97D20">
        <w:rPr>
          <w:color w:val="auto"/>
          <w:sz w:val="24"/>
          <w:szCs w:val="24"/>
        </w:rPr>
        <w:t>uključujući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zaštitu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divljači</w:t>
      </w:r>
      <w:proofErr w:type="spellEnd"/>
      <w:r w:rsidRPr="00F97D20">
        <w:rPr>
          <w:color w:val="auto"/>
          <w:sz w:val="24"/>
          <w:szCs w:val="24"/>
        </w:rPr>
        <w:t>.</w:t>
      </w:r>
    </w:p>
    <w:p w:rsidR="005C5EEB" w:rsidRPr="00F97D20" w:rsidRDefault="00E54F09" w:rsidP="00F97D20">
      <w:pPr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D</w:t>
      </w:r>
      <w:r w:rsidR="00855799" w:rsidRPr="00F97D20">
        <w:rPr>
          <w:sz w:val="24"/>
          <w:szCs w:val="24"/>
        </w:rPr>
        <w:t>ruštvo</w:t>
      </w:r>
      <w:proofErr w:type="spellEnd"/>
      <w:r w:rsidR="00855799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ima</w:t>
      </w:r>
      <w:proofErr w:type="spellEnd"/>
      <w:r w:rsidR="005C5EEB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prava</w:t>
      </w:r>
      <w:proofErr w:type="spellEnd"/>
      <w:r w:rsidR="005C5EEB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i</w:t>
      </w:r>
      <w:proofErr w:type="spellEnd"/>
      <w:r w:rsidR="005C5EEB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obaveze</w:t>
      </w:r>
      <w:proofErr w:type="spellEnd"/>
      <w:r w:rsidR="005C5EEB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da</w:t>
      </w:r>
      <w:proofErr w:type="spellEnd"/>
      <w:r w:rsidR="005C5EEB" w:rsidRPr="00F97D20">
        <w:rPr>
          <w:sz w:val="24"/>
          <w:szCs w:val="24"/>
        </w:rPr>
        <w:t xml:space="preserve">: </w:t>
      </w:r>
    </w:p>
    <w:p w:rsidR="005C5EEB" w:rsidRPr="00F97D20" w:rsidRDefault="005C5EEB" w:rsidP="00F97D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donos</w:t>
      </w:r>
      <w:r w:rsidR="00AC0DBF" w:rsidRPr="00F97D20">
        <w:rPr>
          <w:sz w:val="24"/>
          <w:szCs w:val="24"/>
        </w:rPr>
        <w:t>i</w:t>
      </w:r>
      <w:proofErr w:type="spellEnd"/>
      <w:r w:rsidR="00AC0DBF" w:rsidRPr="00F97D20">
        <w:rPr>
          <w:sz w:val="24"/>
          <w:szCs w:val="24"/>
        </w:rPr>
        <w:t xml:space="preserve"> </w:t>
      </w:r>
      <w:proofErr w:type="spellStart"/>
      <w:r w:rsidR="00AC0DBF" w:rsidRPr="00F97D20">
        <w:rPr>
          <w:sz w:val="24"/>
          <w:szCs w:val="24"/>
        </w:rPr>
        <w:t>godišnje</w:t>
      </w:r>
      <w:proofErr w:type="spellEnd"/>
      <w:r w:rsidR="00AC0DBF" w:rsidRPr="00F97D20">
        <w:rPr>
          <w:sz w:val="24"/>
          <w:szCs w:val="24"/>
        </w:rPr>
        <w:t xml:space="preserve"> </w:t>
      </w:r>
      <w:proofErr w:type="spellStart"/>
      <w:r w:rsidR="00AC0DBF" w:rsidRPr="00F97D20">
        <w:rPr>
          <w:sz w:val="24"/>
          <w:szCs w:val="24"/>
        </w:rPr>
        <w:t>programe</w:t>
      </w:r>
      <w:proofErr w:type="spellEnd"/>
      <w:r w:rsidR="00AC0DBF" w:rsidRPr="00F97D20">
        <w:rPr>
          <w:sz w:val="24"/>
          <w:szCs w:val="24"/>
        </w:rPr>
        <w:t xml:space="preserve"> </w:t>
      </w:r>
      <w:proofErr w:type="spellStart"/>
      <w:r w:rsidR="00AC0DBF" w:rsidRPr="00F97D20">
        <w:rPr>
          <w:sz w:val="24"/>
          <w:szCs w:val="24"/>
        </w:rPr>
        <w:t>upravljanja</w:t>
      </w:r>
      <w:proofErr w:type="spellEnd"/>
      <w:r w:rsidR="00AC0DBF" w:rsidRPr="00F97D20">
        <w:rPr>
          <w:sz w:val="24"/>
          <w:szCs w:val="24"/>
        </w:rPr>
        <w:t xml:space="preserve"> </w:t>
      </w:r>
      <w:proofErr w:type="spellStart"/>
      <w:r w:rsidR="00AC0DBF" w:rsidRPr="00F97D20">
        <w:rPr>
          <w:sz w:val="24"/>
          <w:szCs w:val="24"/>
        </w:rPr>
        <w:t>i</w:t>
      </w:r>
      <w:proofErr w:type="spellEnd"/>
      <w:r w:rsidR="00AC0DBF"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akt</w:t>
      </w:r>
      <w:r w:rsidR="00AC0DBF" w:rsidRPr="00F97D20">
        <w:rPr>
          <w:sz w:val="24"/>
          <w:szCs w:val="24"/>
        </w:rPr>
        <w:t>a</w:t>
      </w:r>
      <w:proofErr w:type="spellEnd"/>
      <w:r w:rsidRPr="00F97D20">
        <w:rPr>
          <w:sz w:val="24"/>
          <w:szCs w:val="24"/>
        </w:rPr>
        <w:t xml:space="preserve"> o </w:t>
      </w:r>
      <w:proofErr w:type="spellStart"/>
      <w:r w:rsidRPr="00F97D20">
        <w:rPr>
          <w:sz w:val="24"/>
          <w:szCs w:val="24"/>
        </w:rPr>
        <w:t>unutrašnjem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redu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službi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zaštite</w:t>
      </w:r>
      <w:proofErr w:type="spellEnd"/>
      <w:r w:rsidRPr="00F97D20">
        <w:rPr>
          <w:sz w:val="24"/>
          <w:szCs w:val="24"/>
        </w:rPr>
        <w:t>;</w:t>
      </w:r>
    </w:p>
    <w:p w:rsidR="005C5EEB" w:rsidRPr="00F97D20" w:rsidRDefault="00AC0DBF" w:rsidP="00F97D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obezbijedi</w:t>
      </w:r>
      <w:proofErr w:type="spellEnd"/>
      <w:r w:rsidR="005C5EEB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službu</w:t>
      </w:r>
      <w:proofErr w:type="spellEnd"/>
      <w:r w:rsidR="005C5EEB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zaštite</w:t>
      </w:r>
      <w:proofErr w:type="spellEnd"/>
      <w:r w:rsidR="005C5EEB" w:rsidRPr="00F97D20">
        <w:rPr>
          <w:sz w:val="24"/>
          <w:szCs w:val="24"/>
        </w:rPr>
        <w:t>;</w:t>
      </w:r>
    </w:p>
    <w:p w:rsidR="005C5EEB" w:rsidRPr="00F97D20" w:rsidRDefault="00AC0DBF" w:rsidP="00F97D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donosi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finansijske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planove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zaštite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razvoja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područja</w:t>
      </w:r>
      <w:proofErr w:type="spellEnd"/>
      <w:r w:rsidR="005C5EEB" w:rsidRPr="00F97D20">
        <w:rPr>
          <w:sz w:val="24"/>
          <w:szCs w:val="24"/>
        </w:rPr>
        <w:t>;</w:t>
      </w:r>
    </w:p>
    <w:p w:rsidR="005C5EEB" w:rsidRPr="00F97D20" w:rsidRDefault="00AC0DBF" w:rsidP="00F97D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donosi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godišnje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planove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razvoja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obuke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kadrova</w:t>
      </w:r>
      <w:proofErr w:type="spellEnd"/>
      <w:r w:rsidR="005C5EEB" w:rsidRPr="00F97D20">
        <w:rPr>
          <w:sz w:val="24"/>
          <w:szCs w:val="24"/>
        </w:rPr>
        <w:t>”;</w:t>
      </w:r>
    </w:p>
    <w:p w:rsidR="00AC0DBF" w:rsidRPr="00F97D20" w:rsidRDefault="00AC0DBF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obezbjeđuje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sprovođenje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mjera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zaštite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prirode</w:t>
      </w:r>
      <w:proofErr w:type="spellEnd"/>
      <w:r w:rsidRPr="00F97D20">
        <w:rPr>
          <w:sz w:val="24"/>
          <w:szCs w:val="24"/>
        </w:rPr>
        <w:t xml:space="preserve"> u </w:t>
      </w:r>
      <w:proofErr w:type="spellStart"/>
      <w:r w:rsidRPr="00F97D20">
        <w:rPr>
          <w:sz w:val="24"/>
          <w:szCs w:val="24"/>
        </w:rPr>
        <w:t>skladu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ciljevima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zaštite</w:t>
      </w:r>
      <w:proofErr w:type="spellEnd"/>
      <w:r w:rsidRPr="00F97D20">
        <w:rPr>
          <w:sz w:val="24"/>
          <w:szCs w:val="24"/>
        </w:rPr>
        <w:t xml:space="preserve">, </w:t>
      </w:r>
      <w:proofErr w:type="spellStart"/>
      <w:r w:rsidRPr="00F97D20">
        <w:rPr>
          <w:sz w:val="24"/>
          <w:szCs w:val="24"/>
        </w:rPr>
        <w:t>zonama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režimima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zaštite</w:t>
      </w:r>
      <w:proofErr w:type="spellEnd"/>
      <w:r w:rsidRPr="00F97D20">
        <w:rPr>
          <w:sz w:val="24"/>
          <w:szCs w:val="24"/>
        </w:rPr>
        <w:t>;</w:t>
      </w:r>
    </w:p>
    <w:p w:rsidR="00AC0DBF" w:rsidRPr="00F97D20" w:rsidRDefault="00AC0DBF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čuva</w:t>
      </w:r>
      <w:proofErr w:type="spellEnd"/>
      <w:r w:rsidRPr="00F97D20">
        <w:rPr>
          <w:sz w:val="24"/>
          <w:szCs w:val="24"/>
        </w:rPr>
        <w:t xml:space="preserve">, </w:t>
      </w:r>
      <w:proofErr w:type="spellStart"/>
      <w:r w:rsidRPr="00F97D20">
        <w:rPr>
          <w:sz w:val="24"/>
          <w:szCs w:val="24"/>
        </w:rPr>
        <w:t>unaprjeđuje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promoviše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zaštićena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područja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>/</w:t>
      </w:r>
      <w:proofErr w:type="spellStart"/>
      <w:r w:rsidRPr="00F97D20">
        <w:rPr>
          <w:sz w:val="24"/>
          <w:szCs w:val="24"/>
        </w:rPr>
        <w:t>ili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područja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ekološke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mreže</w:t>
      </w:r>
      <w:proofErr w:type="spellEnd"/>
      <w:r w:rsidRPr="00F97D20">
        <w:rPr>
          <w:sz w:val="24"/>
          <w:szCs w:val="24"/>
        </w:rPr>
        <w:t>;</w:t>
      </w:r>
    </w:p>
    <w:p w:rsidR="005C5EEB" w:rsidRPr="00F97D20" w:rsidRDefault="005C5EEB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obilježava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zaštićen</w:t>
      </w:r>
      <w:r w:rsidR="00AC0DBF" w:rsidRPr="00F97D20">
        <w:rPr>
          <w:sz w:val="24"/>
          <w:szCs w:val="24"/>
        </w:rPr>
        <w:t>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="00AC0DBF" w:rsidRPr="00F97D20">
        <w:rPr>
          <w:sz w:val="24"/>
          <w:szCs w:val="24"/>
        </w:rPr>
        <w:t>područja</w:t>
      </w:r>
      <w:proofErr w:type="spellEnd"/>
      <w:r w:rsidR="00AC0DBF" w:rsidRPr="00F97D20">
        <w:rPr>
          <w:sz w:val="24"/>
          <w:szCs w:val="24"/>
        </w:rPr>
        <w:t xml:space="preserve"> </w:t>
      </w:r>
      <w:proofErr w:type="spellStart"/>
      <w:r w:rsidR="00AC0DBF" w:rsidRPr="00F97D20">
        <w:rPr>
          <w:sz w:val="24"/>
          <w:szCs w:val="24"/>
        </w:rPr>
        <w:t>i</w:t>
      </w:r>
      <w:proofErr w:type="spellEnd"/>
      <w:r w:rsidR="00AC0DBF" w:rsidRPr="00F97D20">
        <w:rPr>
          <w:sz w:val="24"/>
          <w:szCs w:val="24"/>
        </w:rPr>
        <w:t>/</w:t>
      </w:r>
      <w:proofErr w:type="spellStart"/>
      <w:r w:rsidR="00AC0DBF" w:rsidRPr="00F97D20">
        <w:rPr>
          <w:sz w:val="24"/>
          <w:szCs w:val="24"/>
        </w:rPr>
        <w:t>ili</w:t>
      </w:r>
      <w:proofErr w:type="spellEnd"/>
      <w:r w:rsidR="00AC0DBF" w:rsidRPr="00F97D20">
        <w:rPr>
          <w:sz w:val="24"/>
          <w:szCs w:val="24"/>
        </w:rPr>
        <w:t xml:space="preserve"> </w:t>
      </w:r>
      <w:proofErr w:type="spellStart"/>
      <w:r w:rsidR="00AC0DBF" w:rsidRPr="00F97D20">
        <w:rPr>
          <w:sz w:val="24"/>
          <w:szCs w:val="24"/>
        </w:rPr>
        <w:t>područja</w:t>
      </w:r>
      <w:proofErr w:type="spellEnd"/>
      <w:r w:rsidR="00AC0DBF" w:rsidRPr="00F97D20">
        <w:rPr>
          <w:sz w:val="24"/>
          <w:szCs w:val="24"/>
        </w:rPr>
        <w:t xml:space="preserve"> </w:t>
      </w:r>
      <w:proofErr w:type="spellStart"/>
      <w:r w:rsidR="00AC0DBF" w:rsidRPr="00F97D20">
        <w:rPr>
          <w:sz w:val="24"/>
          <w:szCs w:val="24"/>
        </w:rPr>
        <w:t>ekološke</w:t>
      </w:r>
      <w:proofErr w:type="spellEnd"/>
      <w:r w:rsidR="00AC0DBF" w:rsidRPr="00F97D20">
        <w:rPr>
          <w:sz w:val="24"/>
          <w:szCs w:val="24"/>
        </w:rPr>
        <w:t xml:space="preserve"> </w:t>
      </w:r>
      <w:proofErr w:type="spellStart"/>
      <w:r w:rsidR="00AC0DBF" w:rsidRPr="00F97D20">
        <w:rPr>
          <w:sz w:val="24"/>
          <w:szCs w:val="24"/>
        </w:rPr>
        <w:t>mreže</w:t>
      </w:r>
      <w:proofErr w:type="spellEnd"/>
      <w:r w:rsidRPr="00F97D20">
        <w:rPr>
          <w:sz w:val="24"/>
          <w:szCs w:val="24"/>
        </w:rPr>
        <w:t>;</w:t>
      </w:r>
    </w:p>
    <w:p w:rsidR="005C5EEB" w:rsidRPr="00F97D20" w:rsidRDefault="00AC0DBF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osigurava</w:t>
      </w:r>
      <w:proofErr w:type="spellEnd"/>
      <w:r w:rsidR="005C5EEB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nesmetano</w:t>
      </w:r>
      <w:proofErr w:type="spellEnd"/>
      <w:r w:rsidR="005C5EEB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odvijanje</w:t>
      </w:r>
      <w:proofErr w:type="spellEnd"/>
      <w:r w:rsidR="005C5EEB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prirodnih</w:t>
      </w:r>
      <w:proofErr w:type="spellEnd"/>
      <w:r w:rsidR="005C5EEB" w:rsidRPr="00F97D20">
        <w:rPr>
          <w:sz w:val="24"/>
          <w:szCs w:val="24"/>
        </w:rPr>
        <w:t xml:space="preserve"> </w:t>
      </w:r>
      <w:proofErr w:type="spellStart"/>
      <w:r w:rsidR="005C5EEB" w:rsidRPr="00F97D20">
        <w:rPr>
          <w:sz w:val="24"/>
          <w:szCs w:val="24"/>
        </w:rPr>
        <w:t>procesa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održivog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korišćenja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zaštićenih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područja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>/</w:t>
      </w:r>
      <w:proofErr w:type="spellStart"/>
      <w:r w:rsidRPr="00F97D20">
        <w:rPr>
          <w:sz w:val="24"/>
          <w:szCs w:val="24"/>
        </w:rPr>
        <w:t>ili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područja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ekološke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mreže</w:t>
      </w:r>
      <w:proofErr w:type="spellEnd"/>
      <w:r w:rsidR="005C5EEB" w:rsidRPr="00F97D20">
        <w:rPr>
          <w:sz w:val="24"/>
          <w:szCs w:val="24"/>
        </w:rPr>
        <w:t xml:space="preserve">; </w:t>
      </w:r>
    </w:p>
    <w:p w:rsidR="005C5EEB" w:rsidRPr="00F97D20" w:rsidRDefault="001B672E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prati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stanje</w:t>
      </w:r>
      <w:proofErr w:type="spellEnd"/>
      <w:r w:rsidRPr="00F97D20">
        <w:rPr>
          <w:sz w:val="24"/>
          <w:szCs w:val="24"/>
        </w:rPr>
        <w:t xml:space="preserve"> u </w:t>
      </w:r>
      <w:proofErr w:type="spellStart"/>
      <w:r w:rsidRPr="00F97D20">
        <w:rPr>
          <w:sz w:val="24"/>
          <w:szCs w:val="24"/>
        </w:rPr>
        <w:t>zaštićenim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područjima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>/</w:t>
      </w:r>
      <w:proofErr w:type="spellStart"/>
      <w:r w:rsidRPr="00F97D20">
        <w:rPr>
          <w:sz w:val="24"/>
          <w:szCs w:val="24"/>
        </w:rPr>
        <w:t>ili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područjima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ekološke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mreže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dostavlja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podatke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organu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uprave</w:t>
      </w:r>
      <w:proofErr w:type="spellEnd"/>
      <w:r w:rsidR="005C5EEB" w:rsidRPr="00F97D20">
        <w:rPr>
          <w:sz w:val="24"/>
          <w:szCs w:val="24"/>
        </w:rPr>
        <w:t>;</w:t>
      </w:r>
    </w:p>
    <w:p w:rsidR="005C5EEB" w:rsidRPr="00F97D20" w:rsidRDefault="005C5EEB" w:rsidP="00F97D20">
      <w:pPr>
        <w:numPr>
          <w:ilvl w:val="0"/>
          <w:numId w:val="2"/>
        </w:numPr>
        <w:spacing w:after="0" w:line="240" w:lineRule="auto"/>
        <w:ind w:left="1418" w:hanging="70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dostavlja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godišnje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izvještaje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organu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lokalne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uprave</w:t>
      </w:r>
      <w:proofErr w:type="spellEnd"/>
      <w:r w:rsidRPr="00F97D20">
        <w:rPr>
          <w:sz w:val="24"/>
          <w:szCs w:val="24"/>
        </w:rPr>
        <w:t xml:space="preserve"> </w:t>
      </w:r>
      <w:r w:rsidR="001B672E" w:rsidRPr="00F97D20">
        <w:rPr>
          <w:sz w:val="24"/>
          <w:szCs w:val="24"/>
        </w:rPr>
        <w:t xml:space="preserve">o </w:t>
      </w:r>
      <w:proofErr w:type="spellStart"/>
      <w:r w:rsidR="001B672E" w:rsidRPr="00F97D20">
        <w:rPr>
          <w:sz w:val="24"/>
          <w:szCs w:val="24"/>
        </w:rPr>
        <w:t>realizaciji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plana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upravljanja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zaštićenim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područjima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i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područjima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ekološke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mreže</w:t>
      </w:r>
      <w:proofErr w:type="spellEnd"/>
      <w:r w:rsidR="001B672E" w:rsidRPr="00F97D20">
        <w:rPr>
          <w:sz w:val="24"/>
          <w:szCs w:val="24"/>
        </w:rPr>
        <w:t xml:space="preserve">, </w:t>
      </w:r>
      <w:proofErr w:type="spellStart"/>
      <w:r w:rsidR="001B672E" w:rsidRPr="00F97D20">
        <w:rPr>
          <w:sz w:val="24"/>
          <w:szCs w:val="24"/>
        </w:rPr>
        <w:t>odnosno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godišnjih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programa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upravljanja</w:t>
      </w:r>
      <w:proofErr w:type="spellEnd"/>
      <w:r w:rsidR="001B672E" w:rsidRPr="00F97D20">
        <w:rPr>
          <w:sz w:val="24"/>
          <w:szCs w:val="24"/>
        </w:rPr>
        <w:t xml:space="preserve">, </w:t>
      </w:r>
      <w:proofErr w:type="spellStart"/>
      <w:r w:rsidR="001B672E" w:rsidRPr="00F97D20">
        <w:rPr>
          <w:sz w:val="24"/>
          <w:szCs w:val="24"/>
        </w:rPr>
        <w:t>sprovedenim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mjerama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i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finansijskim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sredstvima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utrošenim</w:t>
      </w:r>
      <w:proofErr w:type="spellEnd"/>
      <w:r w:rsidR="001B672E" w:rsidRPr="00F97D20">
        <w:rPr>
          <w:sz w:val="24"/>
          <w:szCs w:val="24"/>
        </w:rPr>
        <w:t xml:space="preserve"> za </w:t>
      </w:r>
      <w:proofErr w:type="spellStart"/>
      <w:r w:rsidR="001B672E" w:rsidRPr="00F97D20">
        <w:rPr>
          <w:sz w:val="24"/>
          <w:szCs w:val="24"/>
        </w:rPr>
        <w:t>sprovođenje</w:t>
      </w:r>
      <w:proofErr w:type="spellEnd"/>
      <w:r w:rsidR="001B672E" w:rsidRPr="00F97D20">
        <w:rPr>
          <w:sz w:val="24"/>
          <w:szCs w:val="24"/>
        </w:rPr>
        <w:t xml:space="preserve"> </w:t>
      </w:r>
      <w:proofErr w:type="spellStart"/>
      <w:r w:rsidR="001B672E" w:rsidRPr="00F97D20">
        <w:rPr>
          <w:sz w:val="24"/>
          <w:szCs w:val="24"/>
        </w:rPr>
        <w:t>mjera</w:t>
      </w:r>
      <w:proofErr w:type="spellEnd"/>
      <w:r w:rsidRPr="00F97D20">
        <w:rPr>
          <w:sz w:val="24"/>
          <w:szCs w:val="24"/>
        </w:rPr>
        <w:t>;</w:t>
      </w:r>
    </w:p>
    <w:p w:rsidR="005C5EEB" w:rsidRPr="00F97D20" w:rsidRDefault="005C5EEB" w:rsidP="00F97D2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lastRenderedPageBreak/>
        <w:t>obavlja</w:t>
      </w:r>
      <w:proofErr w:type="spellEnd"/>
      <w:proofErr w:type="gram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druge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poslove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utvrđene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zakonom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aktom</w:t>
      </w:r>
      <w:proofErr w:type="spellEnd"/>
      <w:r w:rsidRPr="00F97D20">
        <w:rPr>
          <w:sz w:val="24"/>
          <w:szCs w:val="24"/>
        </w:rPr>
        <w:t xml:space="preserve"> o </w:t>
      </w:r>
      <w:proofErr w:type="spellStart"/>
      <w:r w:rsidRPr="00F97D20">
        <w:rPr>
          <w:sz w:val="24"/>
          <w:szCs w:val="24"/>
        </w:rPr>
        <w:t>osnivanju</w:t>
      </w:r>
      <w:proofErr w:type="spellEnd"/>
      <w:r w:rsidRPr="00F97D20">
        <w:rPr>
          <w:sz w:val="24"/>
          <w:szCs w:val="24"/>
        </w:rPr>
        <w:t>.</w:t>
      </w:r>
    </w:p>
    <w:p w:rsidR="00855799" w:rsidRPr="00F97D20" w:rsidRDefault="005C5EEB" w:rsidP="00F97D20">
      <w:pPr>
        <w:spacing w:after="0" w:line="240" w:lineRule="auto"/>
        <w:ind w:left="-5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Djelatnosti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iz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stava</w:t>
      </w:r>
      <w:proofErr w:type="spellEnd"/>
      <w:r w:rsidRPr="00F97D20">
        <w:rPr>
          <w:sz w:val="24"/>
          <w:szCs w:val="24"/>
        </w:rPr>
        <w:t xml:space="preserve"> 1 </w:t>
      </w:r>
      <w:proofErr w:type="spellStart"/>
      <w:r w:rsidRPr="00F97D20">
        <w:rPr>
          <w:sz w:val="24"/>
          <w:szCs w:val="24"/>
        </w:rPr>
        <w:t>ovog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člana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djelatnosti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proofErr w:type="gramStart"/>
      <w:r w:rsidRPr="00F97D20">
        <w:rPr>
          <w:sz w:val="24"/>
          <w:szCs w:val="24"/>
        </w:rPr>
        <w:t>od</w:t>
      </w:r>
      <w:proofErr w:type="spellEnd"/>
      <w:proofErr w:type="gram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javnog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interesa</w:t>
      </w:r>
      <w:proofErr w:type="spellEnd"/>
      <w:r w:rsidRPr="00F97D20">
        <w:rPr>
          <w:sz w:val="24"/>
          <w:szCs w:val="24"/>
        </w:rPr>
        <w:t>.</w:t>
      </w:r>
      <w:r w:rsidR="000B2FF6" w:rsidRPr="00F97D20">
        <w:rPr>
          <w:sz w:val="24"/>
          <w:szCs w:val="24"/>
        </w:rPr>
        <w:t>’’</w:t>
      </w: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22" w:right="8"/>
        <w:jc w:val="center"/>
        <w:rPr>
          <w:b/>
          <w:sz w:val="24"/>
          <w:szCs w:val="24"/>
        </w:rPr>
      </w:pPr>
      <w:proofErr w:type="spellStart"/>
      <w:r w:rsidRPr="00F97D20">
        <w:rPr>
          <w:b/>
          <w:sz w:val="24"/>
          <w:szCs w:val="24"/>
        </w:rPr>
        <w:t>Član</w:t>
      </w:r>
      <w:proofErr w:type="spellEnd"/>
      <w:r w:rsidRPr="00F97D20">
        <w:rPr>
          <w:b/>
          <w:sz w:val="24"/>
          <w:szCs w:val="24"/>
        </w:rPr>
        <w:t xml:space="preserve"> </w:t>
      </w:r>
      <w:r w:rsidR="00F9124C" w:rsidRPr="00F97D20">
        <w:rPr>
          <w:b/>
          <w:sz w:val="24"/>
          <w:szCs w:val="24"/>
        </w:rPr>
        <w:t>5</w:t>
      </w:r>
    </w:p>
    <w:p w:rsidR="005732BD" w:rsidRPr="00F97D20" w:rsidRDefault="005732BD" w:rsidP="00F97D20">
      <w:pPr>
        <w:spacing w:after="0" w:line="240" w:lineRule="auto"/>
        <w:ind w:left="22" w:right="8"/>
        <w:jc w:val="center"/>
        <w:rPr>
          <w:color w:val="auto"/>
          <w:sz w:val="24"/>
          <w:szCs w:val="24"/>
        </w:rPr>
      </w:pPr>
    </w:p>
    <w:p w:rsidR="00611DFF" w:rsidRPr="00F97D20" w:rsidRDefault="00611DFF" w:rsidP="00F97D20">
      <w:pPr>
        <w:spacing w:after="0" w:line="240" w:lineRule="auto"/>
        <w:ind w:left="0" w:right="183" w:firstLine="0"/>
        <w:jc w:val="both"/>
        <w:rPr>
          <w:color w:val="auto"/>
          <w:sz w:val="24"/>
          <w:szCs w:val="24"/>
        </w:rPr>
      </w:pPr>
      <w:proofErr w:type="spellStart"/>
      <w:r w:rsidRPr="00F97D20">
        <w:rPr>
          <w:color w:val="auto"/>
          <w:sz w:val="24"/>
          <w:szCs w:val="24"/>
        </w:rPr>
        <w:t>Poslije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člana</w:t>
      </w:r>
      <w:proofErr w:type="spellEnd"/>
      <w:r w:rsidRPr="00F97D20">
        <w:rPr>
          <w:color w:val="auto"/>
          <w:sz w:val="24"/>
          <w:szCs w:val="24"/>
        </w:rPr>
        <w:t xml:space="preserve"> 6 </w:t>
      </w:r>
      <w:proofErr w:type="spellStart"/>
      <w:r w:rsidRPr="00F97D20">
        <w:rPr>
          <w:color w:val="auto"/>
          <w:sz w:val="24"/>
          <w:szCs w:val="24"/>
        </w:rPr>
        <w:t>dodaje</w:t>
      </w:r>
      <w:proofErr w:type="spellEnd"/>
      <w:r w:rsidRPr="00F97D20">
        <w:rPr>
          <w:color w:val="auto"/>
          <w:sz w:val="24"/>
          <w:szCs w:val="24"/>
        </w:rPr>
        <w:t xml:space="preserve"> se </w:t>
      </w:r>
      <w:proofErr w:type="spellStart"/>
      <w:proofErr w:type="gramStart"/>
      <w:r w:rsidRPr="00F97D20">
        <w:rPr>
          <w:color w:val="auto"/>
          <w:sz w:val="24"/>
          <w:szCs w:val="24"/>
        </w:rPr>
        <w:t>novi</w:t>
      </w:r>
      <w:proofErr w:type="spellEnd"/>
      <w:proofErr w:type="gram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član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koji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glasi</w:t>
      </w:r>
      <w:proofErr w:type="spellEnd"/>
      <w:r w:rsidRPr="00F97D20">
        <w:rPr>
          <w:color w:val="auto"/>
          <w:sz w:val="24"/>
          <w:szCs w:val="24"/>
        </w:rPr>
        <w:t xml:space="preserve">: </w:t>
      </w:r>
    </w:p>
    <w:p w:rsidR="00611DFF" w:rsidRPr="00F97D20" w:rsidRDefault="00611DFF" w:rsidP="00F97D20">
      <w:pPr>
        <w:spacing w:after="0" w:line="240" w:lineRule="auto"/>
        <w:ind w:left="0" w:right="183" w:firstLine="0"/>
        <w:jc w:val="center"/>
        <w:rPr>
          <w:color w:val="auto"/>
          <w:sz w:val="24"/>
          <w:szCs w:val="24"/>
        </w:rPr>
      </w:pPr>
      <w:r w:rsidRPr="00F97D20">
        <w:rPr>
          <w:color w:val="auto"/>
          <w:sz w:val="24"/>
          <w:szCs w:val="24"/>
        </w:rPr>
        <w:t>”</w:t>
      </w:r>
      <w:proofErr w:type="spellStart"/>
      <w:r w:rsidRPr="00F97D20">
        <w:rPr>
          <w:b/>
          <w:color w:val="auto"/>
          <w:sz w:val="24"/>
          <w:szCs w:val="24"/>
        </w:rPr>
        <w:t>Član</w:t>
      </w:r>
      <w:proofErr w:type="spellEnd"/>
      <w:r w:rsidRPr="00F97D20">
        <w:rPr>
          <w:b/>
          <w:color w:val="auto"/>
          <w:sz w:val="24"/>
          <w:szCs w:val="24"/>
        </w:rPr>
        <w:t xml:space="preserve"> 6a</w:t>
      </w:r>
    </w:p>
    <w:p w:rsidR="00611DFF" w:rsidRPr="00F97D20" w:rsidRDefault="00611DFF" w:rsidP="00F97D20">
      <w:pPr>
        <w:spacing w:after="0" w:line="240" w:lineRule="auto"/>
        <w:ind w:left="0" w:right="183" w:firstLine="0"/>
        <w:jc w:val="both"/>
        <w:rPr>
          <w:color w:val="auto"/>
          <w:sz w:val="24"/>
          <w:szCs w:val="24"/>
        </w:rPr>
      </w:pPr>
      <w:r w:rsidRPr="00F97D20">
        <w:rPr>
          <w:color w:val="auto"/>
          <w:sz w:val="24"/>
          <w:szCs w:val="24"/>
        </w:rPr>
        <w:t xml:space="preserve">Pored </w:t>
      </w:r>
      <w:proofErr w:type="spellStart"/>
      <w:r w:rsidRPr="00F97D20">
        <w:rPr>
          <w:color w:val="auto"/>
          <w:sz w:val="24"/>
          <w:szCs w:val="24"/>
        </w:rPr>
        <w:t>djelatnosti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iz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člana</w:t>
      </w:r>
      <w:proofErr w:type="spellEnd"/>
      <w:r w:rsidRPr="00F97D20">
        <w:rPr>
          <w:color w:val="auto"/>
          <w:sz w:val="24"/>
          <w:szCs w:val="24"/>
        </w:rPr>
        <w:t xml:space="preserve"> 6 </w:t>
      </w:r>
      <w:proofErr w:type="spellStart"/>
      <w:r w:rsidRPr="00F97D20">
        <w:rPr>
          <w:color w:val="auto"/>
          <w:sz w:val="24"/>
          <w:szCs w:val="24"/>
        </w:rPr>
        <w:t>ove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odluke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Društvo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obavlja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i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djelatnosti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koje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nijesu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djelatnosti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F97D20">
        <w:rPr>
          <w:color w:val="auto"/>
          <w:sz w:val="24"/>
          <w:szCs w:val="24"/>
        </w:rPr>
        <w:t>od</w:t>
      </w:r>
      <w:proofErr w:type="spellEnd"/>
      <w:proofErr w:type="gram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javnog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interesa</w:t>
      </w:r>
      <w:proofErr w:type="spellEnd"/>
      <w:r w:rsidRPr="00F97D20">
        <w:rPr>
          <w:color w:val="auto"/>
          <w:sz w:val="24"/>
          <w:szCs w:val="24"/>
        </w:rPr>
        <w:t xml:space="preserve">, a </w:t>
      </w:r>
      <w:proofErr w:type="spellStart"/>
      <w:r w:rsidRPr="00F97D20">
        <w:rPr>
          <w:color w:val="auto"/>
          <w:sz w:val="24"/>
          <w:szCs w:val="24"/>
        </w:rPr>
        <w:t>koje</w:t>
      </w:r>
      <w:proofErr w:type="spellEnd"/>
      <w:r w:rsidRPr="00F97D20">
        <w:rPr>
          <w:color w:val="auto"/>
          <w:sz w:val="24"/>
          <w:szCs w:val="24"/>
        </w:rPr>
        <w:t xml:space="preserve"> se </w:t>
      </w:r>
      <w:proofErr w:type="spellStart"/>
      <w:r w:rsidRPr="00F97D20">
        <w:rPr>
          <w:color w:val="auto"/>
          <w:sz w:val="24"/>
          <w:szCs w:val="24"/>
        </w:rPr>
        <w:t>utvrđuju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Statutom</w:t>
      </w:r>
      <w:proofErr w:type="spellEnd"/>
      <w:r w:rsidRPr="00F97D20">
        <w:rPr>
          <w:color w:val="auto"/>
          <w:sz w:val="24"/>
          <w:szCs w:val="24"/>
        </w:rPr>
        <w:t>.</w:t>
      </w:r>
    </w:p>
    <w:p w:rsidR="00611DFF" w:rsidRPr="00F97D20" w:rsidRDefault="00611DFF" w:rsidP="00F97D20">
      <w:pPr>
        <w:spacing w:after="0" w:line="240" w:lineRule="auto"/>
        <w:ind w:left="0" w:right="183" w:firstLine="0"/>
        <w:jc w:val="both"/>
        <w:rPr>
          <w:color w:val="auto"/>
          <w:sz w:val="24"/>
          <w:szCs w:val="24"/>
          <w:lang w:val="sr-Latn-BA"/>
        </w:rPr>
      </w:pPr>
      <w:proofErr w:type="gramStart"/>
      <w:r w:rsidRPr="00F97D20">
        <w:rPr>
          <w:color w:val="auto"/>
          <w:sz w:val="24"/>
          <w:szCs w:val="24"/>
        </w:rPr>
        <w:t xml:space="preserve">Za </w:t>
      </w:r>
      <w:proofErr w:type="spellStart"/>
      <w:r w:rsidRPr="00F97D20">
        <w:rPr>
          <w:color w:val="auto"/>
          <w:sz w:val="24"/>
          <w:szCs w:val="24"/>
        </w:rPr>
        <w:t>djelatnosti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iz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stava</w:t>
      </w:r>
      <w:proofErr w:type="spellEnd"/>
      <w:r w:rsidRPr="00F97D20">
        <w:rPr>
          <w:color w:val="auto"/>
          <w:sz w:val="24"/>
          <w:szCs w:val="24"/>
        </w:rPr>
        <w:t xml:space="preserve"> 1 </w:t>
      </w:r>
      <w:proofErr w:type="spellStart"/>
      <w:r w:rsidRPr="00F97D20">
        <w:rPr>
          <w:color w:val="auto"/>
          <w:sz w:val="24"/>
          <w:szCs w:val="24"/>
        </w:rPr>
        <w:t>ovog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člana</w:t>
      </w:r>
      <w:proofErr w:type="spellEnd"/>
      <w:r w:rsidRPr="00F97D20">
        <w:rPr>
          <w:color w:val="auto"/>
          <w:sz w:val="24"/>
          <w:szCs w:val="24"/>
        </w:rPr>
        <w:t xml:space="preserve">, </w:t>
      </w:r>
      <w:proofErr w:type="spellStart"/>
      <w:r w:rsidRPr="00F97D20">
        <w:rPr>
          <w:color w:val="auto"/>
          <w:sz w:val="24"/>
          <w:szCs w:val="24"/>
        </w:rPr>
        <w:t>Društvo</w:t>
      </w:r>
      <w:proofErr w:type="spellEnd"/>
      <w:r w:rsidRPr="00F97D20">
        <w:rPr>
          <w:color w:val="auto"/>
          <w:sz w:val="24"/>
          <w:szCs w:val="24"/>
        </w:rPr>
        <w:t xml:space="preserve"> je </w:t>
      </w:r>
      <w:proofErr w:type="spellStart"/>
      <w:r w:rsidRPr="00F97D20">
        <w:rPr>
          <w:color w:val="auto"/>
          <w:sz w:val="24"/>
          <w:szCs w:val="24"/>
        </w:rPr>
        <w:t>obavezno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voditi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posebnu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knjigovodstvenu</w:t>
      </w:r>
      <w:proofErr w:type="spellEnd"/>
      <w:r w:rsidRPr="00F97D20">
        <w:rPr>
          <w:color w:val="auto"/>
          <w:sz w:val="24"/>
          <w:szCs w:val="24"/>
        </w:rPr>
        <w:t xml:space="preserve"> </w:t>
      </w:r>
      <w:proofErr w:type="spellStart"/>
      <w:r w:rsidRPr="00F97D20">
        <w:rPr>
          <w:color w:val="auto"/>
          <w:sz w:val="24"/>
          <w:szCs w:val="24"/>
        </w:rPr>
        <w:t>evidenciju</w:t>
      </w:r>
      <w:proofErr w:type="spellEnd"/>
      <w:r w:rsidRPr="00F97D20">
        <w:rPr>
          <w:color w:val="auto"/>
          <w:sz w:val="24"/>
          <w:szCs w:val="24"/>
        </w:rPr>
        <w:t>.”</w:t>
      </w:r>
      <w:proofErr w:type="gramEnd"/>
    </w:p>
    <w:p w:rsidR="00855799" w:rsidRPr="00F97D20" w:rsidRDefault="00855799" w:rsidP="00F97D20">
      <w:pPr>
        <w:spacing w:after="0" w:line="240" w:lineRule="auto"/>
        <w:ind w:left="0" w:right="183" w:firstLine="0"/>
        <w:jc w:val="both"/>
        <w:rPr>
          <w:sz w:val="24"/>
          <w:szCs w:val="24"/>
          <w:lang w:val="sr-Latn-BA"/>
        </w:rPr>
      </w:pPr>
    </w:p>
    <w:p w:rsidR="00855799" w:rsidRPr="00F97D20" w:rsidRDefault="00855799" w:rsidP="00F97D20">
      <w:pPr>
        <w:spacing w:after="0" w:line="240" w:lineRule="auto"/>
        <w:ind w:left="22" w:right="8"/>
        <w:jc w:val="center"/>
        <w:rPr>
          <w:b/>
          <w:sz w:val="24"/>
          <w:szCs w:val="24"/>
          <w:lang w:val="sr-Latn-BA"/>
        </w:rPr>
      </w:pPr>
      <w:r w:rsidRPr="00F97D20">
        <w:rPr>
          <w:b/>
          <w:sz w:val="24"/>
          <w:szCs w:val="24"/>
          <w:lang w:val="sr-Latn-BA"/>
        </w:rPr>
        <w:t>Č</w:t>
      </w:r>
      <w:proofErr w:type="spellStart"/>
      <w:r w:rsidRPr="00F97D20">
        <w:rPr>
          <w:b/>
          <w:sz w:val="24"/>
          <w:szCs w:val="24"/>
        </w:rPr>
        <w:t>lan</w:t>
      </w:r>
      <w:proofErr w:type="spellEnd"/>
      <w:r w:rsidRPr="00F97D20">
        <w:rPr>
          <w:b/>
          <w:sz w:val="24"/>
          <w:szCs w:val="24"/>
          <w:lang w:val="sr-Latn-BA"/>
        </w:rPr>
        <w:t xml:space="preserve"> </w:t>
      </w:r>
      <w:r w:rsidR="001D3266" w:rsidRPr="00F97D20">
        <w:rPr>
          <w:b/>
          <w:sz w:val="24"/>
          <w:szCs w:val="24"/>
          <w:lang w:val="sr-Latn-BA"/>
        </w:rPr>
        <w:t>6</w:t>
      </w:r>
    </w:p>
    <w:p w:rsidR="005732BD" w:rsidRPr="00F97D20" w:rsidRDefault="005732BD" w:rsidP="00F97D20">
      <w:pPr>
        <w:spacing w:after="0" w:line="240" w:lineRule="auto"/>
        <w:ind w:left="22" w:right="8"/>
        <w:jc w:val="center"/>
        <w:rPr>
          <w:sz w:val="24"/>
          <w:szCs w:val="24"/>
          <w:lang w:val="sr-Latn-BA"/>
        </w:rPr>
      </w:pPr>
    </w:p>
    <w:p w:rsidR="00F97D20" w:rsidRPr="00F97D20" w:rsidRDefault="00F97D20" w:rsidP="00F97D20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00F97D20">
        <w:rPr>
          <w:sz w:val="24"/>
          <w:szCs w:val="24"/>
        </w:rPr>
        <w:t xml:space="preserve">U </w:t>
      </w:r>
      <w:proofErr w:type="spellStart"/>
      <w:r w:rsidRPr="00F97D20">
        <w:rPr>
          <w:sz w:val="24"/>
          <w:szCs w:val="24"/>
        </w:rPr>
        <w:t>članu</w:t>
      </w:r>
      <w:proofErr w:type="spellEnd"/>
      <w:r w:rsidRPr="00F97D20">
        <w:rPr>
          <w:sz w:val="24"/>
          <w:szCs w:val="24"/>
        </w:rPr>
        <w:t xml:space="preserve"> 10 </w:t>
      </w:r>
      <w:proofErr w:type="spellStart"/>
      <w:r w:rsidRPr="00F97D20">
        <w:rPr>
          <w:sz w:val="24"/>
          <w:szCs w:val="24"/>
        </w:rPr>
        <w:t>stav</w:t>
      </w:r>
      <w:proofErr w:type="spellEnd"/>
      <w:r w:rsidRPr="00F97D20">
        <w:rPr>
          <w:sz w:val="24"/>
          <w:szCs w:val="24"/>
        </w:rPr>
        <w:t xml:space="preserve"> 1 </w:t>
      </w:r>
      <w:proofErr w:type="spellStart"/>
      <w:r w:rsidRPr="00F97D20">
        <w:rPr>
          <w:sz w:val="24"/>
          <w:szCs w:val="24"/>
        </w:rPr>
        <w:t>poslije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alineje</w:t>
      </w:r>
      <w:proofErr w:type="spellEnd"/>
      <w:r w:rsidRPr="00F97D20">
        <w:rPr>
          <w:sz w:val="24"/>
          <w:szCs w:val="24"/>
        </w:rPr>
        <w:t xml:space="preserve"> 1 </w:t>
      </w:r>
      <w:proofErr w:type="spellStart"/>
      <w:r w:rsidRPr="00F97D20">
        <w:rPr>
          <w:sz w:val="24"/>
          <w:szCs w:val="24"/>
        </w:rPr>
        <w:t>dodaju</w:t>
      </w:r>
      <w:proofErr w:type="spellEnd"/>
      <w:r w:rsidRPr="00F97D20">
        <w:rPr>
          <w:sz w:val="24"/>
          <w:szCs w:val="24"/>
        </w:rPr>
        <w:t xml:space="preserve"> se </w:t>
      </w:r>
      <w:proofErr w:type="spellStart"/>
      <w:r w:rsidRPr="00F97D20">
        <w:rPr>
          <w:sz w:val="24"/>
          <w:szCs w:val="24"/>
        </w:rPr>
        <w:t>dvije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nove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alineje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koje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glase</w:t>
      </w:r>
      <w:proofErr w:type="spellEnd"/>
      <w:r w:rsidRPr="00F97D20">
        <w:rPr>
          <w:sz w:val="24"/>
          <w:szCs w:val="24"/>
        </w:rPr>
        <w:t>:</w:t>
      </w:r>
    </w:p>
    <w:p w:rsidR="00F97D20" w:rsidRPr="00F97D20" w:rsidRDefault="00F97D20" w:rsidP="00F97D20">
      <w:pPr>
        <w:spacing w:after="0" w:line="240" w:lineRule="auto"/>
        <w:ind w:left="0" w:firstLine="0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 „-daje saglasnost na statusne promjene,</w:t>
      </w:r>
    </w:p>
    <w:p w:rsidR="00F97D20" w:rsidRPr="00F97D20" w:rsidRDefault="00F97D20" w:rsidP="00F97D20">
      <w:pPr>
        <w:spacing w:after="0" w:line="240" w:lineRule="auto"/>
        <w:ind w:left="0" w:firstLine="0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  -imenuje i razrješava članove Savjeta,’’.</w:t>
      </w:r>
    </w:p>
    <w:p w:rsidR="00F97D20" w:rsidRPr="00F97D20" w:rsidRDefault="00F97D20" w:rsidP="00F97D20">
      <w:pPr>
        <w:spacing w:after="0" w:line="240" w:lineRule="auto"/>
        <w:ind w:left="0" w:firstLine="0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Stav 1 alineja 9 briše se.</w:t>
      </w:r>
    </w:p>
    <w:p w:rsidR="004A57C7" w:rsidRPr="00F97D20" w:rsidRDefault="004A57C7" w:rsidP="00F97D20">
      <w:pPr>
        <w:spacing w:after="0" w:line="240" w:lineRule="auto"/>
        <w:ind w:left="0" w:firstLine="0"/>
        <w:jc w:val="both"/>
        <w:rPr>
          <w:sz w:val="24"/>
          <w:szCs w:val="24"/>
          <w:lang w:val="pl-PL"/>
        </w:rPr>
      </w:pPr>
    </w:p>
    <w:p w:rsidR="00855799" w:rsidRPr="00F97D20" w:rsidRDefault="00855799" w:rsidP="00F97D20">
      <w:pPr>
        <w:spacing w:after="0" w:line="240" w:lineRule="auto"/>
        <w:ind w:left="0" w:firstLine="0"/>
        <w:jc w:val="center"/>
        <w:rPr>
          <w:b/>
          <w:sz w:val="24"/>
          <w:szCs w:val="24"/>
          <w:lang w:val="pl-PL"/>
        </w:rPr>
      </w:pPr>
      <w:r w:rsidRPr="00F97D20">
        <w:rPr>
          <w:b/>
          <w:sz w:val="24"/>
          <w:szCs w:val="24"/>
          <w:lang w:val="pl-PL"/>
        </w:rPr>
        <w:t xml:space="preserve">Član </w:t>
      </w:r>
      <w:r w:rsidR="001D3266" w:rsidRPr="00F97D20">
        <w:rPr>
          <w:b/>
          <w:sz w:val="24"/>
          <w:szCs w:val="24"/>
          <w:lang w:val="pl-PL"/>
        </w:rPr>
        <w:t>7</w:t>
      </w:r>
    </w:p>
    <w:p w:rsidR="005732BD" w:rsidRPr="00F97D20" w:rsidRDefault="005732BD" w:rsidP="00F97D20">
      <w:pPr>
        <w:spacing w:after="0" w:line="240" w:lineRule="auto"/>
        <w:ind w:left="0" w:firstLine="0"/>
        <w:jc w:val="center"/>
        <w:rPr>
          <w:sz w:val="24"/>
          <w:szCs w:val="24"/>
          <w:lang w:val="pl-PL"/>
        </w:rPr>
      </w:pP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Član 11 mijenja se i glasi:</w:t>
      </w: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„Organi Društva su Savjet i izvršni direktor.</w:t>
      </w: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t>Savjet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ima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predsjednika</w:t>
      </w:r>
      <w:proofErr w:type="spellEnd"/>
      <w:r w:rsidRPr="00F97D20">
        <w:rPr>
          <w:sz w:val="24"/>
          <w:szCs w:val="24"/>
        </w:rPr>
        <w:t>.</w:t>
      </w:r>
      <w:proofErr w:type="gramEnd"/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t>Predsjednika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Savjeta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biraju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članovi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iz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svog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sastava</w:t>
      </w:r>
      <w:proofErr w:type="spellEnd"/>
      <w:r w:rsidRPr="00F97D20">
        <w:rPr>
          <w:sz w:val="24"/>
          <w:szCs w:val="24"/>
        </w:rPr>
        <w:t>.</w:t>
      </w:r>
      <w:proofErr w:type="gramEnd"/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Izvršnog direktora imenuje Osnivač na osnovu javnog oglašavanja.</w:t>
      </w: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Postupak javnog oglašavanja za imenovanje izvršnog direktora, u ime Osnivača, sprovodi Savjet.’’</w:t>
      </w:r>
    </w:p>
    <w:p w:rsidR="001D3266" w:rsidRPr="00F97D20" w:rsidRDefault="001D3266" w:rsidP="00AC064C">
      <w:pPr>
        <w:spacing w:after="0" w:line="240" w:lineRule="auto"/>
        <w:ind w:left="0" w:firstLine="0"/>
        <w:jc w:val="both"/>
        <w:rPr>
          <w:sz w:val="24"/>
          <w:szCs w:val="24"/>
          <w:lang w:val="pl-PL"/>
        </w:rPr>
      </w:pPr>
    </w:p>
    <w:p w:rsidR="00BE6749" w:rsidRPr="00F97D20" w:rsidRDefault="00BE6749" w:rsidP="00F97D20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proofErr w:type="spellStart"/>
      <w:r w:rsidRPr="00F97D20">
        <w:rPr>
          <w:b/>
          <w:sz w:val="24"/>
          <w:szCs w:val="24"/>
        </w:rPr>
        <w:t>Član</w:t>
      </w:r>
      <w:proofErr w:type="spellEnd"/>
      <w:r w:rsidRPr="00F97D20">
        <w:rPr>
          <w:b/>
          <w:sz w:val="24"/>
          <w:szCs w:val="24"/>
        </w:rPr>
        <w:t xml:space="preserve"> </w:t>
      </w:r>
      <w:r w:rsidR="001D3266" w:rsidRPr="00F97D20">
        <w:rPr>
          <w:b/>
          <w:sz w:val="24"/>
          <w:szCs w:val="24"/>
        </w:rPr>
        <w:t>8</w:t>
      </w:r>
    </w:p>
    <w:p w:rsidR="00BE6749" w:rsidRPr="00F97D20" w:rsidRDefault="00BE6749" w:rsidP="00F97D20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Poslije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člana</w:t>
      </w:r>
      <w:proofErr w:type="spellEnd"/>
      <w:r w:rsidRPr="00F97D20">
        <w:rPr>
          <w:sz w:val="24"/>
          <w:szCs w:val="24"/>
        </w:rPr>
        <w:t xml:space="preserve"> 11 </w:t>
      </w:r>
      <w:proofErr w:type="spellStart"/>
      <w:r w:rsidRPr="00F97D20">
        <w:rPr>
          <w:sz w:val="24"/>
          <w:szCs w:val="24"/>
        </w:rPr>
        <w:t>dodaju</w:t>
      </w:r>
      <w:proofErr w:type="spellEnd"/>
      <w:r w:rsidRPr="00F97D20">
        <w:rPr>
          <w:sz w:val="24"/>
          <w:szCs w:val="24"/>
        </w:rPr>
        <w:t xml:space="preserve"> se </w:t>
      </w:r>
      <w:proofErr w:type="spellStart"/>
      <w:r w:rsidRPr="00F97D20">
        <w:rPr>
          <w:sz w:val="24"/>
          <w:szCs w:val="24"/>
        </w:rPr>
        <w:t>dva</w:t>
      </w:r>
      <w:proofErr w:type="spellEnd"/>
      <w:r w:rsidRPr="00F97D20">
        <w:rPr>
          <w:sz w:val="24"/>
          <w:szCs w:val="24"/>
        </w:rPr>
        <w:t xml:space="preserve"> nova </w:t>
      </w:r>
      <w:proofErr w:type="spellStart"/>
      <w:r w:rsidRPr="00F97D20">
        <w:rPr>
          <w:sz w:val="24"/>
          <w:szCs w:val="24"/>
        </w:rPr>
        <w:t>člana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koji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glase</w:t>
      </w:r>
      <w:proofErr w:type="spellEnd"/>
      <w:r w:rsidRPr="00F97D20">
        <w:rPr>
          <w:sz w:val="24"/>
          <w:szCs w:val="24"/>
        </w:rPr>
        <w:t>: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10" w:right="126"/>
        <w:jc w:val="center"/>
        <w:rPr>
          <w:sz w:val="24"/>
          <w:szCs w:val="24"/>
        </w:rPr>
      </w:pPr>
      <w:r w:rsidRPr="00F97D20">
        <w:rPr>
          <w:b/>
          <w:sz w:val="24"/>
          <w:szCs w:val="24"/>
        </w:rPr>
        <w:t>“</w:t>
      </w:r>
      <w:proofErr w:type="spellStart"/>
      <w:r w:rsidRPr="00F97D20">
        <w:rPr>
          <w:b/>
          <w:sz w:val="24"/>
          <w:szCs w:val="24"/>
        </w:rPr>
        <w:t>Član</w:t>
      </w:r>
      <w:proofErr w:type="spellEnd"/>
      <w:r w:rsidRPr="00F97D20">
        <w:rPr>
          <w:b/>
          <w:sz w:val="24"/>
          <w:szCs w:val="24"/>
        </w:rPr>
        <w:t xml:space="preserve"> 11a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t>Savjet</w:t>
      </w:r>
      <w:proofErr w:type="spellEnd"/>
      <w:r w:rsidRPr="00F97D20">
        <w:rPr>
          <w:sz w:val="24"/>
          <w:szCs w:val="24"/>
        </w:rPr>
        <w:t xml:space="preserve"> je organ </w:t>
      </w:r>
      <w:proofErr w:type="spellStart"/>
      <w:r w:rsidRPr="00F97D20">
        <w:rPr>
          <w:sz w:val="24"/>
          <w:szCs w:val="24"/>
        </w:rPr>
        <w:t>upravljanja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Društvom</w:t>
      </w:r>
      <w:proofErr w:type="spellEnd"/>
      <w:r w:rsidRPr="00F97D20">
        <w:rPr>
          <w:sz w:val="24"/>
          <w:szCs w:val="24"/>
        </w:rPr>
        <w:t>.</w:t>
      </w:r>
      <w:proofErr w:type="gramEnd"/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Članovi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Savjeta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vrše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svoju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funkciju</w:t>
      </w:r>
      <w:proofErr w:type="spellEnd"/>
      <w:r w:rsidRPr="00F97D20">
        <w:rPr>
          <w:sz w:val="24"/>
          <w:szCs w:val="24"/>
        </w:rPr>
        <w:t xml:space="preserve"> u </w:t>
      </w:r>
      <w:proofErr w:type="spellStart"/>
      <w:r w:rsidRPr="00F97D20">
        <w:rPr>
          <w:sz w:val="24"/>
          <w:szCs w:val="24"/>
        </w:rPr>
        <w:t>interesu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Društva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postupaju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proofErr w:type="gramStart"/>
      <w:r w:rsidRPr="00F97D20">
        <w:rPr>
          <w:sz w:val="24"/>
          <w:szCs w:val="24"/>
        </w:rPr>
        <w:t>sa</w:t>
      </w:r>
      <w:proofErr w:type="spellEnd"/>
      <w:proofErr w:type="gram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pažnjom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dobrog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privrednika</w:t>
      </w:r>
      <w:proofErr w:type="spellEnd"/>
      <w:r w:rsidRPr="00F97D20">
        <w:rPr>
          <w:sz w:val="24"/>
          <w:szCs w:val="24"/>
        </w:rPr>
        <w:t>.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Savjet</w:t>
      </w:r>
      <w:proofErr w:type="spellEnd"/>
      <w:r w:rsidRPr="00F97D20">
        <w:rPr>
          <w:sz w:val="24"/>
          <w:szCs w:val="24"/>
        </w:rPr>
        <w:t xml:space="preserve"> se </w:t>
      </w:r>
      <w:proofErr w:type="spellStart"/>
      <w:r w:rsidRPr="00F97D20">
        <w:rPr>
          <w:sz w:val="24"/>
          <w:szCs w:val="24"/>
        </w:rPr>
        <w:t>sastoji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proofErr w:type="gramStart"/>
      <w:r w:rsidRPr="00F97D20">
        <w:rPr>
          <w:sz w:val="24"/>
          <w:szCs w:val="24"/>
        </w:rPr>
        <w:t>od</w:t>
      </w:r>
      <w:proofErr w:type="spellEnd"/>
      <w:proofErr w:type="gramEnd"/>
      <w:r w:rsidRPr="00F97D20">
        <w:rPr>
          <w:sz w:val="24"/>
          <w:szCs w:val="24"/>
        </w:rPr>
        <w:t xml:space="preserve"> pet </w:t>
      </w:r>
      <w:proofErr w:type="spellStart"/>
      <w:r w:rsidRPr="00F97D20">
        <w:rPr>
          <w:sz w:val="24"/>
          <w:szCs w:val="24"/>
        </w:rPr>
        <w:t>članova</w:t>
      </w:r>
      <w:proofErr w:type="spellEnd"/>
      <w:r w:rsidRPr="00F97D20">
        <w:rPr>
          <w:sz w:val="24"/>
          <w:szCs w:val="24"/>
        </w:rPr>
        <w:t xml:space="preserve">, </w:t>
      </w:r>
      <w:proofErr w:type="spellStart"/>
      <w:r w:rsidRPr="00F97D20">
        <w:rPr>
          <w:sz w:val="24"/>
          <w:szCs w:val="24"/>
        </w:rPr>
        <w:t>od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kojih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četiri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predstavnici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Osnivača</w:t>
      </w:r>
      <w:proofErr w:type="spellEnd"/>
      <w:r w:rsidRPr="00F97D20">
        <w:rPr>
          <w:sz w:val="24"/>
          <w:szCs w:val="24"/>
        </w:rPr>
        <w:t xml:space="preserve">, a </w:t>
      </w:r>
      <w:proofErr w:type="spellStart"/>
      <w:r w:rsidRPr="00F97D20">
        <w:rPr>
          <w:sz w:val="24"/>
          <w:szCs w:val="24"/>
        </w:rPr>
        <w:t>jedan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predstavnik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zaposlenih</w:t>
      </w:r>
      <w:proofErr w:type="spellEnd"/>
      <w:r w:rsidRPr="00F97D20">
        <w:rPr>
          <w:sz w:val="24"/>
          <w:szCs w:val="24"/>
        </w:rPr>
        <w:t xml:space="preserve"> u </w:t>
      </w:r>
      <w:proofErr w:type="spellStart"/>
      <w:r w:rsidRPr="00F97D20">
        <w:rPr>
          <w:sz w:val="24"/>
          <w:szCs w:val="24"/>
        </w:rPr>
        <w:t>Društvu</w:t>
      </w:r>
      <w:proofErr w:type="spellEnd"/>
      <w:r w:rsidRPr="00F97D20">
        <w:rPr>
          <w:sz w:val="24"/>
          <w:szCs w:val="24"/>
        </w:rPr>
        <w:t>.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t>Savjet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punovažno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zasijeda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donosi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odluke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većinom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ukupnog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broja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članova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Savjeta</w:t>
      </w:r>
      <w:proofErr w:type="spellEnd"/>
      <w:r w:rsidRPr="00F97D20">
        <w:rPr>
          <w:sz w:val="24"/>
          <w:szCs w:val="24"/>
        </w:rPr>
        <w:t>.</w:t>
      </w:r>
      <w:proofErr w:type="gramEnd"/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Članovi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Savjeta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imenuju</w:t>
      </w:r>
      <w:proofErr w:type="spellEnd"/>
      <w:r w:rsidRPr="00F97D20">
        <w:rPr>
          <w:sz w:val="24"/>
          <w:szCs w:val="24"/>
        </w:rPr>
        <w:t xml:space="preserve"> se </w:t>
      </w:r>
      <w:proofErr w:type="spellStart"/>
      <w:proofErr w:type="gramStart"/>
      <w:r w:rsidRPr="00F97D20">
        <w:rPr>
          <w:sz w:val="24"/>
          <w:szCs w:val="24"/>
        </w:rPr>
        <w:t>na</w:t>
      </w:r>
      <w:proofErr w:type="spellEnd"/>
      <w:proofErr w:type="gramEnd"/>
      <w:r w:rsidRPr="00F97D20">
        <w:rPr>
          <w:sz w:val="24"/>
          <w:szCs w:val="24"/>
        </w:rPr>
        <w:t xml:space="preserve"> period </w:t>
      </w:r>
      <w:proofErr w:type="spellStart"/>
      <w:r w:rsidRPr="00F97D20">
        <w:rPr>
          <w:sz w:val="24"/>
          <w:szCs w:val="24"/>
        </w:rPr>
        <w:t>od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četiri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godine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uz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mogućnost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ponovnog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imenovanja</w:t>
      </w:r>
      <w:proofErr w:type="spellEnd"/>
      <w:r w:rsidRPr="00F97D20">
        <w:rPr>
          <w:sz w:val="24"/>
          <w:szCs w:val="24"/>
        </w:rPr>
        <w:t>.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t>Članovima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Savjeta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pripada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naknada</w:t>
      </w:r>
      <w:proofErr w:type="spellEnd"/>
      <w:r w:rsidRPr="00F97D20">
        <w:rPr>
          <w:sz w:val="24"/>
          <w:szCs w:val="24"/>
        </w:rPr>
        <w:t xml:space="preserve"> za rad.</w:t>
      </w:r>
      <w:proofErr w:type="gramEnd"/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t>Iznos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naknade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iz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stava</w:t>
      </w:r>
      <w:proofErr w:type="spellEnd"/>
      <w:r w:rsidRPr="00F97D20">
        <w:rPr>
          <w:sz w:val="24"/>
          <w:szCs w:val="24"/>
        </w:rPr>
        <w:t xml:space="preserve"> 6 </w:t>
      </w:r>
      <w:proofErr w:type="spellStart"/>
      <w:r w:rsidRPr="00F97D20">
        <w:rPr>
          <w:sz w:val="24"/>
          <w:szCs w:val="24"/>
        </w:rPr>
        <w:t>ovog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člana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utvrđuje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Savjet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posebnom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odlukom</w:t>
      </w:r>
      <w:proofErr w:type="spellEnd"/>
      <w:r w:rsidRPr="00F97D20">
        <w:rPr>
          <w:sz w:val="24"/>
          <w:szCs w:val="24"/>
        </w:rPr>
        <w:t>.</w:t>
      </w:r>
      <w:proofErr w:type="gramEnd"/>
    </w:p>
    <w:p w:rsidR="00EA5815" w:rsidRPr="00F97D20" w:rsidRDefault="00EA5815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10" w:right="126"/>
        <w:jc w:val="center"/>
        <w:rPr>
          <w:b/>
          <w:sz w:val="24"/>
          <w:szCs w:val="24"/>
        </w:rPr>
      </w:pPr>
      <w:proofErr w:type="spellStart"/>
      <w:r w:rsidRPr="00F97D20">
        <w:rPr>
          <w:b/>
          <w:sz w:val="24"/>
          <w:szCs w:val="24"/>
        </w:rPr>
        <w:t>Član</w:t>
      </w:r>
      <w:proofErr w:type="spellEnd"/>
      <w:r w:rsidRPr="00F97D20">
        <w:rPr>
          <w:b/>
          <w:sz w:val="24"/>
          <w:szCs w:val="24"/>
        </w:rPr>
        <w:t xml:space="preserve"> 11b</w:t>
      </w: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Savjet</w:t>
      </w:r>
      <w:proofErr w:type="spellEnd"/>
      <w:r w:rsidRPr="00F97D20">
        <w:rPr>
          <w:sz w:val="24"/>
          <w:szCs w:val="24"/>
        </w:rPr>
        <w:t xml:space="preserve"> u </w:t>
      </w:r>
      <w:proofErr w:type="spellStart"/>
      <w:r w:rsidRPr="00F97D20">
        <w:rPr>
          <w:sz w:val="24"/>
          <w:szCs w:val="24"/>
        </w:rPr>
        <w:t>funkciji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upravljanja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vrši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sve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obaveze</w:t>
      </w:r>
      <w:proofErr w:type="spellEnd"/>
      <w:r w:rsidRPr="00F97D20">
        <w:rPr>
          <w:sz w:val="24"/>
          <w:szCs w:val="24"/>
        </w:rPr>
        <w:t xml:space="preserve"> u </w:t>
      </w:r>
      <w:proofErr w:type="spellStart"/>
      <w:r w:rsidRPr="00F97D20">
        <w:rPr>
          <w:sz w:val="24"/>
          <w:szCs w:val="24"/>
        </w:rPr>
        <w:t>skladu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proofErr w:type="gramStart"/>
      <w:r w:rsidRPr="00F97D20">
        <w:rPr>
          <w:sz w:val="24"/>
          <w:szCs w:val="24"/>
        </w:rPr>
        <w:t>sa</w:t>
      </w:r>
      <w:proofErr w:type="spellEnd"/>
      <w:proofErr w:type="gram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zakonom</w:t>
      </w:r>
      <w:proofErr w:type="spellEnd"/>
      <w:r w:rsidRPr="00F97D20">
        <w:rPr>
          <w:sz w:val="24"/>
          <w:szCs w:val="24"/>
        </w:rPr>
        <w:t xml:space="preserve">, a </w:t>
      </w:r>
      <w:proofErr w:type="spellStart"/>
      <w:r w:rsidRPr="00F97D20">
        <w:rPr>
          <w:sz w:val="24"/>
          <w:szCs w:val="24"/>
        </w:rPr>
        <w:t>naročito</w:t>
      </w:r>
      <w:proofErr w:type="spellEnd"/>
      <w:r w:rsidRPr="00F97D20">
        <w:rPr>
          <w:sz w:val="24"/>
          <w:szCs w:val="24"/>
        </w:rPr>
        <w:t>: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donosi Statut i druga akta Društva u skladu sa zakonom,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utvrđuje poslovnu politiku Društva i donosi akta za njeno izvršavanje, 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usvaja godišnji program rada Društva,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usvaja planove i programe iz oblasti za koje je Društvo osnovano,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usvaja godišnji finansijski iskaz i izvještaj o radu Društva,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predlaže Osnivaču smanjenje i povećanje osnovnog kapitala,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predlaže Osnivaču raspodjelu dobiti i pokriće gubitaka,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utvrđuje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cjenovnik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usluga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t>vrši</w:t>
      </w:r>
      <w:proofErr w:type="spellEnd"/>
      <w:proofErr w:type="gram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druge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poslove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utvrđene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zakonom</w:t>
      </w:r>
      <w:proofErr w:type="spellEnd"/>
      <w:r w:rsidRPr="00F97D20">
        <w:rPr>
          <w:sz w:val="24"/>
          <w:szCs w:val="24"/>
        </w:rPr>
        <w:t xml:space="preserve">, </w:t>
      </w:r>
      <w:proofErr w:type="spellStart"/>
      <w:r w:rsidRPr="00F97D20">
        <w:rPr>
          <w:sz w:val="24"/>
          <w:szCs w:val="24"/>
        </w:rPr>
        <w:t>ovom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odlukom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Statutom</w:t>
      </w:r>
      <w:proofErr w:type="spellEnd"/>
      <w:r w:rsidRPr="00F97D20">
        <w:rPr>
          <w:sz w:val="24"/>
          <w:szCs w:val="24"/>
        </w:rPr>
        <w:t>.’’</w:t>
      </w:r>
    </w:p>
    <w:p w:rsidR="00EA5815" w:rsidRPr="00F97D20" w:rsidRDefault="00EA5815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t>vrši</w:t>
      </w:r>
      <w:proofErr w:type="spellEnd"/>
      <w:proofErr w:type="gram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druge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poslove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utvrđene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zakonom</w:t>
      </w:r>
      <w:proofErr w:type="spellEnd"/>
      <w:r w:rsidRPr="00F97D20">
        <w:rPr>
          <w:sz w:val="24"/>
          <w:szCs w:val="24"/>
        </w:rPr>
        <w:t xml:space="preserve">, </w:t>
      </w:r>
      <w:proofErr w:type="spellStart"/>
      <w:r w:rsidRPr="00F97D20">
        <w:rPr>
          <w:sz w:val="24"/>
          <w:szCs w:val="24"/>
        </w:rPr>
        <w:t>ovom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odlukom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Statutom</w:t>
      </w:r>
      <w:proofErr w:type="spellEnd"/>
      <w:r w:rsidRPr="00F97D20">
        <w:rPr>
          <w:sz w:val="24"/>
          <w:szCs w:val="24"/>
        </w:rPr>
        <w:t>.’’</w:t>
      </w:r>
    </w:p>
    <w:p w:rsidR="00EA5815" w:rsidRPr="00F97D20" w:rsidRDefault="00EA5815" w:rsidP="00F97D20">
      <w:pPr>
        <w:spacing w:after="0" w:line="240" w:lineRule="auto"/>
        <w:ind w:left="10" w:right="126"/>
        <w:jc w:val="both"/>
        <w:rPr>
          <w:sz w:val="24"/>
          <w:szCs w:val="24"/>
        </w:rPr>
      </w:pPr>
    </w:p>
    <w:p w:rsidR="00EA5815" w:rsidRPr="00F97D20" w:rsidRDefault="00EA5815" w:rsidP="00F97D20">
      <w:pPr>
        <w:spacing w:after="0" w:line="240" w:lineRule="auto"/>
        <w:ind w:left="10" w:right="126"/>
        <w:jc w:val="center"/>
        <w:rPr>
          <w:b/>
          <w:sz w:val="24"/>
          <w:szCs w:val="24"/>
        </w:rPr>
      </w:pPr>
      <w:proofErr w:type="spellStart"/>
      <w:r w:rsidRPr="00F97D20">
        <w:rPr>
          <w:b/>
          <w:sz w:val="24"/>
          <w:szCs w:val="24"/>
        </w:rPr>
        <w:t>Član</w:t>
      </w:r>
      <w:proofErr w:type="spellEnd"/>
      <w:r w:rsidRPr="00F97D20">
        <w:rPr>
          <w:b/>
          <w:sz w:val="24"/>
          <w:szCs w:val="24"/>
        </w:rPr>
        <w:t xml:space="preserve"> </w:t>
      </w:r>
      <w:r w:rsidR="00F97D20" w:rsidRPr="00F97D20">
        <w:rPr>
          <w:b/>
          <w:sz w:val="24"/>
          <w:szCs w:val="24"/>
        </w:rPr>
        <w:t>9</w:t>
      </w:r>
    </w:p>
    <w:p w:rsidR="00EA5815" w:rsidRPr="00F97D20" w:rsidRDefault="00EA5815" w:rsidP="00F97D20">
      <w:pPr>
        <w:spacing w:after="0" w:line="240" w:lineRule="auto"/>
        <w:ind w:left="10" w:right="4303"/>
        <w:jc w:val="both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Član 13 mijenja se i glasi:</w:t>
      </w:r>
    </w:p>
    <w:p w:rsidR="00F97D20" w:rsidRPr="00F97D20" w:rsidRDefault="00F97D20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‘’Izvršni direktor: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organizuje i vodi poslovanje Društva, 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zastupa i predstavlja Društvo,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predlaže akte koje donosi Savjet i odgovoran je za sprovođenje odluka i drugih akata Savjeta,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odlučuje o pravima, obavezama i odgovornostima zaposlenih u skladu sa zakonom,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odgovara za zakonitost rada Društva, i</w:t>
      </w:r>
    </w:p>
    <w:p w:rsidR="00F97D20" w:rsidRPr="00F97D20" w:rsidRDefault="00F97D20" w:rsidP="00F97D20">
      <w:pPr>
        <w:numPr>
          <w:ilvl w:val="0"/>
          <w:numId w:val="4"/>
        </w:numPr>
        <w:spacing w:after="0" w:line="240" w:lineRule="auto"/>
        <w:ind w:hanging="122"/>
        <w:jc w:val="both"/>
        <w:rPr>
          <w:sz w:val="24"/>
          <w:szCs w:val="24"/>
        </w:rPr>
      </w:pPr>
      <w:proofErr w:type="spellStart"/>
      <w:proofErr w:type="gramStart"/>
      <w:r w:rsidRPr="00F97D20">
        <w:rPr>
          <w:sz w:val="24"/>
          <w:szCs w:val="24"/>
        </w:rPr>
        <w:t>odlučuje</w:t>
      </w:r>
      <w:proofErr w:type="spellEnd"/>
      <w:proofErr w:type="gramEnd"/>
      <w:r w:rsidRPr="00F97D20">
        <w:rPr>
          <w:sz w:val="24"/>
          <w:szCs w:val="24"/>
        </w:rPr>
        <w:t xml:space="preserve"> o </w:t>
      </w:r>
      <w:proofErr w:type="spellStart"/>
      <w:r w:rsidRPr="00F97D20">
        <w:rPr>
          <w:sz w:val="24"/>
          <w:szCs w:val="24"/>
        </w:rPr>
        <w:t>drugim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pitanjima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vezanim</w:t>
      </w:r>
      <w:proofErr w:type="spellEnd"/>
      <w:r w:rsidRPr="00F97D20">
        <w:rPr>
          <w:sz w:val="24"/>
          <w:szCs w:val="24"/>
        </w:rPr>
        <w:t xml:space="preserve"> za </w:t>
      </w:r>
      <w:proofErr w:type="spellStart"/>
      <w:r w:rsidRPr="00F97D20">
        <w:rPr>
          <w:sz w:val="24"/>
          <w:szCs w:val="24"/>
        </w:rPr>
        <w:t>tekući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rad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poslovanje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Društva</w:t>
      </w:r>
      <w:proofErr w:type="spellEnd"/>
      <w:r w:rsidRPr="00F97D20">
        <w:rPr>
          <w:sz w:val="24"/>
          <w:szCs w:val="24"/>
        </w:rPr>
        <w:t xml:space="preserve">, u </w:t>
      </w:r>
      <w:proofErr w:type="spellStart"/>
      <w:r w:rsidRPr="00F97D20">
        <w:rPr>
          <w:sz w:val="24"/>
          <w:szCs w:val="24"/>
        </w:rPr>
        <w:t>skladu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ovom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odlukom</w:t>
      </w:r>
      <w:proofErr w:type="spellEnd"/>
      <w:r w:rsidRPr="00F97D20">
        <w:rPr>
          <w:sz w:val="24"/>
          <w:szCs w:val="24"/>
        </w:rPr>
        <w:t xml:space="preserve">, </w:t>
      </w:r>
      <w:proofErr w:type="spellStart"/>
      <w:r w:rsidRPr="00F97D20">
        <w:rPr>
          <w:sz w:val="24"/>
          <w:szCs w:val="24"/>
        </w:rPr>
        <w:t>Statutom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drugim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propisima</w:t>
      </w:r>
      <w:proofErr w:type="spellEnd"/>
      <w:r w:rsidRPr="00F97D20">
        <w:rPr>
          <w:sz w:val="24"/>
          <w:szCs w:val="24"/>
        </w:rPr>
        <w:t>.’’</w:t>
      </w:r>
    </w:p>
    <w:p w:rsidR="00855799" w:rsidRPr="00F97D20" w:rsidRDefault="00855799" w:rsidP="00F97D20">
      <w:pPr>
        <w:spacing w:after="0" w:line="240" w:lineRule="auto"/>
        <w:ind w:left="600" w:firstLine="0"/>
        <w:jc w:val="both"/>
        <w:rPr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ind w:left="22" w:right="7"/>
        <w:jc w:val="center"/>
        <w:rPr>
          <w:b/>
          <w:sz w:val="24"/>
          <w:szCs w:val="24"/>
          <w:lang w:val="pl-PL"/>
        </w:rPr>
      </w:pPr>
      <w:r w:rsidRPr="00F97D20">
        <w:rPr>
          <w:b/>
          <w:sz w:val="24"/>
          <w:szCs w:val="24"/>
          <w:lang w:val="pl-PL"/>
        </w:rPr>
        <w:t>Član 10</w:t>
      </w:r>
    </w:p>
    <w:p w:rsidR="00F97D20" w:rsidRPr="00F97D20" w:rsidRDefault="00F97D20" w:rsidP="00F97D20">
      <w:pPr>
        <w:spacing w:after="0" w:line="240" w:lineRule="auto"/>
        <w:ind w:left="22" w:right="7"/>
        <w:jc w:val="center"/>
        <w:rPr>
          <w:b/>
          <w:sz w:val="24"/>
          <w:szCs w:val="24"/>
          <w:lang w:val="pl-PL"/>
        </w:rPr>
      </w:pPr>
    </w:p>
    <w:p w:rsidR="00F97D20" w:rsidRPr="00F97D20" w:rsidRDefault="00F97D20" w:rsidP="00F97D2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F97D20">
        <w:rPr>
          <w:sz w:val="24"/>
          <w:szCs w:val="24"/>
          <w:lang w:val="en-GB"/>
        </w:rPr>
        <w:t>Savjet</w:t>
      </w:r>
      <w:proofErr w:type="spellEnd"/>
      <w:r w:rsidRPr="00F97D20">
        <w:rPr>
          <w:sz w:val="24"/>
          <w:szCs w:val="24"/>
          <w:lang w:val="en-GB"/>
        </w:rPr>
        <w:t xml:space="preserve"> </w:t>
      </w:r>
      <w:proofErr w:type="spellStart"/>
      <w:r w:rsidRPr="00F97D20">
        <w:rPr>
          <w:sz w:val="24"/>
          <w:szCs w:val="24"/>
        </w:rPr>
        <w:t>Regionalnog</w:t>
      </w:r>
      <w:proofErr w:type="spellEnd"/>
      <w:r w:rsidRPr="00F97D20">
        <w:rPr>
          <w:sz w:val="24"/>
          <w:szCs w:val="24"/>
        </w:rPr>
        <w:t xml:space="preserve"> parka ‘’</w:t>
      </w:r>
      <w:proofErr w:type="spellStart"/>
      <w:r w:rsidRPr="00F97D20">
        <w:rPr>
          <w:sz w:val="24"/>
          <w:szCs w:val="24"/>
        </w:rPr>
        <w:t>Komovi</w:t>
      </w:r>
      <w:proofErr w:type="spellEnd"/>
      <w:r w:rsidRPr="00F97D20">
        <w:rPr>
          <w:sz w:val="24"/>
          <w:szCs w:val="24"/>
        </w:rPr>
        <w:t xml:space="preserve">’’ za </w:t>
      </w:r>
      <w:proofErr w:type="spellStart"/>
      <w:r w:rsidRPr="00F97D20">
        <w:rPr>
          <w:sz w:val="24"/>
          <w:szCs w:val="24"/>
        </w:rPr>
        <w:t>teritoriju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Glavnog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grada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Podgorica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koji</w:t>
      </w:r>
      <w:proofErr w:type="spellEnd"/>
      <w:r w:rsidRPr="00F97D20">
        <w:rPr>
          <w:sz w:val="24"/>
          <w:szCs w:val="24"/>
        </w:rPr>
        <w:t xml:space="preserve"> je </w:t>
      </w:r>
      <w:proofErr w:type="spellStart"/>
      <w:r w:rsidRPr="00F97D20">
        <w:rPr>
          <w:sz w:val="24"/>
          <w:szCs w:val="24"/>
        </w:rPr>
        <w:t>izabran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proofErr w:type="gramStart"/>
      <w:r w:rsidRPr="00F97D20">
        <w:rPr>
          <w:sz w:val="24"/>
          <w:szCs w:val="24"/>
        </w:rPr>
        <w:t>na</w:t>
      </w:r>
      <w:proofErr w:type="spellEnd"/>
      <w:proofErr w:type="gram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sjednici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Skupštine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Glavnog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grada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od</w:t>
      </w:r>
      <w:proofErr w:type="spellEnd"/>
      <w:r w:rsidRPr="00F97D20">
        <w:rPr>
          <w:sz w:val="24"/>
          <w:szCs w:val="24"/>
        </w:rPr>
        <w:t xml:space="preserve"> 28.11.2019. </w:t>
      </w:r>
      <w:proofErr w:type="spellStart"/>
      <w:proofErr w:type="gramStart"/>
      <w:r w:rsidRPr="00F97D20">
        <w:rPr>
          <w:sz w:val="24"/>
          <w:szCs w:val="24"/>
        </w:rPr>
        <w:t>godine</w:t>
      </w:r>
      <w:proofErr w:type="spellEnd"/>
      <w:proofErr w:type="gram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vršiće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poslove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ima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prava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obaveze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Savjeta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iz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člana</w:t>
      </w:r>
      <w:proofErr w:type="spellEnd"/>
      <w:r w:rsidRPr="00F97D20">
        <w:rPr>
          <w:sz w:val="24"/>
          <w:szCs w:val="24"/>
        </w:rPr>
        <w:t xml:space="preserve"> 8 </w:t>
      </w:r>
      <w:proofErr w:type="spellStart"/>
      <w:r w:rsidRPr="00F97D20">
        <w:rPr>
          <w:sz w:val="24"/>
          <w:szCs w:val="24"/>
        </w:rPr>
        <w:t>ove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odluke</w:t>
      </w:r>
      <w:proofErr w:type="spellEnd"/>
      <w:r w:rsidRPr="00F97D20">
        <w:rPr>
          <w:sz w:val="24"/>
          <w:szCs w:val="24"/>
        </w:rPr>
        <w:t xml:space="preserve"> do </w:t>
      </w:r>
      <w:proofErr w:type="spellStart"/>
      <w:r w:rsidRPr="00F97D20">
        <w:rPr>
          <w:sz w:val="24"/>
          <w:szCs w:val="24"/>
        </w:rPr>
        <w:t>izbora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Savjeta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Društva</w:t>
      </w:r>
      <w:proofErr w:type="spellEnd"/>
      <w:r w:rsidRPr="00F97D20">
        <w:rPr>
          <w:sz w:val="24"/>
          <w:szCs w:val="24"/>
        </w:rPr>
        <w:t xml:space="preserve"> u </w:t>
      </w:r>
      <w:proofErr w:type="spellStart"/>
      <w:r w:rsidRPr="00F97D20">
        <w:rPr>
          <w:sz w:val="24"/>
          <w:szCs w:val="24"/>
        </w:rPr>
        <w:t>skladu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ovom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odlukom</w:t>
      </w:r>
      <w:proofErr w:type="spellEnd"/>
      <w:r w:rsidRPr="00F97D20">
        <w:rPr>
          <w:sz w:val="24"/>
          <w:szCs w:val="24"/>
        </w:rPr>
        <w:t>.</w:t>
      </w:r>
    </w:p>
    <w:p w:rsidR="00F97D20" w:rsidRPr="00F97D20" w:rsidRDefault="00F97D20" w:rsidP="00F97D20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F97D20" w:rsidRDefault="00F97D20" w:rsidP="00F97D20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F97D20">
        <w:rPr>
          <w:b/>
          <w:sz w:val="24"/>
          <w:szCs w:val="24"/>
        </w:rPr>
        <w:t>Član</w:t>
      </w:r>
      <w:proofErr w:type="spellEnd"/>
      <w:r w:rsidRPr="00F97D20">
        <w:rPr>
          <w:b/>
          <w:sz w:val="24"/>
          <w:szCs w:val="24"/>
        </w:rPr>
        <w:t xml:space="preserve"> 11</w:t>
      </w:r>
    </w:p>
    <w:p w:rsidR="00AC064C" w:rsidRPr="00F97D20" w:rsidRDefault="00AC064C" w:rsidP="00F97D20">
      <w:pPr>
        <w:spacing w:after="0" w:line="240" w:lineRule="auto"/>
        <w:jc w:val="center"/>
        <w:rPr>
          <w:b/>
          <w:sz w:val="24"/>
          <w:szCs w:val="24"/>
        </w:rPr>
      </w:pPr>
    </w:p>
    <w:p w:rsidR="00F97D20" w:rsidRPr="00F97D20" w:rsidRDefault="00F97D20" w:rsidP="00F97D20">
      <w:pPr>
        <w:spacing w:after="0" w:line="240" w:lineRule="auto"/>
        <w:jc w:val="both"/>
        <w:rPr>
          <w:sz w:val="24"/>
          <w:szCs w:val="24"/>
          <w:lang w:val="en-GB"/>
        </w:rPr>
      </w:pPr>
      <w:r w:rsidRPr="00F97D20">
        <w:rPr>
          <w:sz w:val="24"/>
          <w:szCs w:val="24"/>
        </w:rPr>
        <w:t xml:space="preserve">Do </w:t>
      </w:r>
      <w:proofErr w:type="spellStart"/>
      <w:r w:rsidRPr="00F97D20">
        <w:rPr>
          <w:sz w:val="24"/>
          <w:szCs w:val="24"/>
        </w:rPr>
        <w:t>imenovanja</w:t>
      </w:r>
      <w:proofErr w:type="spellEnd"/>
      <w:r w:rsidR="003E310B">
        <w:rPr>
          <w:sz w:val="24"/>
          <w:szCs w:val="24"/>
        </w:rPr>
        <w:t xml:space="preserve"> </w:t>
      </w:r>
      <w:proofErr w:type="spellStart"/>
      <w:r w:rsidR="003E310B">
        <w:rPr>
          <w:sz w:val="24"/>
          <w:szCs w:val="24"/>
        </w:rPr>
        <w:t>izvršnog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direktora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Društva</w:t>
      </w:r>
      <w:proofErr w:type="spellEnd"/>
      <w:r w:rsidRPr="00F97D20">
        <w:rPr>
          <w:sz w:val="24"/>
          <w:szCs w:val="24"/>
        </w:rPr>
        <w:t xml:space="preserve">, </w:t>
      </w:r>
      <w:proofErr w:type="spellStart"/>
      <w:r w:rsidRPr="00F97D20">
        <w:rPr>
          <w:sz w:val="24"/>
          <w:szCs w:val="24"/>
        </w:rPr>
        <w:t>sve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radnje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pred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Centralnim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registrom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privrednih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subjekata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druge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radnje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neophodne</w:t>
      </w:r>
      <w:proofErr w:type="spellEnd"/>
      <w:r w:rsidRPr="00F97D20">
        <w:rPr>
          <w:sz w:val="24"/>
          <w:szCs w:val="24"/>
        </w:rPr>
        <w:t xml:space="preserve"> za </w:t>
      </w:r>
      <w:proofErr w:type="spellStart"/>
      <w:r w:rsidRPr="00F97D20">
        <w:rPr>
          <w:sz w:val="24"/>
          <w:szCs w:val="24"/>
        </w:rPr>
        <w:t>rad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Društva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obavljaće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Dragutin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Đeković</w:t>
      </w:r>
      <w:proofErr w:type="spellEnd"/>
      <w:r w:rsidRPr="00F97D20">
        <w:rPr>
          <w:sz w:val="24"/>
          <w:szCs w:val="24"/>
        </w:rPr>
        <w:t xml:space="preserve">, </w:t>
      </w:r>
      <w:proofErr w:type="spellStart"/>
      <w:r w:rsidRPr="00F97D20">
        <w:rPr>
          <w:sz w:val="24"/>
          <w:szCs w:val="24"/>
        </w:rPr>
        <w:t>v.d</w:t>
      </w:r>
      <w:proofErr w:type="spellEnd"/>
      <w:r w:rsidRPr="00F97D20">
        <w:rPr>
          <w:sz w:val="24"/>
          <w:szCs w:val="24"/>
        </w:rPr>
        <w:t xml:space="preserve">. </w:t>
      </w:r>
      <w:proofErr w:type="spellStart"/>
      <w:r w:rsidRPr="00F97D20">
        <w:rPr>
          <w:sz w:val="24"/>
          <w:szCs w:val="24"/>
        </w:rPr>
        <w:t>pomoćnika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sekretara</w:t>
      </w:r>
      <w:proofErr w:type="spellEnd"/>
      <w:r w:rsidRPr="00F97D20">
        <w:rPr>
          <w:sz w:val="24"/>
          <w:szCs w:val="24"/>
        </w:rPr>
        <w:t xml:space="preserve"> za </w:t>
      </w:r>
      <w:proofErr w:type="spellStart"/>
      <w:r w:rsidRPr="00F97D20">
        <w:rPr>
          <w:sz w:val="24"/>
          <w:szCs w:val="24"/>
        </w:rPr>
        <w:t>održivi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razvoj</w:t>
      </w:r>
      <w:proofErr w:type="spellEnd"/>
      <w:r w:rsidRPr="00F97D20">
        <w:rPr>
          <w:sz w:val="24"/>
          <w:szCs w:val="24"/>
        </w:rPr>
        <w:t xml:space="preserve">, </w:t>
      </w:r>
      <w:proofErr w:type="spellStart"/>
      <w:r w:rsidRPr="00F97D20">
        <w:rPr>
          <w:sz w:val="24"/>
          <w:szCs w:val="24"/>
        </w:rPr>
        <w:t>Sekretarijat</w:t>
      </w:r>
      <w:proofErr w:type="spellEnd"/>
      <w:r w:rsidRPr="00F97D20">
        <w:rPr>
          <w:sz w:val="24"/>
          <w:szCs w:val="24"/>
        </w:rPr>
        <w:t xml:space="preserve"> za </w:t>
      </w:r>
      <w:proofErr w:type="spellStart"/>
      <w:r w:rsidRPr="00F97D20">
        <w:rPr>
          <w:sz w:val="24"/>
          <w:szCs w:val="24"/>
        </w:rPr>
        <w:t>planiranje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prostora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održivi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razvoj</w:t>
      </w:r>
      <w:proofErr w:type="spellEnd"/>
      <w:r w:rsidRPr="00F97D20">
        <w:rPr>
          <w:sz w:val="24"/>
          <w:szCs w:val="24"/>
        </w:rPr>
        <w:t>.</w:t>
      </w:r>
    </w:p>
    <w:p w:rsidR="00F97D20" w:rsidRPr="00F97D20" w:rsidRDefault="00F97D20" w:rsidP="00F97D20">
      <w:pPr>
        <w:spacing w:after="0" w:line="240" w:lineRule="auto"/>
        <w:ind w:left="600" w:firstLine="0"/>
        <w:jc w:val="both"/>
        <w:rPr>
          <w:sz w:val="24"/>
          <w:szCs w:val="24"/>
        </w:rPr>
      </w:pPr>
    </w:p>
    <w:p w:rsidR="00855799" w:rsidRPr="00F97D20" w:rsidRDefault="00855799" w:rsidP="00F97D20">
      <w:pPr>
        <w:spacing w:after="0" w:line="240" w:lineRule="auto"/>
        <w:ind w:left="22" w:right="7"/>
        <w:jc w:val="center"/>
        <w:rPr>
          <w:b/>
          <w:sz w:val="24"/>
          <w:szCs w:val="24"/>
          <w:lang w:val="pl-PL"/>
        </w:rPr>
      </w:pPr>
      <w:r w:rsidRPr="00F97D20">
        <w:rPr>
          <w:b/>
          <w:sz w:val="24"/>
          <w:szCs w:val="24"/>
          <w:lang w:val="pl-PL"/>
        </w:rPr>
        <w:t xml:space="preserve">Član </w:t>
      </w:r>
      <w:r w:rsidR="00DE7C59" w:rsidRPr="00F97D20">
        <w:rPr>
          <w:b/>
          <w:sz w:val="24"/>
          <w:szCs w:val="24"/>
          <w:lang w:val="pl-PL"/>
        </w:rPr>
        <w:t>1</w:t>
      </w:r>
      <w:r w:rsidR="00F97D20" w:rsidRPr="00F97D20">
        <w:rPr>
          <w:b/>
          <w:sz w:val="24"/>
          <w:szCs w:val="24"/>
          <w:lang w:val="pl-PL"/>
        </w:rPr>
        <w:t>2</w:t>
      </w:r>
    </w:p>
    <w:p w:rsidR="005732BD" w:rsidRPr="00F97D20" w:rsidRDefault="005732BD" w:rsidP="00F97D20">
      <w:pPr>
        <w:spacing w:after="0" w:line="240" w:lineRule="auto"/>
        <w:ind w:left="22" w:right="7"/>
        <w:jc w:val="center"/>
        <w:rPr>
          <w:sz w:val="24"/>
          <w:szCs w:val="24"/>
          <w:lang w:val="pl-PL"/>
        </w:rPr>
      </w:pP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Ova odluka stupa na snagu dan</w:t>
      </w:r>
      <w:r w:rsidR="00F97D20" w:rsidRPr="00F97D20">
        <w:rPr>
          <w:sz w:val="24"/>
          <w:szCs w:val="24"/>
          <w:lang w:val="pl-PL"/>
        </w:rPr>
        <w:t>om</w:t>
      </w:r>
      <w:r w:rsidRPr="00F97D20">
        <w:rPr>
          <w:sz w:val="24"/>
          <w:szCs w:val="24"/>
          <w:lang w:val="pl-PL"/>
        </w:rPr>
        <w:t xml:space="preserve"> objavljivanja u "Službenom listu Crne Gore - Opštinski propisi".</w:t>
      </w: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  </w:t>
      </w: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 xml:space="preserve">   </w:t>
      </w:r>
    </w:p>
    <w:p w:rsidR="00855799" w:rsidRPr="00F97D20" w:rsidRDefault="00855799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Broj: 01-030/1</w:t>
      </w:r>
      <w:r w:rsidR="00DE7C59" w:rsidRPr="00F97D20">
        <w:rPr>
          <w:sz w:val="24"/>
          <w:szCs w:val="24"/>
          <w:lang w:val="pl-PL"/>
        </w:rPr>
        <w:t>9</w:t>
      </w:r>
      <w:r w:rsidRPr="00F97D20">
        <w:rPr>
          <w:sz w:val="24"/>
          <w:szCs w:val="24"/>
          <w:lang w:val="pl-PL"/>
        </w:rPr>
        <w:t>-</w:t>
      </w:r>
    </w:p>
    <w:p w:rsidR="00855799" w:rsidRDefault="00855799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Podgorica, ______201</w:t>
      </w:r>
      <w:r w:rsidR="00DE7C59" w:rsidRPr="00F97D20">
        <w:rPr>
          <w:sz w:val="24"/>
          <w:szCs w:val="24"/>
          <w:lang w:val="pl-PL"/>
        </w:rPr>
        <w:t>9</w:t>
      </w:r>
      <w:r w:rsidRPr="00F97D20">
        <w:rPr>
          <w:sz w:val="24"/>
          <w:szCs w:val="24"/>
          <w:lang w:val="pl-PL"/>
        </w:rPr>
        <w:t xml:space="preserve">. </w:t>
      </w:r>
      <w:r w:rsidR="00336751" w:rsidRPr="00F97D20">
        <w:rPr>
          <w:sz w:val="24"/>
          <w:szCs w:val="24"/>
          <w:lang w:val="pl-PL"/>
        </w:rPr>
        <w:t>G</w:t>
      </w:r>
      <w:r w:rsidRPr="00F97D20">
        <w:rPr>
          <w:sz w:val="24"/>
          <w:szCs w:val="24"/>
          <w:lang w:val="pl-PL"/>
        </w:rPr>
        <w:t>odine</w:t>
      </w:r>
    </w:p>
    <w:p w:rsidR="00336751" w:rsidRDefault="00336751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</w:p>
    <w:p w:rsidR="00336751" w:rsidRDefault="00336751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</w:p>
    <w:p w:rsidR="00336751" w:rsidRDefault="00336751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</w:p>
    <w:p w:rsidR="00336751" w:rsidRPr="00F97D20" w:rsidRDefault="00336751" w:rsidP="00F97D20">
      <w:pPr>
        <w:spacing w:after="0" w:line="240" w:lineRule="auto"/>
        <w:ind w:left="-5"/>
        <w:jc w:val="both"/>
        <w:rPr>
          <w:sz w:val="24"/>
          <w:szCs w:val="24"/>
          <w:lang w:val="pl-PL"/>
        </w:rPr>
      </w:pPr>
    </w:p>
    <w:p w:rsidR="00855799" w:rsidRPr="00F97D20" w:rsidRDefault="00855799" w:rsidP="00336751">
      <w:pPr>
        <w:spacing w:after="0" w:line="240" w:lineRule="auto"/>
        <w:ind w:left="-5"/>
        <w:jc w:val="center"/>
        <w:rPr>
          <w:sz w:val="24"/>
          <w:szCs w:val="24"/>
          <w:lang w:val="pl-PL"/>
        </w:rPr>
      </w:pPr>
      <w:r w:rsidRPr="00F97D20">
        <w:rPr>
          <w:sz w:val="24"/>
          <w:szCs w:val="24"/>
          <w:lang w:val="pl-PL"/>
        </w:rPr>
        <w:t>Skupština Glavnog grada - Podgorice</w:t>
      </w:r>
    </w:p>
    <w:p w:rsidR="00855799" w:rsidRPr="00F97D20" w:rsidRDefault="00855799" w:rsidP="00336751">
      <w:pPr>
        <w:spacing w:after="0" w:line="240" w:lineRule="auto"/>
        <w:ind w:left="-5"/>
        <w:jc w:val="center"/>
        <w:rPr>
          <w:sz w:val="24"/>
          <w:szCs w:val="24"/>
        </w:rPr>
      </w:pPr>
      <w:proofErr w:type="spellStart"/>
      <w:r w:rsidRPr="00F97D20">
        <w:rPr>
          <w:sz w:val="24"/>
          <w:szCs w:val="24"/>
        </w:rPr>
        <w:t>Predsjednik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skupštine</w:t>
      </w:r>
      <w:proofErr w:type="spellEnd"/>
      <w:r w:rsidRPr="00F97D20">
        <w:rPr>
          <w:sz w:val="24"/>
          <w:szCs w:val="24"/>
        </w:rPr>
        <w:t>,</w:t>
      </w:r>
    </w:p>
    <w:p w:rsidR="00855799" w:rsidRPr="00F97D20" w:rsidRDefault="00855799" w:rsidP="00336751">
      <w:pPr>
        <w:spacing w:after="0" w:line="240" w:lineRule="auto"/>
        <w:ind w:left="-5"/>
        <w:jc w:val="center"/>
        <w:rPr>
          <w:sz w:val="24"/>
          <w:szCs w:val="24"/>
        </w:rPr>
      </w:pPr>
      <w:r w:rsidRPr="00F97D20">
        <w:rPr>
          <w:sz w:val="24"/>
          <w:szCs w:val="24"/>
        </w:rPr>
        <w:t xml:space="preserve">Dr </w:t>
      </w:r>
      <w:proofErr w:type="spellStart"/>
      <w:r w:rsidRPr="00F97D20">
        <w:rPr>
          <w:sz w:val="24"/>
          <w:szCs w:val="24"/>
        </w:rPr>
        <w:t>Đorđe</w:t>
      </w:r>
      <w:proofErr w:type="spellEnd"/>
      <w:r w:rsidRPr="00F97D20">
        <w:rPr>
          <w:sz w:val="24"/>
          <w:szCs w:val="24"/>
        </w:rPr>
        <w:t xml:space="preserve"> </w:t>
      </w:r>
      <w:proofErr w:type="spellStart"/>
      <w:r w:rsidRPr="00F97D20">
        <w:rPr>
          <w:sz w:val="24"/>
          <w:szCs w:val="24"/>
        </w:rPr>
        <w:t>Suhih</w:t>
      </w:r>
      <w:proofErr w:type="spellEnd"/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3C3B45" w:rsidRPr="00227B0E" w:rsidRDefault="003C3B45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787EAE" w:rsidRPr="00227B0E" w:rsidRDefault="00787EAE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787EAE" w:rsidRPr="00227B0E" w:rsidRDefault="00787EAE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2071FA" w:rsidRPr="00227B0E" w:rsidRDefault="002071FA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2071FA" w:rsidRPr="00227B0E" w:rsidRDefault="002071FA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2071FA" w:rsidRPr="00227B0E" w:rsidRDefault="002071FA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2071FA" w:rsidRPr="00227B0E" w:rsidRDefault="002071FA" w:rsidP="003A76A8">
      <w:pPr>
        <w:spacing w:after="0" w:line="240" w:lineRule="auto"/>
        <w:ind w:left="-5"/>
        <w:jc w:val="both"/>
        <w:rPr>
          <w:sz w:val="24"/>
          <w:szCs w:val="24"/>
        </w:rPr>
      </w:pPr>
    </w:p>
    <w:p w:rsidR="002071FA" w:rsidRPr="00227B0E" w:rsidRDefault="002071FA" w:rsidP="001373B6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:rsidR="003C3B45" w:rsidRPr="00227B0E" w:rsidRDefault="003C3B45" w:rsidP="003C3B45">
      <w:pPr>
        <w:spacing w:after="0" w:line="240" w:lineRule="auto"/>
        <w:ind w:left="-5"/>
        <w:jc w:val="center"/>
        <w:rPr>
          <w:b/>
          <w:sz w:val="24"/>
          <w:szCs w:val="24"/>
        </w:rPr>
      </w:pPr>
      <w:proofErr w:type="spellStart"/>
      <w:r w:rsidRPr="00227B0E">
        <w:rPr>
          <w:b/>
          <w:sz w:val="24"/>
          <w:szCs w:val="24"/>
        </w:rPr>
        <w:lastRenderedPageBreak/>
        <w:t>Obrazloženje</w:t>
      </w:r>
      <w:proofErr w:type="spellEnd"/>
    </w:p>
    <w:p w:rsidR="003C3B45" w:rsidRPr="00227B0E" w:rsidRDefault="003C3B45" w:rsidP="003C3B45">
      <w:pPr>
        <w:spacing w:after="0" w:line="240" w:lineRule="auto"/>
        <w:ind w:left="-5"/>
        <w:jc w:val="center"/>
        <w:rPr>
          <w:sz w:val="24"/>
          <w:szCs w:val="24"/>
        </w:rPr>
      </w:pPr>
    </w:p>
    <w:p w:rsidR="003C3B45" w:rsidRPr="00227B0E" w:rsidRDefault="003C3B45" w:rsidP="003C3B45">
      <w:pPr>
        <w:spacing w:after="0" w:line="240" w:lineRule="auto"/>
        <w:ind w:left="-5"/>
        <w:jc w:val="center"/>
        <w:rPr>
          <w:sz w:val="24"/>
          <w:szCs w:val="24"/>
        </w:rPr>
      </w:pPr>
    </w:p>
    <w:p w:rsidR="004F3E32" w:rsidRPr="00227B0E" w:rsidRDefault="004F3E32" w:rsidP="003C3B45">
      <w:pPr>
        <w:spacing w:after="0" w:line="240" w:lineRule="auto"/>
        <w:ind w:left="0" w:firstLine="720"/>
        <w:jc w:val="both"/>
        <w:rPr>
          <w:b/>
          <w:color w:val="auto"/>
          <w:sz w:val="24"/>
          <w:szCs w:val="24"/>
          <w:lang w:val="sr-Latn-CS" w:eastAsia="sr-Latn-CS"/>
        </w:rPr>
      </w:pPr>
      <w:r w:rsidRPr="00227B0E">
        <w:rPr>
          <w:b/>
          <w:color w:val="auto"/>
          <w:sz w:val="24"/>
          <w:szCs w:val="24"/>
          <w:lang w:val="sr-Latn-CS" w:eastAsia="sr-Latn-CS"/>
        </w:rPr>
        <w:t>Pravni osnov</w:t>
      </w:r>
    </w:p>
    <w:p w:rsidR="004F3E32" w:rsidRPr="00227B0E" w:rsidRDefault="004F3E32" w:rsidP="003C3B45">
      <w:pPr>
        <w:spacing w:after="0" w:line="240" w:lineRule="auto"/>
        <w:ind w:left="0" w:firstLine="720"/>
        <w:jc w:val="both"/>
        <w:rPr>
          <w:color w:val="auto"/>
          <w:sz w:val="24"/>
          <w:szCs w:val="24"/>
          <w:lang w:val="sr-Latn-CS" w:eastAsia="sr-Latn-CS"/>
        </w:rPr>
      </w:pPr>
    </w:p>
    <w:p w:rsidR="004F3E32" w:rsidRPr="00227B0E" w:rsidRDefault="004F3E32" w:rsidP="003C3B45">
      <w:pPr>
        <w:spacing w:after="0" w:line="240" w:lineRule="auto"/>
        <w:ind w:left="0" w:firstLine="720"/>
        <w:jc w:val="both"/>
        <w:rPr>
          <w:color w:val="auto"/>
          <w:sz w:val="24"/>
          <w:szCs w:val="24"/>
          <w:lang w:val="sr-Latn-CS" w:eastAsia="sr-Latn-CS"/>
        </w:rPr>
      </w:pPr>
      <w:r w:rsidRPr="00227B0E">
        <w:rPr>
          <w:color w:val="auto"/>
          <w:sz w:val="24"/>
          <w:szCs w:val="24"/>
          <w:lang w:val="sr-Latn-CS" w:eastAsia="sr-Latn-CS"/>
        </w:rPr>
        <w:t xml:space="preserve">Pravni osnov za donošenje Odluke o </w:t>
      </w:r>
      <w:r w:rsidR="00DE7C59" w:rsidRPr="00227B0E">
        <w:rPr>
          <w:color w:val="auto"/>
          <w:sz w:val="24"/>
          <w:szCs w:val="24"/>
          <w:lang w:val="sr-Latn-CS" w:eastAsia="sr-Latn-CS"/>
        </w:rPr>
        <w:t xml:space="preserve">izmjenama i dopunama </w:t>
      </w:r>
      <w:r w:rsidR="00AC064C">
        <w:rPr>
          <w:color w:val="auto"/>
          <w:sz w:val="24"/>
          <w:szCs w:val="24"/>
          <w:lang w:val="sr-Latn-CS" w:eastAsia="sr-Latn-CS"/>
        </w:rPr>
        <w:t>O</w:t>
      </w:r>
      <w:r w:rsidR="00DE7C59" w:rsidRPr="00227B0E">
        <w:rPr>
          <w:color w:val="auto"/>
          <w:sz w:val="24"/>
          <w:szCs w:val="24"/>
          <w:lang w:val="sr-Latn-CS" w:eastAsia="sr-Latn-CS"/>
        </w:rPr>
        <w:t xml:space="preserve">dluke o </w:t>
      </w:r>
      <w:r w:rsidRPr="00227B0E">
        <w:rPr>
          <w:color w:val="auto"/>
          <w:sz w:val="24"/>
          <w:szCs w:val="24"/>
          <w:lang w:val="sr-Latn-CS" w:eastAsia="sr-Latn-CS"/>
        </w:rPr>
        <w:t xml:space="preserve">osnivanju Društva sa ograničenom odgovornošću </w:t>
      </w:r>
      <w:r w:rsidR="00DE7C59" w:rsidRPr="00227B0E">
        <w:rPr>
          <w:color w:val="auto"/>
          <w:sz w:val="24"/>
          <w:szCs w:val="24"/>
          <w:lang w:val="sr-Latn-CS" w:eastAsia="sr-Latn-CS"/>
        </w:rPr>
        <w:t>''Agencija za upravljanje zaštićenim područjima Glavnog grada Podgorice''</w:t>
      </w:r>
      <w:r w:rsidRPr="00227B0E">
        <w:rPr>
          <w:color w:val="auto"/>
          <w:sz w:val="24"/>
          <w:szCs w:val="24"/>
          <w:lang w:val="sr-Latn-CS" w:eastAsia="sr-Latn-CS"/>
        </w:rPr>
        <w:t>, sadržan je u članu 15 Odluke o proglašenju Regionalnog parka ''Komovi'' za teritoriju Glavnog grada Podgorica (''Sl.list CG – opštinski propisi'', broj 6/15</w:t>
      </w:r>
      <w:r w:rsidR="00DE7C59" w:rsidRPr="00227B0E">
        <w:rPr>
          <w:color w:val="auto"/>
          <w:sz w:val="24"/>
          <w:szCs w:val="24"/>
          <w:lang w:val="sr-Latn-CS" w:eastAsia="sr-Latn-CS"/>
        </w:rPr>
        <w:t xml:space="preserve"> i 18/19</w:t>
      </w:r>
      <w:r w:rsidRPr="00227B0E">
        <w:rPr>
          <w:color w:val="auto"/>
          <w:sz w:val="24"/>
          <w:szCs w:val="24"/>
          <w:lang w:val="sr-Latn-CS" w:eastAsia="sr-Latn-CS"/>
        </w:rPr>
        <w:t xml:space="preserve">), kojim je propisano da će Skupština Glavnog grada Podgorica u roku od šest mjeseci od dana stupanja na snagu ove Odluke, donijeti </w:t>
      </w:r>
      <w:r w:rsidR="00C15D1F" w:rsidRPr="00227B0E">
        <w:rPr>
          <w:color w:val="auto"/>
          <w:sz w:val="24"/>
          <w:szCs w:val="24"/>
          <w:lang w:val="sr-Latn-CS" w:eastAsia="sr-Latn-CS"/>
        </w:rPr>
        <w:t>a</w:t>
      </w:r>
      <w:r w:rsidRPr="00227B0E">
        <w:rPr>
          <w:color w:val="auto"/>
          <w:sz w:val="24"/>
          <w:szCs w:val="24"/>
          <w:lang w:val="sr-Latn-CS" w:eastAsia="sr-Latn-CS"/>
        </w:rPr>
        <w:t>kt o osnivanju privrednog društva.</w:t>
      </w:r>
    </w:p>
    <w:p w:rsidR="004F3E32" w:rsidRPr="00227B0E" w:rsidRDefault="004F3E32" w:rsidP="004F3E32">
      <w:pPr>
        <w:spacing w:after="0" w:line="240" w:lineRule="auto"/>
        <w:ind w:left="0" w:firstLine="720"/>
        <w:jc w:val="both"/>
        <w:rPr>
          <w:color w:val="auto"/>
          <w:sz w:val="24"/>
          <w:szCs w:val="24"/>
          <w:lang w:val="sr-Latn-CS" w:eastAsia="sr-Latn-CS"/>
        </w:rPr>
      </w:pPr>
      <w:r w:rsidRPr="00227B0E">
        <w:rPr>
          <w:color w:val="auto"/>
          <w:sz w:val="24"/>
          <w:szCs w:val="24"/>
          <w:lang w:val="sr-Latn-CS" w:eastAsia="sr-Latn-CS"/>
        </w:rPr>
        <w:t xml:space="preserve">Članom </w:t>
      </w:r>
      <w:r w:rsidR="003616C1" w:rsidRPr="00227B0E">
        <w:rPr>
          <w:color w:val="auto"/>
          <w:sz w:val="24"/>
          <w:szCs w:val="24"/>
          <w:lang w:val="sr-Latn-CS" w:eastAsia="sr-Latn-CS"/>
        </w:rPr>
        <w:t xml:space="preserve">54 stav 1 tačka 2 i 10 Stаtutа Glavnog grada </w:t>
      </w:r>
      <w:r w:rsidRPr="00227B0E">
        <w:rPr>
          <w:color w:val="auto"/>
          <w:sz w:val="24"/>
          <w:szCs w:val="24"/>
          <w:lang w:val="sr-Latn-CS" w:eastAsia="sr-Latn-CS"/>
        </w:rPr>
        <w:t>propisano je da Skupština donosi propise i druge opšte akte</w:t>
      </w:r>
      <w:r w:rsidR="003616C1" w:rsidRPr="00227B0E">
        <w:rPr>
          <w:color w:val="auto"/>
          <w:sz w:val="24"/>
          <w:szCs w:val="24"/>
          <w:lang w:val="sr-Latn-CS" w:eastAsia="sr-Latn-CS"/>
        </w:rPr>
        <w:t>, odnosno planove i programe i iz oblasti zaštite životne sredine</w:t>
      </w:r>
      <w:r w:rsidRPr="00227B0E">
        <w:rPr>
          <w:color w:val="auto"/>
          <w:sz w:val="24"/>
          <w:szCs w:val="24"/>
          <w:lang w:val="sr-Latn-CS" w:eastAsia="sr-Latn-CS"/>
        </w:rPr>
        <w:t>.</w:t>
      </w:r>
    </w:p>
    <w:p w:rsidR="004F3E32" w:rsidRPr="00227B0E" w:rsidRDefault="004F3E32" w:rsidP="004F3E32">
      <w:pPr>
        <w:spacing w:after="0" w:line="240" w:lineRule="auto"/>
        <w:ind w:left="0" w:firstLine="720"/>
        <w:jc w:val="both"/>
        <w:rPr>
          <w:color w:val="auto"/>
          <w:sz w:val="24"/>
          <w:szCs w:val="24"/>
          <w:lang w:val="sr-Latn-CS" w:eastAsia="sr-Latn-CS"/>
        </w:rPr>
      </w:pPr>
    </w:p>
    <w:p w:rsidR="004F3E32" w:rsidRPr="00227B0E" w:rsidRDefault="004F3E32" w:rsidP="004F3E32">
      <w:pPr>
        <w:spacing w:after="0" w:line="240" w:lineRule="auto"/>
        <w:ind w:left="0" w:firstLine="720"/>
        <w:jc w:val="both"/>
        <w:rPr>
          <w:b/>
          <w:color w:val="auto"/>
          <w:sz w:val="24"/>
          <w:szCs w:val="24"/>
          <w:lang w:eastAsia="sr-Latn-CS"/>
        </w:rPr>
      </w:pPr>
      <w:proofErr w:type="spellStart"/>
      <w:r w:rsidRPr="00227B0E">
        <w:rPr>
          <w:b/>
          <w:color w:val="auto"/>
          <w:sz w:val="24"/>
          <w:szCs w:val="24"/>
          <w:lang w:eastAsia="sr-Latn-CS"/>
        </w:rPr>
        <w:t>Razlozi</w:t>
      </w:r>
      <w:proofErr w:type="spellEnd"/>
      <w:r w:rsidRPr="00227B0E">
        <w:rPr>
          <w:b/>
          <w:color w:val="auto"/>
          <w:sz w:val="24"/>
          <w:szCs w:val="24"/>
          <w:lang w:eastAsia="sr-Latn-CS"/>
        </w:rPr>
        <w:t xml:space="preserve"> za </w:t>
      </w:r>
      <w:proofErr w:type="spellStart"/>
      <w:r w:rsidRPr="00227B0E">
        <w:rPr>
          <w:b/>
          <w:color w:val="auto"/>
          <w:sz w:val="24"/>
          <w:szCs w:val="24"/>
          <w:lang w:eastAsia="sr-Latn-CS"/>
        </w:rPr>
        <w:t>donošenje</w:t>
      </w:r>
      <w:proofErr w:type="spellEnd"/>
      <w:r w:rsidRPr="00227B0E">
        <w:rPr>
          <w:b/>
          <w:color w:val="auto"/>
          <w:sz w:val="24"/>
          <w:szCs w:val="24"/>
          <w:lang w:eastAsia="sr-Latn-CS"/>
        </w:rPr>
        <w:t xml:space="preserve"> </w:t>
      </w:r>
      <w:proofErr w:type="spellStart"/>
      <w:r w:rsidRPr="00227B0E">
        <w:rPr>
          <w:b/>
          <w:color w:val="auto"/>
          <w:sz w:val="24"/>
          <w:szCs w:val="24"/>
          <w:lang w:eastAsia="sr-Latn-CS"/>
        </w:rPr>
        <w:t>odluke</w:t>
      </w:r>
      <w:proofErr w:type="spellEnd"/>
    </w:p>
    <w:p w:rsidR="004F3E32" w:rsidRPr="00227B0E" w:rsidRDefault="004F3E32" w:rsidP="004F3E32">
      <w:pPr>
        <w:spacing w:after="0" w:line="240" w:lineRule="auto"/>
        <w:ind w:left="0" w:firstLine="720"/>
        <w:jc w:val="both"/>
        <w:rPr>
          <w:color w:val="auto"/>
          <w:sz w:val="24"/>
          <w:szCs w:val="24"/>
          <w:lang w:val="sr-Latn-CS" w:eastAsia="sr-Latn-CS"/>
        </w:rPr>
      </w:pPr>
    </w:p>
    <w:p w:rsidR="004F3E32" w:rsidRPr="00227B0E" w:rsidRDefault="000755D8" w:rsidP="003C3B45">
      <w:pPr>
        <w:spacing w:after="0" w:line="240" w:lineRule="auto"/>
        <w:ind w:left="0" w:firstLine="720"/>
        <w:jc w:val="both"/>
        <w:rPr>
          <w:color w:val="auto"/>
          <w:sz w:val="24"/>
          <w:szCs w:val="24"/>
          <w:lang w:val="sr-Latn-CS" w:eastAsia="sr-Latn-CS"/>
        </w:rPr>
      </w:pPr>
      <w:r w:rsidRPr="00227B0E">
        <w:rPr>
          <w:color w:val="auto"/>
          <w:sz w:val="24"/>
          <w:szCs w:val="24"/>
          <w:lang w:val="sr-Latn-CS" w:eastAsia="sr-Latn-CS"/>
        </w:rPr>
        <w:t>Područje planinskog masiva Komovi, koji se nalazi na teritoriji Glavnog grada Podgorice, je Odlukom Skupštine Glavnog grada broj 02-030/15-225 od 17. februara 2015. godine proglašeno Regionalnim parkom. Navedenom Odlukom, definisano je da se za upravljača Regionalnog parka određuje Glavni grad Podgorica – Sekretarijat za planiranje i uređenje prostora i zaštitu životne sredine, do donošenja akta o osnivanju privrednog društva. Takođe je određeno da će Skupština Glavnog grada donijeti Odluku o osnivanju privrednog društva.</w:t>
      </w:r>
      <w:r w:rsidR="0042404A" w:rsidRPr="00227B0E">
        <w:rPr>
          <w:color w:val="auto"/>
          <w:sz w:val="24"/>
          <w:szCs w:val="24"/>
          <w:lang w:val="sr-Latn-CS" w:eastAsia="sr-Latn-CS"/>
        </w:rPr>
        <w:t xml:space="preserve"> Skupština Glavnog grada je </w:t>
      </w:r>
      <w:r w:rsidR="003616C1" w:rsidRPr="00227B0E">
        <w:rPr>
          <w:color w:val="auto"/>
          <w:sz w:val="24"/>
          <w:szCs w:val="24"/>
          <w:lang w:val="sr-Latn-CS" w:eastAsia="sr-Latn-CS"/>
        </w:rPr>
        <w:t xml:space="preserve">na sjednici održanoj 16 i 17. maja 2016. godine donijela Odluku o osnivanju Društva sa ograničenom odgovornošću </w:t>
      </w:r>
      <w:r w:rsidR="008369FE" w:rsidRPr="00227B0E">
        <w:rPr>
          <w:color w:val="auto"/>
          <w:sz w:val="24"/>
          <w:szCs w:val="24"/>
          <w:lang w:val="sr-Latn-CS" w:eastAsia="sr-Latn-CS"/>
        </w:rPr>
        <w:t>''Regionalni park Komovi za teritoriju Glavnog grada'' Podgorica.</w:t>
      </w:r>
    </w:p>
    <w:p w:rsidR="004F3E32" w:rsidRPr="00227B0E" w:rsidRDefault="004F3E32" w:rsidP="000755D8">
      <w:pPr>
        <w:spacing w:after="0" w:line="240" w:lineRule="auto"/>
        <w:ind w:left="0" w:firstLine="0"/>
        <w:jc w:val="both"/>
        <w:rPr>
          <w:color w:val="auto"/>
          <w:sz w:val="24"/>
          <w:szCs w:val="24"/>
          <w:lang w:val="sr-Latn-CS" w:eastAsia="sr-Latn-CS"/>
        </w:rPr>
      </w:pPr>
    </w:p>
    <w:p w:rsidR="003C3B45" w:rsidRPr="00227B0E" w:rsidRDefault="008369FE" w:rsidP="003C3B45">
      <w:pPr>
        <w:spacing w:after="0" w:line="240" w:lineRule="auto"/>
        <w:ind w:left="0" w:firstLine="708"/>
        <w:jc w:val="both"/>
        <w:rPr>
          <w:color w:val="auto"/>
          <w:sz w:val="24"/>
          <w:szCs w:val="24"/>
          <w:lang w:val="sr-Latn-CS"/>
        </w:rPr>
      </w:pPr>
      <w:r w:rsidRPr="00227B0E">
        <w:rPr>
          <w:color w:val="auto"/>
          <w:sz w:val="24"/>
          <w:szCs w:val="24"/>
          <w:lang w:val="sr-Latn-CS"/>
        </w:rPr>
        <w:t xml:space="preserve">Kako je Odluka o </w:t>
      </w:r>
      <w:r w:rsidRPr="00227B0E">
        <w:rPr>
          <w:color w:val="auto"/>
          <w:sz w:val="24"/>
          <w:szCs w:val="24"/>
          <w:lang w:val="sr-Latn-CS" w:eastAsia="sr-Latn-CS"/>
        </w:rPr>
        <w:t>proglašenju Regionalnog parka ''Komovi'' za teritoriju Glavnog grada Podgorica, pretrpjela već dvije izmjene, to je bilo neophodno Odluku o osnivanju Društva, upodobiti navedenim izmjenama</w:t>
      </w:r>
      <w:r w:rsidR="00E801BF" w:rsidRPr="00227B0E">
        <w:rPr>
          <w:color w:val="auto"/>
          <w:sz w:val="24"/>
          <w:szCs w:val="24"/>
          <w:lang w:val="sr-Latn-CS"/>
        </w:rPr>
        <w:t>.</w:t>
      </w:r>
    </w:p>
    <w:p w:rsidR="00E801BF" w:rsidRPr="00227B0E" w:rsidRDefault="00E801BF" w:rsidP="003C3B45">
      <w:pPr>
        <w:spacing w:after="0" w:line="240" w:lineRule="auto"/>
        <w:ind w:left="0" w:firstLine="708"/>
        <w:jc w:val="both"/>
        <w:rPr>
          <w:color w:val="auto"/>
          <w:sz w:val="24"/>
          <w:szCs w:val="24"/>
          <w:lang w:val="sr-Latn-CS"/>
        </w:rPr>
      </w:pPr>
    </w:p>
    <w:p w:rsidR="00E801BF" w:rsidRPr="00227B0E" w:rsidRDefault="00E801BF" w:rsidP="00E801BF">
      <w:pPr>
        <w:spacing w:after="0" w:line="240" w:lineRule="auto"/>
        <w:ind w:left="0" w:firstLine="708"/>
        <w:jc w:val="both"/>
        <w:rPr>
          <w:color w:val="auto"/>
          <w:sz w:val="24"/>
          <w:szCs w:val="24"/>
          <w:lang w:val="sr-Latn-CS"/>
        </w:rPr>
      </w:pPr>
      <w:r w:rsidRPr="00227B0E">
        <w:rPr>
          <w:bCs/>
          <w:color w:val="auto"/>
          <w:sz w:val="24"/>
          <w:szCs w:val="24"/>
          <w:lang w:val="sr-Latn-CS"/>
        </w:rPr>
        <w:t>Stoga se predlaže Skupštini Glavnog grada Podgorice, da donese Odluku</w:t>
      </w:r>
      <w:r w:rsidRPr="00227B0E">
        <w:rPr>
          <w:color w:val="auto"/>
          <w:sz w:val="24"/>
          <w:szCs w:val="24"/>
          <w:lang w:val="sr-Latn-CS"/>
        </w:rPr>
        <w:t xml:space="preserve"> </w:t>
      </w:r>
      <w:r w:rsidRPr="00227B0E">
        <w:rPr>
          <w:bCs/>
          <w:iCs/>
          <w:color w:val="auto"/>
          <w:sz w:val="24"/>
          <w:szCs w:val="24"/>
          <w:lang w:val="sr-Latn-CS"/>
        </w:rPr>
        <w:t xml:space="preserve">o </w:t>
      </w:r>
      <w:r w:rsidR="008369FE" w:rsidRPr="00227B0E">
        <w:rPr>
          <w:bCs/>
          <w:iCs/>
          <w:color w:val="auto"/>
          <w:sz w:val="24"/>
          <w:szCs w:val="24"/>
          <w:lang w:val="sr-Latn-CS"/>
        </w:rPr>
        <w:t xml:space="preserve">izmjenama i dopunama odluke o </w:t>
      </w:r>
      <w:r w:rsidRPr="00227B0E">
        <w:rPr>
          <w:color w:val="auto"/>
          <w:sz w:val="24"/>
          <w:szCs w:val="24"/>
          <w:lang w:val="sr-Latn-CS" w:eastAsia="sr-Latn-CS"/>
        </w:rPr>
        <w:t>osnivanju Društva sa ograničenom odgovornošću ''Regionalni park Komovi za teritoriju Glavnog grada'' Podgorica</w:t>
      </w:r>
      <w:r w:rsidRPr="00227B0E">
        <w:rPr>
          <w:bCs/>
          <w:iCs/>
          <w:color w:val="auto"/>
          <w:sz w:val="24"/>
          <w:szCs w:val="24"/>
          <w:lang w:val="sr-Latn-CS"/>
        </w:rPr>
        <w:t>.</w:t>
      </w:r>
    </w:p>
    <w:p w:rsidR="00E801BF" w:rsidRPr="003C3B45" w:rsidRDefault="00E801BF" w:rsidP="003C3B45">
      <w:pPr>
        <w:spacing w:after="0" w:line="240" w:lineRule="auto"/>
        <w:ind w:left="0" w:firstLine="708"/>
        <w:jc w:val="both"/>
        <w:rPr>
          <w:color w:val="auto"/>
          <w:sz w:val="28"/>
          <w:szCs w:val="28"/>
          <w:lang w:val="sr-Latn-CS"/>
        </w:rPr>
      </w:pPr>
    </w:p>
    <w:p w:rsidR="003C3B45" w:rsidRPr="003A76A8" w:rsidRDefault="00336751" w:rsidP="003C3B45">
      <w:pPr>
        <w:spacing w:after="0" w:line="240" w:lineRule="auto"/>
        <w:ind w:left="-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10910" cy="869061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869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75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162040" cy="869886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869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75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010910" cy="8722360"/>
            <wp:effectExtent l="1905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872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751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202045" cy="8714740"/>
            <wp:effectExtent l="1905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871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B45" w:rsidRPr="003A76A8" w:rsidSect="00D67064">
      <w:headerReference w:type="even" r:id="rId12"/>
      <w:pgSz w:w="11906" w:h="16838"/>
      <w:pgMar w:top="861" w:right="723" w:bottom="783" w:left="567" w:header="606" w:footer="5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D8" w:rsidRDefault="007702D8">
      <w:pPr>
        <w:spacing w:after="0" w:line="240" w:lineRule="auto"/>
      </w:pPr>
      <w:r>
        <w:separator/>
      </w:r>
    </w:p>
  </w:endnote>
  <w:endnote w:type="continuationSeparator" w:id="0">
    <w:p w:rsidR="007702D8" w:rsidRDefault="0077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D8" w:rsidRDefault="007702D8">
      <w:pPr>
        <w:spacing w:after="0" w:line="240" w:lineRule="auto"/>
      </w:pPr>
      <w:r>
        <w:separator/>
      </w:r>
    </w:p>
  </w:footnote>
  <w:footnote w:type="continuationSeparator" w:id="0">
    <w:p w:rsidR="007702D8" w:rsidRDefault="0077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99" w:rsidRDefault="00855799">
    <w:pPr>
      <w:tabs>
        <w:tab w:val="right" w:pos="10463"/>
      </w:tabs>
      <w:spacing w:after="0" w:line="259" w:lineRule="auto"/>
      <w:ind w:left="0" w:firstLine="0"/>
    </w:pPr>
    <w:proofErr w:type="spellStart"/>
    <w:r>
      <w:rPr>
        <w:rFonts w:ascii="Verdana" w:hAnsi="Verdana" w:cs="Verdana"/>
        <w:u w:val="single" w:color="808080"/>
      </w:rPr>
      <w:t>Katalog</w:t>
    </w:r>
    <w:proofErr w:type="spellEnd"/>
    <w:r>
      <w:rPr>
        <w:rFonts w:ascii="Verdana" w:hAnsi="Verdana" w:cs="Verdana"/>
        <w:u w:val="single" w:color="808080"/>
      </w:rPr>
      <w:t xml:space="preserve"> </w:t>
    </w:r>
    <w:proofErr w:type="spellStart"/>
    <w:r>
      <w:rPr>
        <w:rFonts w:ascii="Verdana" w:hAnsi="Verdana" w:cs="Verdana"/>
        <w:u w:val="single" w:color="808080"/>
      </w:rPr>
      <w:t>opštinskih</w:t>
    </w:r>
    <w:proofErr w:type="spellEnd"/>
    <w:r>
      <w:rPr>
        <w:rFonts w:ascii="Verdana" w:hAnsi="Verdana" w:cs="Verdana"/>
        <w:u w:val="single" w:color="808080"/>
      </w:rPr>
      <w:t xml:space="preserve"> </w:t>
    </w:r>
    <w:proofErr w:type="spellStart"/>
    <w:r>
      <w:rPr>
        <w:rFonts w:ascii="Verdana" w:hAnsi="Verdana" w:cs="Verdana"/>
        <w:u w:val="single" w:color="808080"/>
      </w:rPr>
      <w:t>propisa</w:t>
    </w:r>
    <w:proofErr w:type="spellEnd"/>
    <w:r>
      <w:rPr>
        <w:rFonts w:ascii="Verdana" w:hAnsi="Verdana" w:cs="Verdana"/>
        <w:u w:val="single" w:color="808080"/>
      </w:rPr>
      <w:t xml:space="preserve"> 1.0</w:t>
    </w:r>
    <w:r>
      <w:rPr>
        <w:rFonts w:ascii="Verdana" w:hAnsi="Verdana" w:cs="Verdana"/>
        <w:u w:val="single" w:color="808080"/>
      </w:rPr>
      <w:tab/>
    </w:r>
    <w:proofErr w:type="spellStart"/>
    <w:r>
      <w:rPr>
        <w:rFonts w:ascii="Verdana" w:hAnsi="Verdana" w:cs="Verdana"/>
        <w:u w:val="single" w:color="808080"/>
      </w:rPr>
      <w:t>Nespa</w:t>
    </w:r>
    <w:proofErr w:type="spellEnd"/>
    <w:r>
      <w:rPr>
        <w:rFonts w:ascii="Verdana" w:hAnsi="Verdana" w:cs="Verdana"/>
        <w:u w:val="single" w:color="808080"/>
      </w:rPr>
      <w:t xml:space="preserve"> computers doo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B4E"/>
    <w:multiLevelType w:val="hybridMultilevel"/>
    <w:tmpl w:val="825C78E0"/>
    <w:lvl w:ilvl="0" w:tplc="C98EBF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B3768"/>
    <w:multiLevelType w:val="hybridMultilevel"/>
    <w:tmpl w:val="46B2B108"/>
    <w:lvl w:ilvl="0" w:tplc="262E18C6">
      <w:start w:val="2"/>
      <w:numFmt w:val="upperRoman"/>
      <w:lvlText w:val="%1"/>
      <w:lvlJc w:val="left"/>
      <w:pPr>
        <w:ind w:left="23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6648C2C">
      <w:start w:val="1"/>
      <w:numFmt w:val="lowerLetter"/>
      <w:lvlText w:val="%2"/>
      <w:lvlJc w:val="left"/>
      <w:pPr>
        <w:ind w:left="494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E59AFE70">
      <w:start w:val="1"/>
      <w:numFmt w:val="lowerRoman"/>
      <w:lvlText w:val="%3"/>
      <w:lvlJc w:val="left"/>
      <w:pPr>
        <w:ind w:left="566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69424D8">
      <w:start w:val="1"/>
      <w:numFmt w:val="decimal"/>
      <w:lvlText w:val="%4"/>
      <w:lvlJc w:val="left"/>
      <w:pPr>
        <w:ind w:left="638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196D5B4">
      <w:start w:val="1"/>
      <w:numFmt w:val="lowerLetter"/>
      <w:lvlText w:val="%5"/>
      <w:lvlJc w:val="left"/>
      <w:pPr>
        <w:ind w:left="710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37EF8EC">
      <w:start w:val="1"/>
      <w:numFmt w:val="lowerRoman"/>
      <w:lvlText w:val="%6"/>
      <w:lvlJc w:val="left"/>
      <w:pPr>
        <w:ind w:left="782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8CC5116">
      <w:start w:val="1"/>
      <w:numFmt w:val="decimal"/>
      <w:lvlText w:val="%7"/>
      <w:lvlJc w:val="left"/>
      <w:pPr>
        <w:ind w:left="854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F308E20">
      <w:start w:val="1"/>
      <w:numFmt w:val="lowerLetter"/>
      <w:lvlText w:val="%8"/>
      <w:lvlJc w:val="left"/>
      <w:pPr>
        <w:ind w:left="926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FB60800">
      <w:start w:val="1"/>
      <w:numFmt w:val="lowerRoman"/>
      <w:lvlText w:val="%9"/>
      <w:lvlJc w:val="left"/>
      <w:pPr>
        <w:ind w:left="998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">
    <w:nsid w:val="151868C3"/>
    <w:multiLevelType w:val="hybridMultilevel"/>
    <w:tmpl w:val="841C8452"/>
    <w:lvl w:ilvl="0" w:tplc="B8E23B90">
      <w:start w:val="5"/>
      <w:numFmt w:val="bullet"/>
      <w:lvlText w:val="-"/>
      <w:lvlJc w:val="left"/>
      <w:pPr>
        <w:ind w:left="1259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7A433B"/>
    <w:multiLevelType w:val="hybridMultilevel"/>
    <w:tmpl w:val="E4004FAA"/>
    <w:lvl w:ilvl="0" w:tplc="9E468416">
      <w:start w:val="1"/>
      <w:numFmt w:val="bullet"/>
      <w:lvlText w:val="-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E18809A">
      <w:start w:val="1"/>
      <w:numFmt w:val="bullet"/>
      <w:lvlText w:val="o"/>
      <w:lvlJc w:val="left"/>
      <w:pPr>
        <w:ind w:left="1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1B86402C">
      <w:start w:val="1"/>
      <w:numFmt w:val="bullet"/>
      <w:lvlText w:val="▪"/>
      <w:lvlJc w:val="left"/>
      <w:pPr>
        <w:ind w:left="2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287A5B0C">
      <w:start w:val="1"/>
      <w:numFmt w:val="bullet"/>
      <w:lvlText w:val="•"/>
      <w:lvlJc w:val="left"/>
      <w:pPr>
        <w:ind w:left="31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1C67B14">
      <w:start w:val="1"/>
      <w:numFmt w:val="bullet"/>
      <w:lvlText w:val="o"/>
      <w:lvlJc w:val="left"/>
      <w:pPr>
        <w:ind w:left="38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2882456">
      <w:start w:val="1"/>
      <w:numFmt w:val="bullet"/>
      <w:lvlText w:val="▪"/>
      <w:lvlJc w:val="left"/>
      <w:pPr>
        <w:ind w:left="45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781E71D6">
      <w:start w:val="1"/>
      <w:numFmt w:val="bullet"/>
      <w:lvlText w:val="•"/>
      <w:lvlJc w:val="left"/>
      <w:pPr>
        <w:ind w:left="52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B7442B22">
      <w:start w:val="1"/>
      <w:numFmt w:val="bullet"/>
      <w:lvlText w:val="o"/>
      <w:lvlJc w:val="left"/>
      <w:pPr>
        <w:ind w:left="60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1D582630">
      <w:start w:val="1"/>
      <w:numFmt w:val="bullet"/>
      <w:lvlText w:val="▪"/>
      <w:lvlJc w:val="left"/>
      <w:pPr>
        <w:ind w:left="6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>
    <w:nsid w:val="2EC7476D"/>
    <w:multiLevelType w:val="hybridMultilevel"/>
    <w:tmpl w:val="AC56F738"/>
    <w:lvl w:ilvl="0" w:tplc="D26621F6">
      <w:start w:val="1"/>
      <w:numFmt w:val="bullet"/>
      <w:lvlText w:val="-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4D8ECB10">
      <w:start w:val="1"/>
      <w:numFmt w:val="bullet"/>
      <w:lvlText w:val="o"/>
      <w:lvlJc w:val="left"/>
      <w:pPr>
        <w:ind w:left="1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AA1C7D44">
      <w:start w:val="1"/>
      <w:numFmt w:val="bullet"/>
      <w:lvlText w:val="▪"/>
      <w:lvlJc w:val="left"/>
      <w:pPr>
        <w:ind w:left="2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92C06B2">
      <w:start w:val="1"/>
      <w:numFmt w:val="bullet"/>
      <w:lvlText w:val="•"/>
      <w:lvlJc w:val="left"/>
      <w:pPr>
        <w:ind w:left="31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CC01648">
      <w:start w:val="1"/>
      <w:numFmt w:val="bullet"/>
      <w:lvlText w:val="o"/>
      <w:lvlJc w:val="left"/>
      <w:pPr>
        <w:ind w:left="38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78A1D3A">
      <w:start w:val="1"/>
      <w:numFmt w:val="bullet"/>
      <w:lvlText w:val="▪"/>
      <w:lvlJc w:val="left"/>
      <w:pPr>
        <w:ind w:left="45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BDF0517A">
      <w:start w:val="1"/>
      <w:numFmt w:val="bullet"/>
      <w:lvlText w:val="•"/>
      <w:lvlJc w:val="left"/>
      <w:pPr>
        <w:ind w:left="52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312EFEC8">
      <w:start w:val="1"/>
      <w:numFmt w:val="bullet"/>
      <w:lvlText w:val="o"/>
      <w:lvlJc w:val="left"/>
      <w:pPr>
        <w:ind w:left="60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5FE194A">
      <w:start w:val="1"/>
      <w:numFmt w:val="bullet"/>
      <w:lvlText w:val="▪"/>
      <w:lvlJc w:val="left"/>
      <w:pPr>
        <w:ind w:left="6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">
    <w:nsid w:val="3EA91230"/>
    <w:multiLevelType w:val="hybridMultilevel"/>
    <w:tmpl w:val="16C606B2"/>
    <w:lvl w:ilvl="0" w:tplc="EE56F0E6">
      <w:start w:val="1"/>
      <w:numFmt w:val="bullet"/>
      <w:lvlText w:val="-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5AD04CEA">
      <w:start w:val="6"/>
      <w:numFmt w:val="upperRoman"/>
      <w:lvlText w:val="%2"/>
      <w:lvlJc w:val="left"/>
      <w:pPr>
        <w:ind w:left="161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CF6E308">
      <w:start w:val="1"/>
      <w:numFmt w:val="lowerRoman"/>
      <w:lvlText w:val="%3"/>
      <w:lvlJc w:val="left"/>
      <w:pPr>
        <w:ind w:left="481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C3A35F6">
      <w:start w:val="1"/>
      <w:numFmt w:val="decimal"/>
      <w:lvlText w:val="%4"/>
      <w:lvlJc w:val="left"/>
      <w:pPr>
        <w:ind w:left="55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CA4617C">
      <w:start w:val="1"/>
      <w:numFmt w:val="lowerLetter"/>
      <w:lvlText w:val="%5"/>
      <w:lvlJc w:val="left"/>
      <w:pPr>
        <w:ind w:left="625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2A24244E">
      <w:start w:val="1"/>
      <w:numFmt w:val="lowerRoman"/>
      <w:lvlText w:val="%6"/>
      <w:lvlJc w:val="left"/>
      <w:pPr>
        <w:ind w:left="697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D74F3BC">
      <w:start w:val="1"/>
      <w:numFmt w:val="decimal"/>
      <w:lvlText w:val="%7"/>
      <w:lvlJc w:val="left"/>
      <w:pPr>
        <w:ind w:left="769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3D4FDBC">
      <w:start w:val="1"/>
      <w:numFmt w:val="lowerLetter"/>
      <w:lvlText w:val="%8"/>
      <w:lvlJc w:val="left"/>
      <w:pPr>
        <w:ind w:left="841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A88A414E">
      <w:start w:val="1"/>
      <w:numFmt w:val="lowerRoman"/>
      <w:lvlText w:val="%9"/>
      <w:lvlJc w:val="left"/>
      <w:pPr>
        <w:ind w:left="91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6">
    <w:nsid w:val="4B76357E"/>
    <w:multiLevelType w:val="hybridMultilevel"/>
    <w:tmpl w:val="A9BAB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B65"/>
    <w:rsid w:val="00037BA7"/>
    <w:rsid w:val="00047BDA"/>
    <w:rsid w:val="00062432"/>
    <w:rsid w:val="00071178"/>
    <w:rsid w:val="000755D8"/>
    <w:rsid w:val="000B2FF6"/>
    <w:rsid w:val="001373B6"/>
    <w:rsid w:val="00172741"/>
    <w:rsid w:val="001A55BC"/>
    <w:rsid w:val="001B460E"/>
    <w:rsid w:val="001B672E"/>
    <w:rsid w:val="001D3266"/>
    <w:rsid w:val="001F5E08"/>
    <w:rsid w:val="002071FA"/>
    <w:rsid w:val="0021265A"/>
    <w:rsid w:val="00227B0E"/>
    <w:rsid w:val="00235016"/>
    <w:rsid w:val="00241FB4"/>
    <w:rsid w:val="002C789F"/>
    <w:rsid w:val="002D462E"/>
    <w:rsid w:val="002F2A4D"/>
    <w:rsid w:val="00336751"/>
    <w:rsid w:val="003616C1"/>
    <w:rsid w:val="0037600D"/>
    <w:rsid w:val="00393B65"/>
    <w:rsid w:val="003A76A8"/>
    <w:rsid w:val="003C3B45"/>
    <w:rsid w:val="003E310B"/>
    <w:rsid w:val="00404845"/>
    <w:rsid w:val="0042404A"/>
    <w:rsid w:val="00451DF5"/>
    <w:rsid w:val="004664BD"/>
    <w:rsid w:val="004A57C7"/>
    <w:rsid w:val="004A5D5F"/>
    <w:rsid w:val="004B3A77"/>
    <w:rsid w:val="004B7238"/>
    <w:rsid w:val="004C6E51"/>
    <w:rsid w:val="004D5526"/>
    <w:rsid w:val="004E76DC"/>
    <w:rsid w:val="004F3E32"/>
    <w:rsid w:val="00504293"/>
    <w:rsid w:val="00517DB8"/>
    <w:rsid w:val="00542D1B"/>
    <w:rsid w:val="005732BD"/>
    <w:rsid w:val="005C5EEB"/>
    <w:rsid w:val="005F20D1"/>
    <w:rsid w:val="005F5C6C"/>
    <w:rsid w:val="00602073"/>
    <w:rsid w:val="00610867"/>
    <w:rsid w:val="00611DFF"/>
    <w:rsid w:val="00620AAC"/>
    <w:rsid w:val="00653760"/>
    <w:rsid w:val="00661BE2"/>
    <w:rsid w:val="006641CE"/>
    <w:rsid w:val="00742BC3"/>
    <w:rsid w:val="00746999"/>
    <w:rsid w:val="007702D8"/>
    <w:rsid w:val="00787EAE"/>
    <w:rsid w:val="0079505B"/>
    <w:rsid w:val="008020CF"/>
    <w:rsid w:val="00831674"/>
    <w:rsid w:val="00833354"/>
    <w:rsid w:val="008369FE"/>
    <w:rsid w:val="00855799"/>
    <w:rsid w:val="00867A2C"/>
    <w:rsid w:val="008A2C38"/>
    <w:rsid w:val="008B2A77"/>
    <w:rsid w:val="008B4910"/>
    <w:rsid w:val="008C432C"/>
    <w:rsid w:val="0090627C"/>
    <w:rsid w:val="0092700B"/>
    <w:rsid w:val="0098102E"/>
    <w:rsid w:val="009A3BE1"/>
    <w:rsid w:val="00A34BA6"/>
    <w:rsid w:val="00A36A1B"/>
    <w:rsid w:val="00A402A4"/>
    <w:rsid w:val="00AA51C9"/>
    <w:rsid w:val="00AC064C"/>
    <w:rsid w:val="00AC0DBF"/>
    <w:rsid w:val="00B0391C"/>
    <w:rsid w:val="00B90568"/>
    <w:rsid w:val="00BB03E7"/>
    <w:rsid w:val="00BB675F"/>
    <w:rsid w:val="00BE6749"/>
    <w:rsid w:val="00C15D1F"/>
    <w:rsid w:val="00C70318"/>
    <w:rsid w:val="00CD2825"/>
    <w:rsid w:val="00CE06E0"/>
    <w:rsid w:val="00CE6FB0"/>
    <w:rsid w:val="00D40450"/>
    <w:rsid w:val="00D52D2F"/>
    <w:rsid w:val="00D61AED"/>
    <w:rsid w:val="00D61E60"/>
    <w:rsid w:val="00D67064"/>
    <w:rsid w:val="00DA0FF2"/>
    <w:rsid w:val="00DE3805"/>
    <w:rsid w:val="00DE7C59"/>
    <w:rsid w:val="00E13AAE"/>
    <w:rsid w:val="00E245F4"/>
    <w:rsid w:val="00E45F61"/>
    <w:rsid w:val="00E54F09"/>
    <w:rsid w:val="00E565CB"/>
    <w:rsid w:val="00E801BF"/>
    <w:rsid w:val="00E92FD1"/>
    <w:rsid w:val="00EA5815"/>
    <w:rsid w:val="00EB0AF1"/>
    <w:rsid w:val="00EC4879"/>
    <w:rsid w:val="00F2256D"/>
    <w:rsid w:val="00F32151"/>
    <w:rsid w:val="00F40B3E"/>
    <w:rsid w:val="00F9124C"/>
    <w:rsid w:val="00F97D20"/>
    <w:rsid w:val="00FA022A"/>
    <w:rsid w:val="00FC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A6"/>
    <w:pPr>
      <w:spacing w:after="8" w:line="268" w:lineRule="auto"/>
      <w:ind w:left="204" w:hanging="10"/>
    </w:pPr>
    <w:rPr>
      <w:rFonts w:ascii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7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D67064"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1BE2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64 Zakona o privrednim društvima ("Sl</vt:lpstr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64 Zakona o privrednim društvima ("Sl</dc:title>
  <dc:creator>Dejan Mugosa</dc:creator>
  <cp:lastModifiedBy>svlahovic</cp:lastModifiedBy>
  <cp:revision>2</cp:revision>
  <cp:lastPrinted>2019-12-11T07:38:00Z</cp:lastPrinted>
  <dcterms:created xsi:type="dcterms:W3CDTF">2019-12-13T14:25:00Z</dcterms:created>
  <dcterms:modified xsi:type="dcterms:W3CDTF">2019-12-13T14:25:00Z</dcterms:modified>
</cp:coreProperties>
</file>