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1F2" w:rsidRDefault="004F61F2">
      <w:pPr>
        <w:pStyle w:val="BodyText"/>
      </w:pPr>
    </w:p>
    <w:p w:rsidR="004F61F2" w:rsidRDefault="004F61F2">
      <w:pPr>
        <w:pStyle w:val="BodyText"/>
      </w:pPr>
    </w:p>
    <w:p w:rsidR="004F61F2" w:rsidRDefault="004F61F2">
      <w:pPr>
        <w:pStyle w:val="BodyText"/>
      </w:pPr>
    </w:p>
    <w:p w:rsidR="004F61F2" w:rsidRDefault="004F61F2">
      <w:pPr>
        <w:pStyle w:val="BodyText"/>
      </w:pPr>
    </w:p>
    <w:p w:rsidR="004F61F2" w:rsidRDefault="004F61F2">
      <w:pPr>
        <w:pStyle w:val="BodyText"/>
      </w:pPr>
    </w:p>
    <w:p w:rsidR="004F61F2" w:rsidRDefault="004F61F2">
      <w:pPr>
        <w:pStyle w:val="BodyText"/>
      </w:pPr>
    </w:p>
    <w:p w:rsidR="00900E0B" w:rsidRDefault="004F61F2">
      <w:pPr>
        <w:pStyle w:val="BodyText"/>
      </w:pPr>
      <w:r>
        <w:rPr>
          <w:noProof/>
          <w:lang w:val="en-GB" w:eastAsia="en-GB"/>
        </w:rPr>
        <w:drawing>
          <wp:inline distT="0" distB="0" distL="0" distR="0">
            <wp:extent cx="5486400" cy="7552055"/>
            <wp:effectExtent l="19050" t="0" r="0" b="0"/>
            <wp:docPr id="2" name="Picture 1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D7" w:rsidRDefault="00900E0B" w:rsidP="000A01D7">
      <w:pPr>
        <w:pStyle w:val="BodyText"/>
      </w:pPr>
      <w:r>
        <w:t xml:space="preserve">  </w:t>
      </w:r>
    </w:p>
    <w:p w:rsidR="000A01D7" w:rsidRDefault="000A01D7" w:rsidP="000A01D7">
      <w:pPr>
        <w:pStyle w:val="BodyText"/>
      </w:pPr>
    </w:p>
    <w:p w:rsidR="00174A78" w:rsidRDefault="00174A78" w:rsidP="00174A78">
      <w:pPr>
        <w:pStyle w:val="BodyText"/>
        <w:ind w:left="-284" w:right="-180" w:firstLine="1004"/>
        <w:rPr>
          <w:sz w:val="24"/>
        </w:rPr>
      </w:pPr>
    </w:p>
    <w:p w:rsidR="00424F48" w:rsidRDefault="000A01D7" w:rsidP="00174A78">
      <w:pPr>
        <w:pStyle w:val="BodyText"/>
        <w:ind w:left="-284" w:right="-180" w:firstLine="1004"/>
        <w:rPr>
          <w:szCs w:val="28"/>
        </w:rPr>
      </w:pPr>
      <w:r>
        <w:rPr>
          <w:szCs w:val="28"/>
        </w:rPr>
        <w:lastRenderedPageBreak/>
        <w:t>Na osnovu člana 10</w:t>
      </w:r>
      <w:r w:rsidRPr="000D17CC">
        <w:rPr>
          <w:szCs w:val="28"/>
        </w:rPr>
        <w:t xml:space="preserve"> Zakona o </w:t>
      </w:r>
      <w:r>
        <w:rPr>
          <w:szCs w:val="28"/>
        </w:rPr>
        <w:t>teritorijalnoj organizaciji Crne Gore</w:t>
      </w:r>
      <w:r w:rsidRPr="000D17CC">
        <w:rPr>
          <w:szCs w:val="28"/>
        </w:rPr>
        <w:t xml:space="preserve"> (</w:t>
      </w:r>
      <w:r w:rsidRPr="00624407">
        <w:rPr>
          <w:szCs w:val="28"/>
        </w:rPr>
        <w:t>″</w:t>
      </w:r>
      <w:r w:rsidRPr="000D17CC">
        <w:rPr>
          <w:szCs w:val="28"/>
        </w:rPr>
        <w:t>Sl</w:t>
      </w:r>
      <w:r>
        <w:rPr>
          <w:szCs w:val="28"/>
        </w:rPr>
        <w:t>užbeni</w:t>
      </w:r>
      <w:r w:rsidRPr="000D17CC">
        <w:rPr>
          <w:szCs w:val="28"/>
        </w:rPr>
        <w:t xml:space="preserve"> list C</w:t>
      </w:r>
      <w:r w:rsidR="002879AE">
        <w:rPr>
          <w:szCs w:val="28"/>
        </w:rPr>
        <w:t xml:space="preserve">rne </w:t>
      </w:r>
      <w:r w:rsidRPr="000D17CC">
        <w:rPr>
          <w:szCs w:val="28"/>
        </w:rPr>
        <w:t>G</w:t>
      </w:r>
      <w:r w:rsidR="002879AE">
        <w:rPr>
          <w:szCs w:val="28"/>
        </w:rPr>
        <w:t>ore</w:t>
      </w:r>
      <w:r w:rsidRPr="00624407">
        <w:rPr>
          <w:szCs w:val="28"/>
        </w:rPr>
        <w:t>″</w:t>
      </w:r>
      <w:r w:rsidRPr="000D17CC">
        <w:rPr>
          <w:szCs w:val="28"/>
        </w:rPr>
        <w:t xml:space="preserve">, br. </w:t>
      </w:r>
      <w:r>
        <w:rPr>
          <w:szCs w:val="28"/>
        </w:rPr>
        <w:t>54</w:t>
      </w:r>
      <w:r w:rsidRPr="000D17CC">
        <w:rPr>
          <w:szCs w:val="28"/>
        </w:rPr>
        <w:t>/</w:t>
      </w:r>
      <w:r>
        <w:rPr>
          <w:szCs w:val="28"/>
        </w:rPr>
        <w:t>11, 26/12, 27/13, 62/13, 12/14</w:t>
      </w:r>
      <w:r w:rsidR="00424F48">
        <w:rPr>
          <w:szCs w:val="28"/>
        </w:rPr>
        <w:t>,</w:t>
      </w:r>
      <w:r>
        <w:rPr>
          <w:szCs w:val="28"/>
        </w:rPr>
        <w:t xml:space="preserve"> 3/16</w:t>
      </w:r>
      <w:r w:rsidR="00424F48">
        <w:rPr>
          <w:szCs w:val="28"/>
        </w:rPr>
        <w:t xml:space="preserve">, 13/17, 86/18 i </w:t>
      </w:r>
      <w:r w:rsidR="00416977">
        <w:rPr>
          <w:szCs w:val="28"/>
        </w:rPr>
        <w:t>3</w:t>
      </w:r>
      <w:r w:rsidR="00424F48">
        <w:rPr>
          <w:szCs w:val="28"/>
        </w:rPr>
        <w:t>/20</w:t>
      </w:r>
      <w:r w:rsidRPr="000D17CC">
        <w:rPr>
          <w:szCs w:val="28"/>
          <w:lang w:val="sr-Latn-CS"/>
        </w:rPr>
        <w:t>)</w:t>
      </w:r>
      <w:r>
        <w:rPr>
          <w:szCs w:val="28"/>
        </w:rPr>
        <w:t xml:space="preserve"> i člana </w:t>
      </w:r>
      <w:r w:rsidR="00424F48">
        <w:rPr>
          <w:szCs w:val="28"/>
        </w:rPr>
        <w:t>54 stav 1 tačka 53</w:t>
      </w:r>
      <w:r w:rsidR="00424F48" w:rsidRPr="00626C81">
        <w:rPr>
          <w:szCs w:val="28"/>
        </w:rPr>
        <w:t xml:space="preserve"> Statuta</w:t>
      </w:r>
      <w:r w:rsidR="00424F48">
        <w:rPr>
          <w:szCs w:val="28"/>
        </w:rPr>
        <w:t xml:space="preserve"> Glavnog grada (″Službeni list </w:t>
      </w:r>
      <w:r w:rsidR="00424F48" w:rsidRPr="00626C81">
        <w:rPr>
          <w:szCs w:val="28"/>
        </w:rPr>
        <w:t>CG</w:t>
      </w:r>
      <w:r w:rsidR="00424F48">
        <w:rPr>
          <w:szCs w:val="28"/>
        </w:rPr>
        <w:t xml:space="preserve"> </w:t>
      </w:r>
      <w:r w:rsidR="00424F48" w:rsidRPr="00626C81">
        <w:rPr>
          <w:szCs w:val="28"/>
        </w:rPr>
        <w:t>-</w:t>
      </w:r>
      <w:r w:rsidR="00424F48">
        <w:rPr>
          <w:szCs w:val="28"/>
        </w:rPr>
        <w:t xml:space="preserve"> </w:t>
      </w:r>
      <w:r w:rsidR="00424F48" w:rsidRPr="00626C81">
        <w:rPr>
          <w:szCs w:val="28"/>
        </w:rPr>
        <w:t>opštinski propisi″, broj</w:t>
      </w:r>
      <w:r w:rsidR="00424F48">
        <w:rPr>
          <w:szCs w:val="28"/>
        </w:rPr>
        <w:t xml:space="preserve"> 8/19</w:t>
      </w:r>
      <w:r w:rsidR="00424F48" w:rsidRPr="00626C81">
        <w:rPr>
          <w:szCs w:val="28"/>
        </w:rPr>
        <w:t xml:space="preserve">), Skupština Glavnog grada - Podgorice, na sjednici održanoj </w:t>
      </w:r>
      <w:r w:rsidR="00424F48">
        <w:rPr>
          <w:szCs w:val="28"/>
        </w:rPr>
        <w:t xml:space="preserve">__________ </w:t>
      </w:r>
      <w:r w:rsidR="00424F48" w:rsidRPr="00626C81">
        <w:rPr>
          <w:szCs w:val="28"/>
        </w:rPr>
        <w:t>20</w:t>
      </w:r>
      <w:r w:rsidR="00424F48">
        <w:rPr>
          <w:szCs w:val="28"/>
        </w:rPr>
        <w:t>20</w:t>
      </w:r>
      <w:r w:rsidR="00424F48" w:rsidRPr="00626C81">
        <w:rPr>
          <w:szCs w:val="28"/>
        </w:rPr>
        <w:t xml:space="preserve">. godine, donijela je </w:t>
      </w:r>
      <w:r w:rsidR="00424F48">
        <w:rPr>
          <w:szCs w:val="28"/>
        </w:rPr>
        <w:t>-</w:t>
      </w:r>
    </w:p>
    <w:p w:rsidR="005D0AC5" w:rsidRDefault="005D0AC5" w:rsidP="00174A78">
      <w:pPr>
        <w:ind w:right="-180"/>
        <w:jc w:val="both"/>
        <w:rPr>
          <w:lang w:val="sl-SI"/>
        </w:rPr>
      </w:pPr>
    </w:p>
    <w:p w:rsidR="00900E0B" w:rsidRDefault="00900E0B" w:rsidP="00174A78">
      <w:pPr>
        <w:pStyle w:val="Heading1"/>
        <w:ind w:right="-180"/>
        <w:rPr>
          <w:sz w:val="28"/>
          <w:szCs w:val="28"/>
        </w:rPr>
      </w:pPr>
      <w:r w:rsidRPr="00820E70">
        <w:rPr>
          <w:sz w:val="28"/>
          <w:szCs w:val="28"/>
        </w:rPr>
        <w:t>O D L U K U</w:t>
      </w:r>
    </w:p>
    <w:p w:rsidR="00424F48" w:rsidRPr="00424F48" w:rsidRDefault="00424F48" w:rsidP="00174A78">
      <w:pPr>
        <w:ind w:right="-180"/>
        <w:rPr>
          <w:sz w:val="10"/>
          <w:szCs w:val="10"/>
          <w:lang w:val="sl-SI"/>
        </w:rPr>
      </w:pPr>
    </w:p>
    <w:p w:rsidR="00900E0B" w:rsidRPr="00820E70" w:rsidRDefault="00900E0B" w:rsidP="00174A78">
      <w:pPr>
        <w:ind w:right="-180"/>
        <w:jc w:val="center"/>
        <w:rPr>
          <w:b/>
          <w:bCs/>
          <w:sz w:val="28"/>
          <w:szCs w:val="28"/>
          <w:lang w:val="sl-SI"/>
        </w:rPr>
      </w:pPr>
      <w:r w:rsidRPr="00820E70">
        <w:rPr>
          <w:b/>
          <w:bCs/>
          <w:sz w:val="28"/>
          <w:szCs w:val="28"/>
          <w:lang w:val="sl-SI"/>
        </w:rPr>
        <w:t>o određivanju naziva ulic</w:t>
      </w:r>
      <w:r w:rsidR="00424F48">
        <w:rPr>
          <w:b/>
          <w:bCs/>
          <w:sz w:val="28"/>
          <w:szCs w:val="28"/>
          <w:lang w:val="sl-SI"/>
        </w:rPr>
        <w:t>e</w:t>
      </w:r>
      <w:r w:rsidRPr="00820E70">
        <w:rPr>
          <w:b/>
          <w:bCs/>
          <w:sz w:val="28"/>
          <w:szCs w:val="28"/>
          <w:lang w:val="sl-SI"/>
        </w:rPr>
        <w:t xml:space="preserve"> u Podgorici</w:t>
      </w:r>
    </w:p>
    <w:p w:rsidR="00900E0B" w:rsidRDefault="00900E0B" w:rsidP="00174A78">
      <w:pPr>
        <w:ind w:right="-180"/>
        <w:jc w:val="both"/>
        <w:rPr>
          <w:lang w:val="sl-SI"/>
        </w:rPr>
      </w:pPr>
      <w:r>
        <w:rPr>
          <w:lang w:val="sl-SI"/>
        </w:rPr>
        <w:tab/>
      </w:r>
    </w:p>
    <w:p w:rsidR="000D17CC" w:rsidRPr="008F4713" w:rsidRDefault="000D17CC" w:rsidP="00174A78">
      <w:pPr>
        <w:ind w:right="-180"/>
        <w:jc w:val="both"/>
        <w:rPr>
          <w:sz w:val="16"/>
          <w:szCs w:val="16"/>
          <w:lang w:val="sl-SI"/>
        </w:rPr>
      </w:pPr>
    </w:p>
    <w:p w:rsidR="00900E0B" w:rsidRDefault="00900E0B" w:rsidP="00174A78">
      <w:pPr>
        <w:pStyle w:val="Heading2"/>
        <w:ind w:right="-180"/>
      </w:pPr>
      <w:r>
        <w:t>Član 1</w:t>
      </w:r>
    </w:p>
    <w:p w:rsidR="00900E0B" w:rsidRPr="00F3105E" w:rsidRDefault="00900E0B" w:rsidP="00174A78">
      <w:pPr>
        <w:ind w:right="-180"/>
        <w:jc w:val="center"/>
        <w:rPr>
          <w:sz w:val="16"/>
          <w:szCs w:val="16"/>
          <w:lang w:val="sl-SI"/>
        </w:rPr>
      </w:pPr>
    </w:p>
    <w:p w:rsidR="00900E0B" w:rsidRPr="000D17CC" w:rsidRDefault="00900E0B" w:rsidP="00174A78">
      <w:pPr>
        <w:ind w:right="-180"/>
        <w:jc w:val="both"/>
        <w:rPr>
          <w:sz w:val="28"/>
          <w:szCs w:val="28"/>
          <w:lang w:val="sr-Latn-CS"/>
        </w:rPr>
      </w:pPr>
      <w:r>
        <w:tab/>
      </w:r>
      <w:r w:rsidRPr="000D17CC">
        <w:rPr>
          <w:sz w:val="28"/>
          <w:szCs w:val="28"/>
        </w:rPr>
        <w:t>Ovom odlukom određuj</w:t>
      </w:r>
      <w:r w:rsidR="00424F48">
        <w:rPr>
          <w:sz w:val="28"/>
          <w:szCs w:val="28"/>
        </w:rPr>
        <w:t>e</w:t>
      </w:r>
      <w:r w:rsidRPr="000D17CC">
        <w:rPr>
          <w:sz w:val="28"/>
          <w:szCs w:val="28"/>
        </w:rPr>
        <w:t xml:space="preserve"> se naziv ulic</w:t>
      </w:r>
      <w:r w:rsidR="00424F48">
        <w:rPr>
          <w:sz w:val="28"/>
          <w:szCs w:val="28"/>
        </w:rPr>
        <w:t>e</w:t>
      </w:r>
      <w:r w:rsidRPr="000D17CC">
        <w:rPr>
          <w:sz w:val="28"/>
          <w:szCs w:val="28"/>
        </w:rPr>
        <w:t xml:space="preserve"> u Podgorici, i to: </w:t>
      </w:r>
    </w:p>
    <w:p w:rsidR="008454CD" w:rsidRDefault="008454CD" w:rsidP="00174A78">
      <w:pPr>
        <w:ind w:right="-180"/>
        <w:jc w:val="both"/>
        <w:rPr>
          <w:b/>
          <w:bCs/>
          <w:lang w:val="sr-Latn-CS"/>
        </w:rPr>
      </w:pPr>
    </w:p>
    <w:p w:rsidR="002A1A3E" w:rsidRDefault="002A1A3E" w:rsidP="00174A78">
      <w:pPr>
        <w:pStyle w:val="Heading3"/>
        <w:ind w:right="-180" w:firstLine="142"/>
        <w:rPr>
          <w:szCs w:val="28"/>
        </w:rPr>
      </w:pPr>
      <w:r w:rsidRPr="009A32FF">
        <w:rPr>
          <w:sz w:val="26"/>
          <w:szCs w:val="26"/>
        </w:rPr>
        <w:t>1</w:t>
      </w:r>
      <w:r w:rsidR="009A32FF" w:rsidRPr="009A32FF">
        <w:rPr>
          <w:sz w:val="26"/>
          <w:szCs w:val="26"/>
        </w:rPr>
        <w:t>)</w:t>
      </w:r>
      <w:r>
        <w:rPr>
          <w:sz w:val="24"/>
        </w:rPr>
        <w:t xml:space="preserve">  </w:t>
      </w:r>
      <w:r w:rsidR="004A698E">
        <w:rPr>
          <w:sz w:val="24"/>
        </w:rPr>
        <w:t xml:space="preserve">na području </w:t>
      </w:r>
      <w:r w:rsidRPr="00260B08">
        <w:rPr>
          <w:sz w:val="24"/>
        </w:rPr>
        <w:t>Mjesne zajednice</w:t>
      </w:r>
      <w:r w:rsidR="004A698E">
        <w:rPr>
          <w:sz w:val="24"/>
        </w:rPr>
        <w:t xml:space="preserve"> </w:t>
      </w:r>
      <w:r w:rsidRPr="00260B08">
        <w:rPr>
          <w:b w:val="0"/>
          <w:bCs w:val="0"/>
          <w:sz w:val="24"/>
          <w:lang w:val="sr-Latn-CS"/>
        </w:rPr>
        <w:t>″</w:t>
      </w:r>
      <w:r w:rsidR="00424F48">
        <w:rPr>
          <w:sz w:val="24"/>
        </w:rPr>
        <w:t>ZLATICA</w:t>
      </w:r>
      <w:r w:rsidRPr="00260B08">
        <w:rPr>
          <w:b w:val="0"/>
          <w:bCs w:val="0"/>
          <w:sz w:val="24"/>
          <w:lang w:val="sr-Latn-CS"/>
        </w:rPr>
        <w:t>″</w:t>
      </w:r>
      <w:r w:rsidRPr="00260B08">
        <w:rPr>
          <w:sz w:val="24"/>
        </w:rPr>
        <w:t>:</w:t>
      </w:r>
      <w:r w:rsidRPr="003E4905">
        <w:rPr>
          <w:szCs w:val="28"/>
        </w:rPr>
        <w:t xml:space="preserve"> </w:t>
      </w:r>
    </w:p>
    <w:p w:rsidR="00AA4D24" w:rsidRPr="00B26207" w:rsidRDefault="00AA4D24" w:rsidP="00174A78">
      <w:pPr>
        <w:ind w:right="-180" w:firstLine="142"/>
        <w:jc w:val="both"/>
        <w:rPr>
          <w:sz w:val="20"/>
          <w:szCs w:val="20"/>
          <w:lang w:val="sr-Latn-CS"/>
        </w:rPr>
      </w:pPr>
    </w:p>
    <w:p w:rsidR="002F6447" w:rsidRDefault="00AA4D24" w:rsidP="00174A78">
      <w:pPr>
        <w:ind w:left="426" w:right="-180"/>
        <w:jc w:val="both"/>
        <w:rPr>
          <w:i/>
          <w:sz w:val="28"/>
          <w:szCs w:val="28"/>
          <w:lang w:val="sr-Latn-CS"/>
        </w:rPr>
      </w:pPr>
      <w:r w:rsidRPr="008E5E22">
        <w:rPr>
          <w:sz w:val="28"/>
          <w:szCs w:val="28"/>
          <w:lang w:val="sr-Latn-CS"/>
        </w:rPr>
        <w:t xml:space="preserve">- </w:t>
      </w:r>
      <w:r w:rsidR="002F6447" w:rsidRPr="008E5E22">
        <w:rPr>
          <w:b/>
          <w:sz w:val="28"/>
          <w:szCs w:val="28"/>
          <w:lang w:val="sr-Latn-CS"/>
        </w:rPr>
        <w:t xml:space="preserve">Ulica </w:t>
      </w:r>
      <w:r w:rsidR="00424F48">
        <w:rPr>
          <w:b/>
          <w:sz w:val="28"/>
          <w:szCs w:val="28"/>
          <w:lang w:val="sr-Latn-CS"/>
        </w:rPr>
        <w:t>Mostine</w:t>
      </w:r>
      <w:r w:rsidRPr="008E5E22">
        <w:rPr>
          <w:sz w:val="28"/>
          <w:szCs w:val="28"/>
          <w:lang w:val="sr-Latn-CS"/>
        </w:rPr>
        <w:t xml:space="preserve">, </w:t>
      </w:r>
      <w:r w:rsidR="00424F48">
        <w:rPr>
          <w:sz w:val="28"/>
          <w:szCs w:val="28"/>
          <w:lang w:val="sr-Latn-CS"/>
        </w:rPr>
        <w:t>p</w:t>
      </w:r>
      <w:r w:rsidR="00424F48" w:rsidRPr="00B41456">
        <w:rPr>
          <w:sz w:val="28"/>
          <w:szCs w:val="28"/>
          <w:lang w:val="sr-Latn-CS"/>
        </w:rPr>
        <w:t xml:space="preserve">rostire se na sjeveroistok od </w:t>
      </w:r>
      <w:r w:rsidR="00B30F41">
        <w:rPr>
          <w:sz w:val="28"/>
          <w:szCs w:val="28"/>
          <w:lang w:val="sr-Latn-CS"/>
        </w:rPr>
        <w:t>U</w:t>
      </w:r>
      <w:r w:rsidR="00424F48" w:rsidRPr="00B41456">
        <w:rPr>
          <w:sz w:val="28"/>
          <w:szCs w:val="28"/>
          <w:lang w:val="sr-Latn-CS"/>
        </w:rPr>
        <w:t xml:space="preserve">lice Starozlatičke lijevom obalom rijeke Morače u dužini oko 500 m. </w:t>
      </w:r>
    </w:p>
    <w:p w:rsidR="00550991" w:rsidRDefault="00550991" w:rsidP="00174A78">
      <w:pPr>
        <w:ind w:right="-180"/>
        <w:rPr>
          <w:lang w:val="sl-SI"/>
        </w:rPr>
      </w:pPr>
    </w:p>
    <w:p w:rsidR="00F3105E" w:rsidRPr="00F3105E" w:rsidRDefault="00F3105E" w:rsidP="00174A78">
      <w:pPr>
        <w:ind w:right="-180"/>
        <w:rPr>
          <w:sz w:val="16"/>
          <w:szCs w:val="16"/>
          <w:lang w:val="sl-SI"/>
        </w:rPr>
      </w:pPr>
    </w:p>
    <w:p w:rsidR="00900E0B" w:rsidRDefault="00900E0B" w:rsidP="00174A78">
      <w:pPr>
        <w:pStyle w:val="Heading2"/>
        <w:ind w:right="-180"/>
      </w:pPr>
      <w:r>
        <w:t>Član 2</w:t>
      </w:r>
    </w:p>
    <w:p w:rsidR="00900E0B" w:rsidRPr="00F3105E" w:rsidRDefault="00900E0B" w:rsidP="00174A78">
      <w:pPr>
        <w:ind w:right="-180"/>
        <w:jc w:val="both"/>
        <w:rPr>
          <w:sz w:val="16"/>
          <w:szCs w:val="16"/>
          <w:lang w:val="sl-SI"/>
        </w:rPr>
      </w:pPr>
    </w:p>
    <w:p w:rsidR="0039038A" w:rsidRDefault="00900E0B" w:rsidP="00174A78">
      <w:pPr>
        <w:pStyle w:val="BodyText"/>
        <w:ind w:right="-180"/>
      </w:pPr>
      <w:r>
        <w:tab/>
        <w:t>O realizaciji ove odluke staraće se organ lokalne uprave nadležan za komunalne poslove.</w:t>
      </w:r>
    </w:p>
    <w:p w:rsidR="0039038A" w:rsidRPr="00F3105E" w:rsidRDefault="0039038A" w:rsidP="00174A78">
      <w:pPr>
        <w:ind w:right="-180"/>
        <w:jc w:val="both"/>
        <w:rPr>
          <w:sz w:val="16"/>
          <w:szCs w:val="16"/>
          <w:lang w:val="sl-SI"/>
        </w:rPr>
      </w:pPr>
    </w:p>
    <w:p w:rsidR="00900E0B" w:rsidRDefault="00900E0B" w:rsidP="00174A78">
      <w:pPr>
        <w:pStyle w:val="Heading2"/>
        <w:ind w:right="-180"/>
      </w:pPr>
      <w:r>
        <w:t>Član 3</w:t>
      </w:r>
    </w:p>
    <w:p w:rsidR="00900E0B" w:rsidRPr="00F3105E" w:rsidRDefault="00900E0B" w:rsidP="00174A78">
      <w:pPr>
        <w:pStyle w:val="BodyText"/>
        <w:ind w:right="-180" w:firstLine="720"/>
        <w:rPr>
          <w:sz w:val="16"/>
          <w:szCs w:val="16"/>
        </w:rPr>
      </w:pPr>
    </w:p>
    <w:p w:rsidR="002E2608" w:rsidRDefault="00900E0B" w:rsidP="00174A78">
      <w:pPr>
        <w:pStyle w:val="BodyText"/>
        <w:ind w:right="-180" w:firstLine="720"/>
      </w:pPr>
      <w:r>
        <w:t>Obilježavanje i postavljanje tabli sa naziv</w:t>
      </w:r>
      <w:r w:rsidR="00424F48">
        <w:t>om</w:t>
      </w:r>
      <w:r>
        <w:t xml:space="preserve"> ulic</w:t>
      </w:r>
      <w:r w:rsidR="00424F48">
        <w:t>e</w:t>
      </w:r>
      <w:r>
        <w:t xml:space="preserve"> i tablica sa brojevima izvršiće se u roku od 90 dana od dana stupanja na snagu ove odluke.</w:t>
      </w:r>
    </w:p>
    <w:p w:rsidR="009A32FF" w:rsidRPr="002879AE" w:rsidRDefault="009A32FF" w:rsidP="00174A78">
      <w:pPr>
        <w:ind w:right="-180"/>
        <w:rPr>
          <w:sz w:val="16"/>
          <w:szCs w:val="16"/>
          <w:lang w:val="sl-SI"/>
        </w:rPr>
      </w:pPr>
    </w:p>
    <w:p w:rsidR="008454CD" w:rsidRPr="00F3105E" w:rsidRDefault="008454CD" w:rsidP="00174A78">
      <w:pPr>
        <w:ind w:right="-180"/>
        <w:rPr>
          <w:sz w:val="16"/>
          <w:szCs w:val="16"/>
          <w:lang w:val="sl-SI"/>
        </w:rPr>
      </w:pPr>
    </w:p>
    <w:p w:rsidR="00900E0B" w:rsidRDefault="00900E0B" w:rsidP="00174A78">
      <w:pPr>
        <w:pStyle w:val="Heading2"/>
        <w:ind w:right="-180"/>
      </w:pPr>
      <w:r>
        <w:t>Član 4</w:t>
      </w:r>
    </w:p>
    <w:p w:rsidR="009A32FF" w:rsidRPr="00F3105E" w:rsidRDefault="009A32FF" w:rsidP="00174A78">
      <w:pPr>
        <w:ind w:right="-180"/>
        <w:rPr>
          <w:i/>
          <w:iCs/>
          <w:sz w:val="16"/>
          <w:szCs w:val="16"/>
          <w:lang w:val="sl-SI"/>
        </w:rPr>
      </w:pPr>
    </w:p>
    <w:p w:rsidR="00900E0B" w:rsidRDefault="00900E0B" w:rsidP="00174A78">
      <w:pPr>
        <w:pStyle w:val="BodyText"/>
        <w:ind w:right="-180"/>
      </w:pPr>
      <w:r>
        <w:tab/>
        <w:t xml:space="preserve">Ova odluka stupa na snagu </w:t>
      </w:r>
      <w:r w:rsidR="00424F48">
        <w:t>osmog dana od dana</w:t>
      </w:r>
      <w:r>
        <w:t xml:space="preserve"> objavljivanja u </w:t>
      </w:r>
      <w:r w:rsidR="004348E5" w:rsidRPr="00DF1327">
        <w:t>″</w:t>
      </w:r>
      <w:r>
        <w:t>Službenom listu Crne Gore - opštinski propisi</w:t>
      </w:r>
      <w:r w:rsidR="004348E5" w:rsidRPr="00DF1327">
        <w:t>″</w:t>
      </w:r>
      <w:r>
        <w:t>.</w:t>
      </w:r>
    </w:p>
    <w:p w:rsidR="00900E0B" w:rsidRDefault="00900E0B" w:rsidP="00174A78">
      <w:pPr>
        <w:pStyle w:val="BodyText"/>
        <w:ind w:right="-180"/>
      </w:pPr>
    </w:p>
    <w:p w:rsidR="0075065E" w:rsidRPr="00A60809" w:rsidRDefault="0075065E" w:rsidP="00174A78">
      <w:pPr>
        <w:pStyle w:val="BodyText"/>
        <w:ind w:right="-180"/>
        <w:rPr>
          <w:sz w:val="20"/>
          <w:szCs w:val="20"/>
        </w:rPr>
      </w:pPr>
    </w:p>
    <w:p w:rsidR="00900E0B" w:rsidRDefault="00900E0B" w:rsidP="00174A78">
      <w:pPr>
        <w:pStyle w:val="BodyText"/>
        <w:ind w:right="-180" w:firstLine="720"/>
      </w:pPr>
      <w:r>
        <w:t>Broj: 0</w:t>
      </w:r>
      <w:r w:rsidR="00B73785">
        <w:t>2</w:t>
      </w:r>
      <w:r>
        <w:t>-</w:t>
      </w:r>
      <w:r w:rsidR="00424F48">
        <w:t>016</w:t>
      </w:r>
      <w:r>
        <w:t>/</w:t>
      </w:r>
      <w:r w:rsidR="00424F48">
        <w:t>20</w:t>
      </w:r>
      <w:r>
        <w:t xml:space="preserve"> - </w:t>
      </w:r>
    </w:p>
    <w:p w:rsidR="00900E0B" w:rsidRDefault="00900E0B" w:rsidP="00174A78">
      <w:pPr>
        <w:pStyle w:val="BodyText"/>
        <w:ind w:right="-180" w:firstLine="720"/>
      </w:pPr>
      <w:r>
        <w:t xml:space="preserve">Podgorica, </w:t>
      </w:r>
      <w:r w:rsidR="00071647">
        <w:t>_______</w:t>
      </w:r>
      <w:r w:rsidR="00B73785">
        <w:t>__</w:t>
      </w:r>
      <w:r w:rsidR="00E600BF">
        <w:t xml:space="preserve"> </w:t>
      </w:r>
      <w:r w:rsidR="005355CE">
        <w:t>20</w:t>
      </w:r>
      <w:r w:rsidR="00424F48">
        <w:t>20</w:t>
      </w:r>
      <w:r w:rsidR="005355CE">
        <w:t>.</w:t>
      </w:r>
      <w:r>
        <w:t xml:space="preserve"> godine</w:t>
      </w:r>
    </w:p>
    <w:p w:rsidR="0075065E" w:rsidRDefault="0075065E" w:rsidP="00174A78">
      <w:pPr>
        <w:pStyle w:val="BodyText"/>
        <w:ind w:right="-180" w:firstLine="720"/>
      </w:pPr>
    </w:p>
    <w:p w:rsidR="00900E0B" w:rsidRPr="00A60809" w:rsidRDefault="00900E0B" w:rsidP="00174A78">
      <w:pPr>
        <w:pStyle w:val="BodyText"/>
        <w:ind w:right="-180"/>
        <w:rPr>
          <w:sz w:val="20"/>
          <w:szCs w:val="20"/>
        </w:rPr>
      </w:pPr>
    </w:p>
    <w:p w:rsidR="00900E0B" w:rsidRDefault="00900E0B" w:rsidP="00174A78">
      <w:pPr>
        <w:pStyle w:val="BodyText"/>
        <w:ind w:right="-180"/>
        <w:jc w:val="center"/>
        <w:rPr>
          <w:b/>
          <w:bCs/>
        </w:rPr>
      </w:pPr>
      <w:r>
        <w:rPr>
          <w:b/>
          <w:bCs/>
        </w:rPr>
        <w:t>SKUPŠTINA GLAVNOG GRADA</w:t>
      </w:r>
      <w:r w:rsidR="00AB0C88">
        <w:rPr>
          <w:b/>
          <w:bCs/>
        </w:rPr>
        <w:t xml:space="preserve"> </w:t>
      </w:r>
      <w:r>
        <w:rPr>
          <w:b/>
          <w:bCs/>
        </w:rPr>
        <w:t>-</w:t>
      </w:r>
      <w:r w:rsidR="00AB0C88">
        <w:rPr>
          <w:b/>
          <w:bCs/>
        </w:rPr>
        <w:t xml:space="preserve"> </w:t>
      </w:r>
      <w:r>
        <w:rPr>
          <w:b/>
          <w:bCs/>
        </w:rPr>
        <w:t>PODGORICE</w:t>
      </w:r>
    </w:p>
    <w:p w:rsidR="00A60809" w:rsidRDefault="00A60809" w:rsidP="00174A78">
      <w:pPr>
        <w:pStyle w:val="BodyText"/>
        <w:ind w:right="-180"/>
        <w:rPr>
          <w:b/>
          <w:bCs/>
        </w:rPr>
      </w:pPr>
    </w:p>
    <w:p w:rsidR="00900E0B" w:rsidRDefault="00900E0B" w:rsidP="00174A78">
      <w:pPr>
        <w:pStyle w:val="BodyText"/>
        <w:ind w:right="-18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PREDSJEDNIK</w:t>
      </w:r>
      <w:r w:rsidR="00897A60">
        <w:rPr>
          <w:b/>
          <w:bCs/>
        </w:rPr>
        <w:t xml:space="preserve"> </w:t>
      </w:r>
      <w:r>
        <w:rPr>
          <w:b/>
          <w:bCs/>
        </w:rPr>
        <w:t>SKUPŠTINE,</w:t>
      </w:r>
    </w:p>
    <w:p w:rsidR="008454CD" w:rsidRPr="00424F48" w:rsidRDefault="00900E0B" w:rsidP="00174A78">
      <w:pPr>
        <w:pStyle w:val="BodyText"/>
        <w:ind w:right="-180"/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73785">
        <w:rPr>
          <w:b/>
          <w:bCs/>
        </w:rPr>
        <w:t>dr Đorđe Suhih</w:t>
      </w:r>
    </w:p>
    <w:p w:rsidR="008454CD" w:rsidRPr="008454CD" w:rsidRDefault="008454CD" w:rsidP="008454CD">
      <w:pPr>
        <w:rPr>
          <w:lang w:val="sl-SI"/>
        </w:rPr>
      </w:pPr>
    </w:p>
    <w:p w:rsidR="00900E0B" w:rsidRDefault="00900E0B" w:rsidP="00174A78">
      <w:pPr>
        <w:pStyle w:val="Heading2"/>
        <w:ind w:right="-180"/>
      </w:pPr>
      <w:r>
        <w:lastRenderedPageBreak/>
        <w:t>O b r a z l o ž e nj e</w:t>
      </w:r>
    </w:p>
    <w:p w:rsidR="00900E0B" w:rsidRDefault="00900E0B" w:rsidP="00174A78">
      <w:pPr>
        <w:ind w:right="-180"/>
        <w:jc w:val="both"/>
        <w:rPr>
          <w:lang w:val="sl-SI"/>
        </w:rPr>
      </w:pPr>
    </w:p>
    <w:p w:rsidR="00B26207" w:rsidRDefault="00B26207" w:rsidP="00174A78">
      <w:pPr>
        <w:ind w:right="-180"/>
        <w:jc w:val="both"/>
        <w:rPr>
          <w:lang w:val="sl-SI"/>
        </w:rPr>
      </w:pPr>
    </w:p>
    <w:p w:rsidR="00900E0B" w:rsidRDefault="00900E0B" w:rsidP="00174A78">
      <w:pPr>
        <w:ind w:right="-180"/>
        <w:jc w:val="both"/>
        <w:rPr>
          <w:b/>
          <w:sz w:val="28"/>
          <w:lang w:val="sl-SI"/>
        </w:rPr>
      </w:pPr>
      <w:r>
        <w:rPr>
          <w:lang w:val="sl-SI"/>
        </w:rPr>
        <w:tab/>
      </w:r>
      <w:r>
        <w:rPr>
          <w:b/>
          <w:sz w:val="28"/>
          <w:lang w:val="sl-SI"/>
        </w:rPr>
        <w:t xml:space="preserve">Pravni osnov za donošenje Odluke </w:t>
      </w:r>
    </w:p>
    <w:p w:rsidR="00900E0B" w:rsidRPr="005D0AC5" w:rsidRDefault="00900E0B" w:rsidP="00174A78">
      <w:pPr>
        <w:ind w:right="-180"/>
        <w:jc w:val="both"/>
        <w:rPr>
          <w:sz w:val="16"/>
          <w:szCs w:val="16"/>
          <w:lang w:val="sl-SI"/>
        </w:rPr>
      </w:pPr>
    </w:p>
    <w:p w:rsidR="00424F48" w:rsidRPr="00B73785" w:rsidRDefault="00900E0B" w:rsidP="00174A78">
      <w:pPr>
        <w:pStyle w:val="BodyText"/>
        <w:ind w:right="-180"/>
        <w:rPr>
          <w:szCs w:val="28"/>
        </w:rPr>
      </w:pPr>
      <w:r>
        <w:tab/>
      </w:r>
      <w:r w:rsidR="00424F48">
        <w:t xml:space="preserve">Pravni osnov za donošenje Odluke sadržan je u članu 10 Zakona o </w:t>
      </w:r>
      <w:r w:rsidR="00424F48" w:rsidRPr="000D17CC">
        <w:rPr>
          <w:szCs w:val="28"/>
        </w:rPr>
        <w:t xml:space="preserve"> </w:t>
      </w:r>
      <w:r w:rsidR="00424F48">
        <w:rPr>
          <w:szCs w:val="28"/>
        </w:rPr>
        <w:t>teritorijalnoj organizaciji Crne Gore</w:t>
      </w:r>
      <w:r w:rsidR="00424F48" w:rsidRPr="000D17CC">
        <w:rPr>
          <w:szCs w:val="28"/>
        </w:rPr>
        <w:t xml:space="preserve"> (</w:t>
      </w:r>
      <w:r w:rsidR="00424F48" w:rsidRPr="00624407">
        <w:rPr>
          <w:szCs w:val="28"/>
        </w:rPr>
        <w:t>″</w:t>
      </w:r>
      <w:r w:rsidR="00424F48" w:rsidRPr="000D17CC">
        <w:rPr>
          <w:szCs w:val="28"/>
        </w:rPr>
        <w:t>Sl</w:t>
      </w:r>
      <w:r w:rsidR="00424F48">
        <w:rPr>
          <w:szCs w:val="28"/>
        </w:rPr>
        <w:t>užbeni</w:t>
      </w:r>
      <w:r w:rsidR="00424F48" w:rsidRPr="000D17CC">
        <w:rPr>
          <w:szCs w:val="28"/>
        </w:rPr>
        <w:t xml:space="preserve"> list C</w:t>
      </w:r>
      <w:r w:rsidR="002879AE">
        <w:rPr>
          <w:szCs w:val="28"/>
        </w:rPr>
        <w:t xml:space="preserve">rne </w:t>
      </w:r>
      <w:r w:rsidR="00424F48" w:rsidRPr="000D17CC">
        <w:rPr>
          <w:szCs w:val="28"/>
        </w:rPr>
        <w:t>G</w:t>
      </w:r>
      <w:r w:rsidR="002879AE">
        <w:rPr>
          <w:szCs w:val="28"/>
        </w:rPr>
        <w:t>ore</w:t>
      </w:r>
      <w:r w:rsidR="00424F48" w:rsidRPr="00624407">
        <w:rPr>
          <w:szCs w:val="28"/>
        </w:rPr>
        <w:t>″</w:t>
      </w:r>
      <w:r w:rsidR="00424F48" w:rsidRPr="000D17CC">
        <w:rPr>
          <w:szCs w:val="28"/>
        </w:rPr>
        <w:t xml:space="preserve">, br. </w:t>
      </w:r>
      <w:r w:rsidR="00424F48">
        <w:rPr>
          <w:szCs w:val="28"/>
        </w:rPr>
        <w:t>54</w:t>
      </w:r>
      <w:r w:rsidR="00424F48" w:rsidRPr="000D17CC">
        <w:rPr>
          <w:szCs w:val="28"/>
        </w:rPr>
        <w:t>/</w:t>
      </w:r>
      <w:r w:rsidR="00424F48">
        <w:rPr>
          <w:szCs w:val="28"/>
        </w:rPr>
        <w:t xml:space="preserve">11, 26/12, 27/13, 62/13, 12/14, 3/16, 13/17, 86/18 i </w:t>
      </w:r>
      <w:r w:rsidR="00416977">
        <w:rPr>
          <w:szCs w:val="28"/>
        </w:rPr>
        <w:t>3</w:t>
      </w:r>
      <w:r w:rsidR="00424F48">
        <w:rPr>
          <w:szCs w:val="28"/>
        </w:rPr>
        <w:t>/20</w:t>
      </w:r>
      <w:r w:rsidR="00424F48" w:rsidRPr="000D17CC">
        <w:rPr>
          <w:szCs w:val="28"/>
          <w:lang w:val="sr-Latn-CS"/>
        </w:rPr>
        <w:t>)</w:t>
      </w:r>
      <w:r w:rsidR="00424F48">
        <w:rPr>
          <w:szCs w:val="28"/>
        </w:rPr>
        <w:t xml:space="preserve">, </w:t>
      </w:r>
      <w:r w:rsidR="00424F48">
        <w:t>kojim je propisano da naziv naselja, ulice i trga određuje skupština jedinice lokalne samouprave, uz prethodno pribavljeno mišljenje mjesnih zajednica na čijem području se nalazi naselje, ulica, odnosno trg i članu 54 stav 1 tačka 53</w:t>
      </w:r>
      <w:r w:rsidR="00424F48" w:rsidRPr="00EB58FB">
        <w:t xml:space="preserve"> </w:t>
      </w:r>
      <w:r w:rsidR="00424F48">
        <w:t>Statuta Glavnog grada (</w:t>
      </w:r>
      <w:r w:rsidR="00424F48">
        <w:rPr>
          <w:szCs w:val="28"/>
        </w:rPr>
        <w:t>″</w:t>
      </w:r>
      <w:r w:rsidR="00424F48">
        <w:t xml:space="preserve">Službeni list </w:t>
      </w:r>
      <w:r w:rsidR="00B30F41">
        <w:t>CG</w:t>
      </w:r>
      <w:r w:rsidR="00424F48">
        <w:t xml:space="preserve"> </w:t>
      </w:r>
      <w:r w:rsidR="00424F48" w:rsidRPr="000D17CC">
        <w:rPr>
          <w:szCs w:val="28"/>
        </w:rPr>
        <w:t>- opštinski propisi</w:t>
      </w:r>
      <w:r w:rsidR="00424F48" w:rsidRPr="004348E5">
        <w:rPr>
          <w:szCs w:val="28"/>
        </w:rPr>
        <w:t>″</w:t>
      </w:r>
      <w:r w:rsidR="00424F48" w:rsidRPr="000D17CC">
        <w:rPr>
          <w:szCs w:val="28"/>
        </w:rPr>
        <w:t>, br</w:t>
      </w:r>
      <w:r w:rsidR="00424F48">
        <w:rPr>
          <w:szCs w:val="28"/>
        </w:rPr>
        <w:t>oj 8/19</w:t>
      </w:r>
      <w:r w:rsidR="00424F48">
        <w:t>), kojim je propisano da Skupština Glavnog grada određuje nazive naselja, ulica i trgova.</w:t>
      </w:r>
    </w:p>
    <w:p w:rsidR="00900E0B" w:rsidRPr="002879AE" w:rsidRDefault="00900E0B" w:rsidP="00174A78">
      <w:pPr>
        <w:ind w:right="-180"/>
        <w:jc w:val="both"/>
        <w:rPr>
          <w:sz w:val="20"/>
          <w:szCs w:val="20"/>
          <w:lang w:val="sl-SI"/>
        </w:rPr>
      </w:pPr>
    </w:p>
    <w:p w:rsidR="00CF4F45" w:rsidRDefault="00CF4F45" w:rsidP="00174A78">
      <w:pPr>
        <w:ind w:right="-180"/>
        <w:jc w:val="both"/>
        <w:rPr>
          <w:sz w:val="28"/>
          <w:lang w:val="sl-SI"/>
        </w:rPr>
      </w:pPr>
      <w:r>
        <w:rPr>
          <w:sz w:val="28"/>
          <w:lang w:val="sl-SI"/>
        </w:rPr>
        <w:t xml:space="preserve"> </w:t>
      </w:r>
      <w:r>
        <w:rPr>
          <w:sz w:val="28"/>
          <w:lang w:val="sl-SI"/>
        </w:rPr>
        <w:tab/>
        <w:t xml:space="preserve"> Odlukom o obrazovanju radnih tijela Skupštine Glavnog grada -Podgorice (</w:t>
      </w:r>
      <w:r>
        <w:rPr>
          <w:sz w:val="28"/>
          <w:szCs w:val="28"/>
        </w:rPr>
        <w:t>″</w:t>
      </w:r>
      <w:r>
        <w:rPr>
          <w:sz w:val="28"/>
          <w:lang w:val="sl-SI"/>
        </w:rPr>
        <w:t>Službeni list CG - opštinski propisi</w:t>
      </w:r>
      <w:r>
        <w:rPr>
          <w:sz w:val="28"/>
          <w:szCs w:val="28"/>
        </w:rPr>
        <w:t>″</w:t>
      </w:r>
      <w:r>
        <w:rPr>
          <w:sz w:val="28"/>
          <w:lang w:val="sl-SI"/>
        </w:rPr>
        <w:t>, broj 31/19) obrazovan je Savjet za davanje predloga naziva naselja, trgova i ulica, koji shodno članu 15 navedene odluke, predlaže Skupštini davanje ili promjenu naziva naselja, ulica i trgova na osnovu podataka o neimenovanim naseljima, ulicama i trgovima i njihovih urbanističkih karakteristika koje dobija od organa lokalne uprave nadležnog za poslove planiranja i uređenja prostora i na osnovu inicijativa građana, mjesnih zajednica i drugih zainteresovanih subjekata.</w:t>
      </w:r>
    </w:p>
    <w:p w:rsidR="00424F48" w:rsidRPr="002879AE" w:rsidRDefault="00424F48" w:rsidP="00174A78">
      <w:pPr>
        <w:ind w:right="-180"/>
        <w:jc w:val="both"/>
        <w:rPr>
          <w:sz w:val="20"/>
          <w:szCs w:val="20"/>
          <w:lang w:val="sl-SI"/>
        </w:rPr>
      </w:pPr>
    </w:p>
    <w:p w:rsidR="00424F48" w:rsidRDefault="00424F48" w:rsidP="00111F0C">
      <w:pPr>
        <w:ind w:right="-149"/>
        <w:jc w:val="both"/>
        <w:rPr>
          <w:b/>
          <w:bCs/>
          <w:lang w:val="sl-SI"/>
        </w:rPr>
      </w:pPr>
    </w:p>
    <w:p w:rsidR="00900E0B" w:rsidRDefault="00900E0B" w:rsidP="00111F0C">
      <w:pPr>
        <w:ind w:right="-149" w:firstLine="720"/>
        <w:jc w:val="both"/>
        <w:rPr>
          <w:b/>
          <w:bCs/>
          <w:sz w:val="28"/>
          <w:lang w:val="sl-SI"/>
        </w:rPr>
      </w:pPr>
      <w:r>
        <w:rPr>
          <w:b/>
          <w:bCs/>
          <w:sz w:val="28"/>
          <w:lang w:val="sl-SI"/>
        </w:rPr>
        <w:t>Razlozi za donošenje Odluke</w:t>
      </w:r>
    </w:p>
    <w:p w:rsidR="00900E0B" w:rsidRDefault="00900E0B" w:rsidP="00111F0C">
      <w:pPr>
        <w:pStyle w:val="BodyText"/>
        <w:tabs>
          <w:tab w:val="left" w:pos="0"/>
        </w:tabs>
        <w:ind w:right="-149"/>
        <w:rPr>
          <w:sz w:val="16"/>
          <w:szCs w:val="16"/>
        </w:rPr>
      </w:pPr>
    </w:p>
    <w:p w:rsidR="00CF4F45" w:rsidRPr="002879AE" w:rsidRDefault="00CF4F45" w:rsidP="00111F0C">
      <w:pPr>
        <w:pStyle w:val="BodyText"/>
        <w:tabs>
          <w:tab w:val="left" w:pos="0"/>
        </w:tabs>
        <w:ind w:right="-149"/>
        <w:rPr>
          <w:sz w:val="8"/>
          <w:szCs w:val="8"/>
        </w:rPr>
      </w:pPr>
    </w:p>
    <w:p w:rsidR="00B729BC" w:rsidRPr="00B729BC" w:rsidRDefault="00B729BC" w:rsidP="00111F0C">
      <w:pPr>
        <w:pStyle w:val="BodyText"/>
        <w:tabs>
          <w:tab w:val="left" w:pos="0"/>
        </w:tabs>
        <w:ind w:right="-149"/>
        <w:rPr>
          <w:szCs w:val="28"/>
        </w:rPr>
      </w:pPr>
      <w:r>
        <w:rPr>
          <w:szCs w:val="28"/>
        </w:rPr>
        <w:tab/>
      </w:r>
      <w:r w:rsidRPr="00B729BC">
        <w:rPr>
          <w:szCs w:val="28"/>
        </w:rPr>
        <w:t>Razlozi za donošenje Odluke sadržani su u po</w:t>
      </w:r>
      <w:r>
        <w:rPr>
          <w:szCs w:val="28"/>
        </w:rPr>
        <w:t>trebi da realizaciju prostorno</w:t>
      </w:r>
      <w:r w:rsidR="003032F4">
        <w:rPr>
          <w:szCs w:val="28"/>
        </w:rPr>
        <w:t>-</w:t>
      </w:r>
      <w:r w:rsidR="00402C44">
        <w:rPr>
          <w:szCs w:val="28"/>
        </w:rPr>
        <w:t xml:space="preserve">planske </w:t>
      </w:r>
      <w:r w:rsidRPr="00B729BC">
        <w:rPr>
          <w:szCs w:val="28"/>
        </w:rPr>
        <w:t>dokumentacije na području G</w:t>
      </w:r>
      <w:r w:rsidR="00EE6254">
        <w:rPr>
          <w:szCs w:val="28"/>
        </w:rPr>
        <w:t>lavnog g</w:t>
      </w:r>
      <w:r w:rsidRPr="00B729BC">
        <w:rPr>
          <w:szCs w:val="28"/>
        </w:rPr>
        <w:t>rada, prati i blagovremeno određivanje naziva planski definisanih ulica.</w:t>
      </w:r>
    </w:p>
    <w:p w:rsidR="00503644" w:rsidRPr="005D0AC5" w:rsidRDefault="00B729BC" w:rsidP="00111F0C">
      <w:pPr>
        <w:pStyle w:val="BodyText"/>
        <w:tabs>
          <w:tab w:val="left" w:pos="0"/>
        </w:tabs>
        <w:ind w:right="-149"/>
        <w:rPr>
          <w:sz w:val="16"/>
          <w:szCs w:val="16"/>
        </w:rPr>
      </w:pPr>
      <w:r w:rsidRPr="00B729BC">
        <w:rPr>
          <w:szCs w:val="28"/>
        </w:rPr>
        <w:t xml:space="preserve">  </w:t>
      </w:r>
    </w:p>
    <w:p w:rsidR="00CB6D01" w:rsidRDefault="00B729BC" w:rsidP="00111F0C">
      <w:pPr>
        <w:pStyle w:val="BodyText"/>
        <w:tabs>
          <w:tab w:val="left" w:pos="0"/>
        </w:tabs>
        <w:ind w:right="-149"/>
        <w:rPr>
          <w:szCs w:val="28"/>
        </w:rPr>
      </w:pPr>
      <w:r w:rsidRPr="00B729BC">
        <w:tab/>
      </w:r>
      <w:r w:rsidR="00CB6D01" w:rsidRPr="00B729BC">
        <w:rPr>
          <w:szCs w:val="28"/>
        </w:rPr>
        <w:t>U postupku utvrđivanja Predloga ove odluke, Savjet je</w:t>
      </w:r>
      <w:r w:rsidR="00CB6D01">
        <w:rPr>
          <w:szCs w:val="28"/>
        </w:rPr>
        <w:t>, saglasno obavezi utvrđenoj članom 1</w:t>
      </w:r>
      <w:r w:rsidR="00CF4F45">
        <w:rPr>
          <w:szCs w:val="28"/>
        </w:rPr>
        <w:t>5</w:t>
      </w:r>
      <w:r w:rsidR="00CB6D01">
        <w:rPr>
          <w:szCs w:val="28"/>
        </w:rPr>
        <w:t xml:space="preserve"> </w:t>
      </w:r>
      <w:r w:rsidR="00CB6D01">
        <w:t xml:space="preserve">Odluke o obrazovanju radnih tijela Skupštine Glavnog grada-Podgorice, </w:t>
      </w:r>
      <w:r w:rsidR="00CB6D01" w:rsidRPr="00B729BC">
        <w:rPr>
          <w:szCs w:val="28"/>
        </w:rPr>
        <w:t xml:space="preserve">od Sekretarijata za planiranje prostora i </w:t>
      </w:r>
      <w:r w:rsidR="00CF4F45">
        <w:rPr>
          <w:szCs w:val="28"/>
        </w:rPr>
        <w:t>održivi razvoj</w:t>
      </w:r>
      <w:r w:rsidR="00CB6D01" w:rsidRPr="00B729BC">
        <w:rPr>
          <w:szCs w:val="28"/>
        </w:rPr>
        <w:t>, pribavio urbanističke karakteristike o neimenovan</w:t>
      </w:r>
      <w:r w:rsidR="00CF4F45">
        <w:rPr>
          <w:szCs w:val="28"/>
        </w:rPr>
        <w:t>oj</w:t>
      </w:r>
      <w:r w:rsidR="00CB6D01" w:rsidRPr="00B729BC">
        <w:rPr>
          <w:szCs w:val="28"/>
        </w:rPr>
        <w:t xml:space="preserve"> ulic</w:t>
      </w:r>
      <w:r w:rsidR="00CF4F45">
        <w:rPr>
          <w:szCs w:val="28"/>
        </w:rPr>
        <w:t>i</w:t>
      </w:r>
      <w:r w:rsidR="00CB6D01" w:rsidRPr="00B729BC">
        <w:rPr>
          <w:szCs w:val="28"/>
        </w:rPr>
        <w:t>, koj</w:t>
      </w:r>
      <w:r w:rsidR="00CF4F45">
        <w:rPr>
          <w:szCs w:val="28"/>
        </w:rPr>
        <w:t>a</w:t>
      </w:r>
      <w:r w:rsidR="00CB6D01" w:rsidRPr="00B729BC">
        <w:rPr>
          <w:szCs w:val="28"/>
        </w:rPr>
        <w:t xml:space="preserve"> po postojećoj pl</w:t>
      </w:r>
      <w:r w:rsidR="00CF4F45">
        <w:rPr>
          <w:szCs w:val="28"/>
        </w:rPr>
        <w:t>anskoj dokumentaciji ispunjava</w:t>
      </w:r>
      <w:r w:rsidR="00CB6D01" w:rsidRPr="00B729BC">
        <w:rPr>
          <w:szCs w:val="28"/>
        </w:rPr>
        <w:t xml:space="preserve"> uslove za određivanje naziva</w:t>
      </w:r>
      <w:r w:rsidR="00CB6D01">
        <w:rPr>
          <w:szCs w:val="28"/>
        </w:rPr>
        <w:t xml:space="preserve">, </w:t>
      </w:r>
      <w:r w:rsidR="00CB6D01" w:rsidRPr="006F3BB0">
        <w:rPr>
          <w:szCs w:val="28"/>
        </w:rPr>
        <w:t>a nakon toga i mišljenj</w:t>
      </w:r>
      <w:r w:rsidR="00CF4F45">
        <w:rPr>
          <w:szCs w:val="28"/>
        </w:rPr>
        <w:t>e</w:t>
      </w:r>
      <w:r w:rsidR="00CB6D01" w:rsidRPr="006F3BB0">
        <w:rPr>
          <w:szCs w:val="28"/>
        </w:rPr>
        <w:t xml:space="preserve"> mjesn</w:t>
      </w:r>
      <w:r w:rsidR="00CF4F45">
        <w:rPr>
          <w:szCs w:val="28"/>
        </w:rPr>
        <w:t>e</w:t>
      </w:r>
      <w:r w:rsidR="00CB6D01" w:rsidRPr="006F3BB0">
        <w:rPr>
          <w:szCs w:val="28"/>
        </w:rPr>
        <w:t xml:space="preserve"> zajednic</w:t>
      </w:r>
      <w:r w:rsidR="00CF4F45">
        <w:rPr>
          <w:szCs w:val="28"/>
        </w:rPr>
        <w:t>e</w:t>
      </w:r>
      <w:r w:rsidR="00CB6D01" w:rsidRPr="006F3BB0">
        <w:rPr>
          <w:szCs w:val="28"/>
        </w:rPr>
        <w:t xml:space="preserve"> </w:t>
      </w:r>
      <w:r w:rsidR="00D93554" w:rsidRPr="006F3BB0">
        <w:rPr>
          <w:szCs w:val="28"/>
        </w:rPr>
        <w:t xml:space="preserve">na čijem se području </w:t>
      </w:r>
      <w:r w:rsidR="00CB6D01" w:rsidRPr="006F3BB0">
        <w:rPr>
          <w:szCs w:val="28"/>
        </w:rPr>
        <w:t>nalaz</w:t>
      </w:r>
      <w:r w:rsidR="00CF4F45">
        <w:rPr>
          <w:szCs w:val="28"/>
        </w:rPr>
        <w:t>i</w:t>
      </w:r>
      <w:r w:rsidR="00CB6D01" w:rsidRPr="006F3BB0">
        <w:rPr>
          <w:szCs w:val="28"/>
        </w:rPr>
        <w:t xml:space="preserve"> ulic</w:t>
      </w:r>
      <w:r w:rsidR="00CF4F45">
        <w:rPr>
          <w:szCs w:val="28"/>
        </w:rPr>
        <w:t>a</w:t>
      </w:r>
      <w:r w:rsidR="00CB6D01" w:rsidRPr="006F3BB0">
        <w:rPr>
          <w:szCs w:val="28"/>
        </w:rPr>
        <w:t xml:space="preserve"> koj</w:t>
      </w:r>
      <w:r w:rsidR="00CF4F45">
        <w:rPr>
          <w:szCs w:val="28"/>
        </w:rPr>
        <w:t xml:space="preserve">oj </w:t>
      </w:r>
      <w:r w:rsidR="00CB6D01" w:rsidRPr="006F3BB0">
        <w:rPr>
          <w:szCs w:val="28"/>
        </w:rPr>
        <w:t>se određuj</w:t>
      </w:r>
      <w:r w:rsidR="00CF4F45">
        <w:rPr>
          <w:szCs w:val="28"/>
        </w:rPr>
        <w:t>e naziv</w:t>
      </w:r>
      <w:r w:rsidR="00CB6D01" w:rsidRPr="006F3BB0">
        <w:rPr>
          <w:szCs w:val="28"/>
        </w:rPr>
        <w:t xml:space="preserve">.   </w:t>
      </w:r>
    </w:p>
    <w:p w:rsidR="003B65E0" w:rsidRPr="002879AE" w:rsidRDefault="003B65E0" w:rsidP="00111F0C">
      <w:pPr>
        <w:pStyle w:val="BodyText"/>
        <w:tabs>
          <w:tab w:val="left" w:pos="0"/>
        </w:tabs>
        <w:ind w:right="-149"/>
        <w:rPr>
          <w:sz w:val="16"/>
          <w:szCs w:val="16"/>
        </w:rPr>
      </w:pPr>
    </w:p>
    <w:p w:rsidR="003B65E0" w:rsidRDefault="003B65E0" w:rsidP="003B65E0">
      <w:pPr>
        <w:ind w:right="-149" w:firstLine="720"/>
        <w:jc w:val="both"/>
        <w:rPr>
          <w:sz w:val="28"/>
          <w:lang w:val="sl-SI"/>
        </w:rPr>
      </w:pPr>
      <w:r w:rsidRPr="006F3BB0">
        <w:rPr>
          <w:sz w:val="28"/>
          <w:lang w:val="sl-SI"/>
        </w:rPr>
        <w:t xml:space="preserve">Savjet za davanje predloga naziva naselja, ulica i trgova je, na sjednici održanoj </w:t>
      </w:r>
      <w:r>
        <w:rPr>
          <w:sz w:val="28"/>
          <w:lang w:val="sl-SI"/>
        </w:rPr>
        <w:t xml:space="preserve">6. juna </w:t>
      </w:r>
      <w:r w:rsidRPr="006F3BB0">
        <w:rPr>
          <w:sz w:val="28"/>
          <w:lang w:val="sl-SI"/>
        </w:rPr>
        <w:t>201</w:t>
      </w:r>
      <w:r>
        <w:rPr>
          <w:sz w:val="28"/>
          <w:lang w:val="sl-SI"/>
        </w:rPr>
        <w:t>9</w:t>
      </w:r>
      <w:r w:rsidRPr="006F3BB0">
        <w:rPr>
          <w:sz w:val="28"/>
          <w:lang w:val="sl-SI"/>
        </w:rPr>
        <w:t>. godine,</w:t>
      </w:r>
      <w:r w:rsidR="002879AE">
        <w:rPr>
          <w:sz w:val="28"/>
          <w:lang w:val="sl-SI"/>
        </w:rPr>
        <w:t xml:space="preserve"> izjašnjavajući se </w:t>
      </w:r>
      <w:r>
        <w:rPr>
          <w:sz w:val="28"/>
          <w:lang w:val="sl-SI"/>
        </w:rPr>
        <w:t xml:space="preserve">sa 8 glasova </w:t>
      </w:r>
      <w:r w:rsidR="002879AE" w:rsidRPr="00807D4D">
        <w:rPr>
          <w:sz w:val="28"/>
          <w:lang w:val="sl-SI"/>
        </w:rPr>
        <w:t>″</w:t>
      </w:r>
      <w:r w:rsidR="002879AE">
        <w:rPr>
          <w:sz w:val="28"/>
          <w:lang w:val="sl-SI"/>
        </w:rPr>
        <w:t>za</w:t>
      </w:r>
      <w:r w:rsidR="002879AE" w:rsidRPr="00807D4D">
        <w:rPr>
          <w:sz w:val="28"/>
          <w:lang w:val="sl-SI"/>
        </w:rPr>
        <w:t>″</w:t>
      </w:r>
      <w:r w:rsidR="002879AE">
        <w:rPr>
          <w:sz w:val="28"/>
          <w:lang w:val="sl-SI"/>
        </w:rPr>
        <w:t xml:space="preserve"> </w:t>
      </w:r>
      <w:r>
        <w:rPr>
          <w:sz w:val="28"/>
          <w:lang w:val="sl-SI"/>
        </w:rPr>
        <w:t xml:space="preserve">i 1 </w:t>
      </w:r>
      <w:r w:rsidRPr="00807D4D">
        <w:rPr>
          <w:sz w:val="28"/>
          <w:lang w:val="sl-SI"/>
        </w:rPr>
        <w:t>″</w:t>
      </w:r>
      <w:r>
        <w:rPr>
          <w:sz w:val="28"/>
          <w:lang w:val="sl-SI"/>
        </w:rPr>
        <w:t>uzdržanim</w:t>
      </w:r>
      <w:r w:rsidRPr="00807D4D">
        <w:rPr>
          <w:sz w:val="28"/>
          <w:lang w:val="sl-SI"/>
        </w:rPr>
        <w:t>″</w:t>
      </w:r>
      <w:r>
        <w:rPr>
          <w:sz w:val="28"/>
          <w:lang w:val="sl-SI"/>
        </w:rPr>
        <w:t xml:space="preserve"> glasom</w:t>
      </w:r>
      <w:r w:rsidR="00DF2CB4">
        <w:rPr>
          <w:sz w:val="28"/>
          <w:lang w:val="sl-SI"/>
        </w:rPr>
        <w:t>,</w:t>
      </w:r>
      <w:r>
        <w:rPr>
          <w:sz w:val="28"/>
          <w:lang w:val="sl-SI"/>
        </w:rPr>
        <w:t xml:space="preserve"> prihvatio zahtjev </w:t>
      </w:r>
      <w:r w:rsidR="008506A1">
        <w:rPr>
          <w:sz w:val="28"/>
          <w:lang w:val="sl-SI"/>
        </w:rPr>
        <w:t xml:space="preserve">grupe </w:t>
      </w:r>
      <w:r>
        <w:rPr>
          <w:sz w:val="28"/>
          <w:lang w:val="sl-SI"/>
        </w:rPr>
        <w:t xml:space="preserve">građana </w:t>
      </w:r>
      <w:r w:rsidR="008506A1">
        <w:rPr>
          <w:sz w:val="28"/>
          <w:lang w:val="sl-SI"/>
        </w:rPr>
        <w:t xml:space="preserve">(21 potpis) sa područja Mjesne zajednice </w:t>
      </w:r>
      <w:r w:rsidR="008506A1" w:rsidRPr="00807D4D">
        <w:rPr>
          <w:sz w:val="28"/>
          <w:lang w:val="sl-SI"/>
        </w:rPr>
        <w:t>″</w:t>
      </w:r>
      <w:r w:rsidR="008506A1">
        <w:rPr>
          <w:sz w:val="28"/>
          <w:lang w:val="sl-SI"/>
        </w:rPr>
        <w:t>Zlatica</w:t>
      </w:r>
      <w:r w:rsidR="008506A1" w:rsidRPr="00807D4D">
        <w:rPr>
          <w:sz w:val="28"/>
          <w:lang w:val="sl-SI"/>
        </w:rPr>
        <w:t>″</w:t>
      </w:r>
      <w:r w:rsidR="008506A1">
        <w:rPr>
          <w:sz w:val="28"/>
          <w:lang w:val="sl-SI"/>
        </w:rPr>
        <w:t xml:space="preserve"> </w:t>
      </w:r>
      <w:r>
        <w:rPr>
          <w:sz w:val="28"/>
          <w:lang w:val="sl-SI"/>
        </w:rPr>
        <w:t xml:space="preserve">za određivanje naziva </w:t>
      </w:r>
      <w:r w:rsidR="00B30F41">
        <w:rPr>
          <w:sz w:val="28"/>
          <w:lang w:val="sl-SI"/>
        </w:rPr>
        <w:t>U</w:t>
      </w:r>
      <w:r>
        <w:rPr>
          <w:sz w:val="28"/>
          <w:lang w:val="sl-SI"/>
        </w:rPr>
        <w:t xml:space="preserve">lice Mostine i utvrdio konačan predlog naziva </w:t>
      </w:r>
      <w:r w:rsidR="00B30F41">
        <w:rPr>
          <w:sz w:val="28"/>
          <w:lang w:val="sl-SI"/>
        </w:rPr>
        <w:t>U</w:t>
      </w:r>
      <w:r>
        <w:rPr>
          <w:sz w:val="28"/>
          <w:lang w:val="sl-SI"/>
        </w:rPr>
        <w:t xml:space="preserve">lice Mostine, koja se nalazi na području DUP-a </w:t>
      </w:r>
      <w:r w:rsidRPr="00807D4D">
        <w:rPr>
          <w:sz w:val="28"/>
          <w:lang w:val="sl-SI"/>
        </w:rPr>
        <w:t>″</w:t>
      </w:r>
      <w:r>
        <w:rPr>
          <w:sz w:val="28"/>
          <w:lang w:val="sl-SI"/>
        </w:rPr>
        <w:t>Zlatica B</w:t>
      </w:r>
      <w:r w:rsidRPr="00807D4D">
        <w:rPr>
          <w:sz w:val="28"/>
          <w:lang w:val="sl-SI"/>
        </w:rPr>
        <w:t>″</w:t>
      </w:r>
      <w:r>
        <w:rPr>
          <w:sz w:val="28"/>
          <w:lang w:val="sl-SI"/>
        </w:rPr>
        <w:t xml:space="preserve">. </w:t>
      </w:r>
    </w:p>
    <w:p w:rsidR="00DF2CB4" w:rsidRDefault="00DF2CB4" w:rsidP="003B65E0">
      <w:pPr>
        <w:ind w:right="-149" w:firstLine="720"/>
        <w:jc w:val="both"/>
        <w:rPr>
          <w:sz w:val="28"/>
          <w:lang w:val="sl-SI"/>
        </w:rPr>
      </w:pPr>
    </w:p>
    <w:p w:rsidR="00DF2CB4" w:rsidRDefault="00DF2CB4" w:rsidP="003B65E0">
      <w:pPr>
        <w:ind w:right="-149" w:firstLine="720"/>
        <w:jc w:val="both"/>
        <w:rPr>
          <w:sz w:val="28"/>
          <w:lang w:val="sl-SI"/>
        </w:rPr>
      </w:pPr>
    </w:p>
    <w:p w:rsidR="003B65E0" w:rsidRDefault="003B65E0" w:rsidP="003B65E0">
      <w:pPr>
        <w:ind w:right="-149" w:firstLine="720"/>
        <w:jc w:val="both"/>
        <w:rPr>
          <w:sz w:val="28"/>
          <w:lang w:val="sl-SI"/>
        </w:rPr>
      </w:pPr>
    </w:p>
    <w:p w:rsidR="003B65E0" w:rsidRDefault="003B65E0" w:rsidP="00111F0C">
      <w:pPr>
        <w:pStyle w:val="BodyText"/>
        <w:tabs>
          <w:tab w:val="left" w:pos="0"/>
        </w:tabs>
        <w:ind w:right="-149"/>
      </w:pPr>
      <w:r>
        <w:tab/>
        <w:t xml:space="preserve">Mjesna zajednica </w:t>
      </w:r>
      <w:r w:rsidRPr="00807D4D">
        <w:t>″</w:t>
      </w:r>
      <w:r>
        <w:t>Zlatica</w:t>
      </w:r>
      <w:r w:rsidRPr="00807D4D">
        <w:t>″</w:t>
      </w:r>
      <w:r>
        <w:t xml:space="preserve"> je dopisom broj 02-030/19-2273/1 od 30. oktobra 2019. godine, dala saglasnost da se ulici na području ove mjesne zajednice odredi </w:t>
      </w:r>
      <w:r w:rsidR="005F0C9C">
        <w:t xml:space="preserve">naziv </w:t>
      </w:r>
      <w:r>
        <w:t>Ulica Mostine.</w:t>
      </w:r>
    </w:p>
    <w:p w:rsidR="003B65E0" w:rsidRPr="00DF2CB4" w:rsidRDefault="003B65E0" w:rsidP="00111F0C">
      <w:pPr>
        <w:pStyle w:val="BodyText"/>
        <w:tabs>
          <w:tab w:val="left" w:pos="0"/>
        </w:tabs>
        <w:ind w:right="-149"/>
        <w:rPr>
          <w:sz w:val="16"/>
          <w:szCs w:val="16"/>
        </w:rPr>
      </w:pPr>
    </w:p>
    <w:p w:rsidR="00CF4F45" w:rsidRDefault="00CF4F45" w:rsidP="008506A1">
      <w:pPr>
        <w:ind w:right="-180" w:firstLine="720"/>
        <w:jc w:val="both"/>
        <w:rPr>
          <w:sz w:val="28"/>
          <w:lang w:val="sl-SI"/>
        </w:rPr>
      </w:pPr>
      <w:r>
        <w:rPr>
          <w:sz w:val="28"/>
          <w:lang w:val="sl-SI"/>
        </w:rPr>
        <w:t xml:space="preserve">Shodno tome, Savjet za davanje predloga naziva naselja, ulica i trgova je, na sjednici održanoj </w:t>
      </w:r>
      <w:r w:rsidR="00994379">
        <w:rPr>
          <w:sz w:val="28"/>
          <w:lang w:val="sl-SI"/>
        </w:rPr>
        <w:t xml:space="preserve">14. februara </w:t>
      </w:r>
      <w:r>
        <w:rPr>
          <w:sz w:val="28"/>
          <w:lang w:val="sl-SI"/>
        </w:rPr>
        <w:t xml:space="preserve">2020. godine, utvrdio Predlog ove odluke, </w:t>
      </w:r>
      <w:r w:rsidRPr="003E4905">
        <w:rPr>
          <w:sz w:val="28"/>
          <w:lang w:val="sl-SI"/>
        </w:rPr>
        <w:t xml:space="preserve">konstatujući da </w:t>
      </w:r>
      <w:r>
        <w:rPr>
          <w:sz w:val="28"/>
          <w:lang w:val="sl-SI"/>
        </w:rPr>
        <w:t>je</w:t>
      </w:r>
      <w:r w:rsidRPr="003E4905">
        <w:rPr>
          <w:sz w:val="28"/>
          <w:lang w:val="sl-SI"/>
        </w:rPr>
        <w:t xml:space="preserve"> pribavljen</w:t>
      </w:r>
      <w:r>
        <w:rPr>
          <w:sz w:val="28"/>
          <w:lang w:val="sl-SI"/>
        </w:rPr>
        <w:t>o</w:t>
      </w:r>
      <w:r w:rsidRPr="003E4905">
        <w:rPr>
          <w:sz w:val="28"/>
          <w:lang w:val="sl-SI"/>
        </w:rPr>
        <w:t xml:space="preserve"> mišljenj</w:t>
      </w:r>
      <w:r>
        <w:rPr>
          <w:sz w:val="28"/>
          <w:lang w:val="sl-SI"/>
        </w:rPr>
        <w:t>e</w:t>
      </w:r>
      <w:r w:rsidRPr="003E4905">
        <w:rPr>
          <w:sz w:val="28"/>
          <w:lang w:val="sl-SI"/>
        </w:rPr>
        <w:t xml:space="preserve"> mjesn</w:t>
      </w:r>
      <w:r>
        <w:rPr>
          <w:sz w:val="28"/>
          <w:lang w:val="sl-SI"/>
        </w:rPr>
        <w:t xml:space="preserve">e </w:t>
      </w:r>
      <w:r w:rsidRPr="003E4905">
        <w:rPr>
          <w:sz w:val="28"/>
          <w:lang w:val="sl-SI"/>
        </w:rPr>
        <w:t>zajednic</w:t>
      </w:r>
      <w:r>
        <w:rPr>
          <w:sz w:val="28"/>
          <w:lang w:val="sl-SI"/>
        </w:rPr>
        <w:t xml:space="preserve">e </w:t>
      </w:r>
      <w:r w:rsidRPr="00D91AB0">
        <w:rPr>
          <w:sz w:val="28"/>
          <w:lang w:val="sl-SI"/>
        </w:rPr>
        <w:t>(odbora povjerenika)</w:t>
      </w:r>
      <w:r>
        <w:rPr>
          <w:sz w:val="28"/>
          <w:lang w:val="sl-SI"/>
        </w:rPr>
        <w:t xml:space="preserve"> </w:t>
      </w:r>
      <w:r w:rsidR="005F0C9C">
        <w:rPr>
          <w:sz w:val="28"/>
          <w:lang w:val="sl-SI"/>
        </w:rPr>
        <w:t>kojim</w:t>
      </w:r>
      <w:r w:rsidRPr="003E4905">
        <w:rPr>
          <w:sz w:val="28"/>
          <w:lang w:val="sl-SI"/>
        </w:rPr>
        <w:t xml:space="preserve"> je iskazana saglasnost sa predloženim naziv</w:t>
      </w:r>
      <w:r>
        <w:rPr>
          <w:sz w:val="28"/>
          <w:lang w:val="sl-SI"/>
        </w:rPr>
        <w:t xml:space="preserve">om </w:t>
      </w:r>
      <w:r w:rsidRPr="003E4905">
        <w:rPr>
          <w:sz w:val="28"/>
          <w:lang w:val="sl-SI"/>
        </w:rPr>
        <w:t>ulic</w:t>
      </w:r>
      <w:r>
        <w:rPr>
          <w:sz w:val="28"/>
          <w:lang w:val="sl-SI"/>
        </w:rPr>
        <w:t>e,</w:t>
      </w:r>
      <w:r w:rsidRPr="003E4905">
        <w:rPr>
          <w:sz w:val="28"/>
          <w:lang w:val="sl-SI"/>
        </w:rPr>
        <w:t xml:space="preserve"> koj</w:t>
      </w:r>
      <w:r>
        <w:rPr>
          <w:sz w:val="28"/>
          <w:lang w:val="sl-SI"/>
        </w:rPr>
        <w:t>a</w:t>
      </w:r>
      <w:r w:rsidRPr="003E4905">
        <w:rPr>
          <w:sz w:val="28"/>
          <w:lang w:val="sl-SI"/>
        </w:rPr>
        <w:t xml:space="preserve"> se nalaz</w:t>
      </w:r>
      <w:r>
        <w:rPr>
          <w:sz w:val="28"/>
          <w:lang w:val="sl-SI"/>
        </w:rPr>
        <w:t>i</w:t>
      </w:r>
      <w:r w:rsidRPr="003E4905">
        <w:rPr>
          <w:sz w:val="28"/>
          <w:lang w:val="sl-SI"/>
        </w:rPr>
        <w:t xml:space="preserve"> na njihovom području</w:t>
      </w:r>
      <w:r w:rsidR="003B65E0">
        <w:rPr>
          <w:sz w:val="28"/>
          <w:lang w:val="sl-SI"/>
        </w:rPr>
        <w:t>.</w:t>
      </w:r>
    </w:p>
    <w:p w:rsidR="00CF4F45" w:rsidRPr="00DF2CB4" w:rsidRDefault="00CF4F45" w:rsidP="00CF4F45">
      <w:pPr>
        <w:ind w:right="-360" w:firstLine="720"/>
        <w:jc w:val="both"/>
        <w:rPr>
          <w:i/>
          <w:sz w:val="16"/>
          <w:szCs w:val="16"/>
          <w:lang w:val="sl-SI"/>
        </w:rPr>
      </w:pPr>
    </w:p>
    <w:p w:rsidR="00CF4F45" w:rsidRPr="00B61059" w:rsidRDefault="00CF4F45" w:rsidP="00CF4F45">
      <w:pPr>
        <w:ind w:right="-360"/>
        <w:jc w:val="center"/>
        <w:rPr>
          <w:b/>
          <w:sz w:val="28"/>
          <w:lang w:val="sr-Latn-CS"/>
        </w:rPr>
      </w:pPr>
      <w:r w:rsidRPr="00B61059">
        <w:rPr>
          <w:b/>
          <w:sz w:val="28"/>
          <w:lang w:val="sr-Latn-CS"/>
        </w:rPr>
        <w:t>*</w:t>
      </w:r>
      <w:r>
        <w:rPr>
          <w:b/>
          <w:sz w:val="28"/>
          <w:lang w:val="sr-Latn-CS"/>
        </w:rPr>
        <w:t xml:space="preserve"> </w:t>
      </w:r>
      <w:r w:rsidRPr="00B61059">
        <w:rPr>
          <w:b/>
          <w:sz w:val="28"/>
          <w:lang w:val="sr-Latn-CS"/>
        </w:rPr>
        <w:t>*</w:t>
      </w:r>
      <w:r>
        <w:rPr>
          <w:b/>
          <w:sz w:val="28"/>
          <w:lang w:val="sr-Latn-CS"/>
        </w:rPr>
        <w:t xml:space="preserve"> </w:t>
      </w:r>
      <w:r w:rsidRPr="00B61059">
        <w:rPr>
          <w:b/>
          <w:sz w:val="28"/>
          <w:lang w:val="sr-Latn-CS"/>
        </w:rPr>
        <w:t>*</w:t>
      </w:r>
    </w:p>
    <w:p w:rsidR="00CF4F45" w:rsidRPr="00DF2CB4" w:rsidRDefault="00CF4F45" w:rsidP="00CF4F45">
      <w:pPr>
        <w:ind w:right="-360"/>
        <w:jc w:val="both"/>
        <w:rPr>
          <w:sz w:val="16"/>
          <w:szCs w:val="16"/>
          <w:lang w:val="sr-Latn-CS"/>
        </w:rPr>
      </w:pPr>
    </w:p>
    <w:p w:rsidR="00CF4F45" w:rsidRDefault="00CF4F45" w:rsidP="00174A78">
      <w:pPr>
        <w:ind w:right="-180" w:firstLine="720"/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>Ulica</w:t>
      </w:r>
      <w:r w:rsidRPr="00B61059">
        <w:rPr>
          <w:sz w:val="28"/>
          <w:szCs w:val="28"/>
          <w:lang w:val="sr-Latn-CS"/>
        </w:rPr>
        <w:t xml:space="preserve"> za koj</w:t>
      </w:r>
      <w:r>
        <w:rPr>
          <w:sz w:val="28"/>
          <w:szCs w:val="28"/>
          <w:lang w:val="sr-Latn-CS"/>
        </w:rPr>
        <w:t>u</w:t>
      </w:r>
      <w:r w:rsidRPr="00B61059">
        <w:rPr>
          <w:sz w:val="28"/>
          <w:szCs w:val="28"/>
          <w:lang w:val="sr-Latn-CS"/>
        </w:rPr>
        <w:t xml:space="preserve"> se ovom odlukom predlaž</w:t>
      </w:r>
      <w:r>
        <w:rPr>
          <w:sz w:val="28"/>
          <w:szCs w:val="28"/>
          <w:lang w:val="sr-Latn-CS"/>
        </w:rPr>
        <w:t>e naziv</w:t>
      </w:r>
      <w:r w:rsidR="008506A1">
        <w:rPr>
          <w:sz w:val="28"/>
          <w:szCs w:val="28"/>
          <w:lang w:val="sr-Latn-CS"/>
        </w:rPr>
        <w:t xml:space="preserve"> Ulica Mostine</w:t>
      </w:r>
      <w:r w:rsidRPr="00B61059">
        <w:rPr>
          <w:sz w:val="28"/>
          <w:szCs w:val="28"/>
          <w:lang w:val="sr-Latn-CS"/>
        </w:rPr>
        <w:t>, urađen</w:t>
      </w:r>
      <w:r>
        <w:rPr>
          <w:sz w:val="28"/>
          <w:szCs w:val="28"/>
          <w:lang w:val="sr-Latn-CS"/>
        </w:rPr>
        <w:t>a</w:t>
      </w:r>
      <w:r w:rsidRPr="00B61059">
        <w:rPr>
          <w:sz w:val="28"/>
          <w:szCs w:val="28"/>
          <w:lang w:val="sr-Latn-CS"/>
        </w:rPr>
        <w:t xml:space="preserve"> </w:t>
      </w:r>
      <w:r>
        <w:rPr>
          <w:sz w:val="28"/>
          <w:szCs w:val="28"/>
          <w:lang w:val="sr-Latn-CS"/>
        </w:rPr>
        <w:t>je</w:t>
      </w:r>
      <w:r w:rsidRPr="00B61059">
        <w:rPr>
          <w:sz w:val="28"/>
          <w:szCs w:val="28"/>
          <w:lang w:val="sr-Latn-CS"/>
        </w:rPr>
        <w:t xml:space="preserve"> prema planskoj dokumentaciji, a bliže karakteristike su:</w:t>
      </w:r>
    </w:p>
    <w:p w:rsidR="008506A1" w:rsidRPr="008506A1" w:rsidRDefault="008506A1" w:rsidP="00174A78">
      <w:pPr>
        <w:ind w:right="-180" w:firstLine="720"/>
        <w:jc w:val="both"/>
        <w:rPr>
          <w:sz w:val="10"/>
          <w:szCs w:val="10"/>
          <w:lang w:val="sr-Latn-CS"/>
        </w:rPr>
      </w:pPr>
    </w:p>
    <w:p w:rsidR="00CF4F45" w:rsidRPr="00CF4F45" w:rsidRDefault="008506A1" w:rsidP="00174A78">
      <w:pPr>
        <w:ind w:right="-180"/>
        <w:jc w:val="both"/>
        <w:rPr>
          <w:sz w:val="28"/>
          <w:szCs w:val="28"/>
          <w:lang w:val="sr-Latn-CS"/>
        </w:rPr>
      </w:pPr>
      <w:r w:rsidRPr="008506A1">
        <w:rPr>
          <w:bCs/>
          <w:iCs/>
          <w:sz w:val="28"/>
          <w:szCs w:val="28"/>
          <w:lang w:val="sv-SE"/>
        </w:rPr>
        <w:t>-</w:t>
      </w:r>
      <w:r w:rsidR="00CF4F45" w:rsidRPr="008506A1">
        <w:rPr>
          <w:sz w:val="28"/>
          <w:szCs w:val="28"/>
          <w:lang w:val="sr-Latn-CS"/>
        </w:rPr>
        <w:t xml:space="preserve"> </w:t>
      </w:r>
      <w:r w:rsidR="00CF4F45">
        <w:rPr>
          <w:sz w:val="28"/>
          <w:szCs w:val="28"/>
          <w:lang w:val="sr-Latn-CS"/>
        </w:rPr>
        <w:t>od</w:t>
      </w:r>
      <w:r w:rsidR="00CF4F45" w:rsidRPr="00424F48">
        <w:rPr>
          <w:i/>
          <w:sz w:val="28"/>
          <w:szCs w:val="28"/>
          <w:lang w:val="sr-Latn-CS"/>
        </w:rPr>
        <w:t xml:space="preserve"> </w:t>
      </w:r>
      <w:r>
        <w:rPr>
          <w:sz w:val="28"/>
          <w:szCs w:val="28"/>
          <w:lang w:val="sr-Latn-CS"/>
        </w:rPr>
        <w:t xml:space="preserve">raskrsnice sa </w:t>
      </w:r>
      <w:r w:rsidR="00B30F41">
        <w:rPr>
          <w:sz w:val="28"/>
          <w:szCs w:val="28"/>
          <w:lang w:val="sr-Latn-CS"/>
        </w:rPr>
        <w:t>U</w:t>
      </w:r>
      <w:r>
        <w:rPr>
          <w:sz w:val="28"/>
          <w:szCs w:val="28"/>
          <w:lang w:val="sr-Latn-CS"/>
        </w:rPr>
        <w:t xml:space="preserve">licom </w:t>
      </w:r>
      <w:r w:rsidR="00CF4F45" w:rsidRPr="00CF4F45">
        <w:rPr>
          <w:sz w:val="28"/>
          <w:szCs w:val="28"/>
          <w:lang w:val="sr-Latn-CS"/>
        </w:rPr>
        <w:t>Starozlatičkom asfaltirano je 100 m, a ostali dio u dužini oko 100 m je makadam.</w:t>
      </w:r>
      <w:r w:rsidR="00CF4F45">
        <w:rPr>
          <w:sz w:val="28"/>
          <w:szCs w:val="28"/>
          <w:lang w:val="sr-Latn-CS"/>
        </w:rPr>
        <w:t xml:space="preserve"> </w:t>
      </w:r>
      <w:r w:rsidR="00CF4F45" w:rsidRPr="00CF4F45">
        <w:rPr>
          <w:sz w:val="28"/>
          <w:szCs w:val="28"/>
          <w:lang w:val="sr-Latn-CS"/>
        </w:rPr>
        <w:t xml:space="preserve">Središnji dio ulice nije izveden zbog fizičkih prepreka (privatne ograde), dok je dio od </w:t>
      </w:r>
      <w:r w:rsidR="00B30F41">
        <w:rPr>
          <w:sz w:val="28"/>
          <w:szCs w:val="28"/>
          <w:lang w:val="sr-Latn-CS"/>
        </w:rPr>
        <w:t>U</w:t>
      </w:r>
      <w:r w:rsidR="00CF4F45" w:rsidRPr="00CF4F45">
        <w:rPr>
          <w:sz w:val="28"/>
          <w:szCs w:val="28"/>
          <w:lang w:val="sr-Latn-CS"/>
        </w:rPr>
        <w:t>lice Miladina Šega Vujoševića u dužini od 100 m asfaltiran. Nije urađena prateća infrastruktura.</w:t>
      </w:r>
      <w:r w:rsidR="00CF4F45">
        <w:rPr>
          <w:sz w:val="28"/>
          <w:szCs w:val="28"/>
          <w:lang w:val="sr-Latn-CS"/>
        </w:rPr>
        <w:t xml:space="preserve"> (ul. 19)</w:t>
      </w:r>
    </w:p>
    <w:p w:rsidR="00CF4F45" w:rsidRPr="00DF2CB4" w:rsidRDefault="00CF4F45" w:rsidP="00174A78">
      <w:pPr>
        <w:ind w:right="-180"/>
        <w:jc w:val="both"/>
        <w:rPr>
          <w:sz w:val="16"/>
          <w:szCs w:val="16"/>
          <w:lang w:val="sr-Latn-CS"/>
        </w:rPr>
      </w:pPr>
    </w:p>
    <w:p w:rsidR="00CF4F45" w:rsidRDefault="00CF4F45" w:rsidP="00174A78">
      <w:pPr>
        <w:ind w:right="-180"/>
        <w:jc w:val="center"/>
        <w:rPr>
          <w:bCs/>
          <w:sz w:val="28"/>
          <w:szCs w:val="28"/>
          <w:lang w:val="sr-Latn-CS"/>
        </w:rPr>
      </w:pPr>
      <w:r w:rsidRPr="005B6DED">
        <w:rPr>
          <w:b/>
          <w:sz w:val="28"/>
          <w:szCs w:val="28"/>
          <w:lang w:val="sr-Latn-CS"/>
        </w:rPr>
        <w:t>* * *</w:t>
      </w:r>
      <w:r w:rsidRPr="005371D2">
        <w:rPr>
          <w:bCs/>
          <w:sz w:val="28"/>
          <w:szCs w:val="28"/>
          <w:lang w:val="sr-Latn-CS"/>
        </w:rPr>
        <w:t xml:space="preserve"> </w:t>
      </w:r>
    </w:p>
    <w:p w:rsidR="00CF4F45" w:rsidRPr="00BD35DB" w:rsidRDefault="00CF4F45" w:rsidP="00174A78">
      <w:pPr>
        <w:ind w:right="-180"/>
        <w:jc w:val="center"/>
        <w:rPr>
          <w:b/>
          <w:lang w:val="sr-Latn-CS"/>
        </w:rPr>
      </w:pPr>
    </w:p>
    <w:p w:rsidR="00CF4F45" w:rsidRDefault="00CF4F45" w:rsidP="00174A78">
      <w:pPr>
        <w:ind w:right="-180" w:firstLine="720"/>
        <w:rPr>
          <w:b/>
          <w:bCs/>
          <w:sz w:val="28"/>
          <w:lang w:val="sl-SI"/>
        </w:rPr>
      </w:pPr>
      <w:r>
        <w:rPr>
          <w:b/>
          <w:bCs/>
          <w:sz w:val="28"/>
          <w:lang w:val="sl-SI"/>
        </w:rPr>
        <w:t>Obrazloženje konkretn</w:t>
      </w:r>
      <w:r w:rsidR="00DF2CB4">
        <w:rPr>
          <w:b/>
          <w:bCs/>
          <w:sz w:val="28"/>
          <w:lang w:val="sl-SI"/>
        </w:rPr>
        <w:t>og</w:t>
      </w:r>
      <w:r>
        <w:rPr>
          <w:b/>
          <w:bCs/>
          <w:sz w:val="28"/>
          <w:lang w:val="sl-SI"/>
        </w:rPr>
        <w:t xml:space="preserve"> rješenja</w:t>
      </w:r>
    </w:p>
    <w:p w:rsidR="00CF4F45" w:rsidRPr="00DF2CB4" w:rsidRDefault="00CF4F45" w:rsidP="00CF4F45">
      <w:pPr>
        <w:ind w:right="-149" w:firstLine="720"/>
        <w:rPr>
          <w:b/>
          <w:bCs/>
          <w:sz w:val="8"/>
          <w:szCs w:val="8"/>
          <w:lang w:val="sl-SI"/>
        </w:rPr>
      </w:pPr>
    </w:p>
    <w:p w:rsidR="00CF4F45" w:rsidRPr="0012769E" w:rsidRDefault="00CF4F45" w:rsidP="00CF4F45">
      <w:pPr>
        <w:ind w:right="-149" w:firstLine="720"/>
        <w:rPr>
          <w:b/>
          <w:bCs/>
          <w:sz w:val="8"/>
          <w:szCs w:val="8"/>
          <w:lang w:val="sl-SI"/>
        </w:rPr>
      </w:pPr>
    </w:p>
    <w:p w:rsidR="00CF4F45" w:rsidRPr="00CF4F45" w:rsidRDefault="00CF4F45" w:rsidP="00174A78">
      <w:pPr>
        <w:ind w:right="-180"/>
        <w:jc w:val="both"/>
        <w:rPr>
          <w:rFonts w:asciiTheme="majorHAnsi" w:hAnsiTheme="majorHAnsi"/>
          <w:i/>
          <w:sz w:val="26"/>
          <w:szCs w:val="26"/>
          <w:lang w:val="sr-Latn-CS"/>
        </w:rPr>
      </w:pPr>
      <w:r w:rsidRPr="00783C61">
        <w:rPr>
          <w:rFonts w:asciiTheme="majorHAnsi" w:hAnsiTheme="majorHAnsi"/>
          <w:b/>
          <w:bCs/>
          <w:i/>
          <w:sz w:val="26"/>
          <w:szCs w:val="26"/>
          <w:lang w:val="sl-SI"/>
        </w:rPr>
        <w:t xml:space="preserve">- </w:t>
      </w:r>
      <w:r w:rsidRPr="00CF4F45">
        <w:rPr>
          <w:rFonts w:asciiTheme="majorHAnsi" w:hAnsiTheme="majorHAnsi"/>
          <w:bCs/>
          <w:i/>
          <w:sz w:val="26"/>
          <w:szCs w:val="26"/>
          <w:lang w:val="sl-SI"/>
        </w:rPr>
        <w:t xml:space="preserve">Odredbom člana 1 tačka 1 </w:t>
      </w:r>
      <w:r w:rsidR="00DF2CB4">
        <w:rPr>
          <w:rFonts w:asciiTheme="majorHAnsi" w:hAnsiTheme="majorHAnsi"/>
          <w:bCs/>
          <w:i/>
          <w:sz w:val="26"/>
          <w:szCs w:val="26"/>
          <w:lang w:val="sl-SI"/>
        </w:rPr>
        <w:t xml:space="preserve">alineja 1 </w:t>
      </w:r>
      <w:r w:rsidRPr="00CF4F45">
        <w:rPr>
          <w:rFonts w:asciiTheme="majorHAnsi" w:hAnsiTheme="majorHAnsi"/>
          <w:bCs/>
          <w:i/>
          <w:sz w:val="26"/>
          <w:szCs w:val="26"/>
          <w:lang w:val="sl-SI"/>
        </w:rPr>
        <w:t xml:space="preserve">Predloga odluke, predlaže se da se na području Mjesne zajednice "Zlatica", ulici koja se </w:t>
      </w:r>
      <w:r w:rsidRPr="00CF4F45">
        <w:rPr>
          <w:rFonts w:asciiTheme="majorHAnsi" w:hAnsiTheme="majorHAnsi"/>
          <w:i/>
          <w:sz w:val="26"/>
          <w:szCs w:val="26"/>
          <w:lang w:val="sr-Latn-CS"/>
        </w:rPr>
        <w:t xml:space="preserve">prostire na sjeveroistok od </w:t>
      </w:r>
      <w:r w:rsidR="00B30F41">
        <w:rPr>
          <w:rFonts w:asciiTheme="majorHAnsi" w:hAnsiTheme="majorHAnsi"/>
          <w:i/>
          <w:sz w:val="26"/>
          <w:szCs w:val="26"/>
          <w:lang w:val="sr-Latn-CS"/>
        </w:rPr>
        <w:t>U</w:t>
      </w:r>
      <w:r w:rsidRPr="00CF4F45">
        <w:rPr>
          <w:rFonts w:asciiTheme="majorHAnsi" w:hAnsiTheme="majorHAnsi"/>
          <w:i/>
          <w:sz w:val="26"/>
          <w:szCs w:val="26"/>
          <w:lang w:val="sr-Latn-CS"/>
        </w:rPr>
        <w:t>lice Starozlatičke lijevom obalom rijeke Morače u dužini oko 500 m</w:t>
      </w:r>
      <w:r>
        <w:rPr>
          <w:rFonts w:asciiTheme="majorHAnsi" w:hAnsiTheme="majorHAnsi"/>
          <w:i/>
          <w:sz w:val="26"/>
          <w:szCs w:val="26"/>
          <w:lang w:val="sr-Latn-CS"/>
        </w:rPr>
        <w:t xml:space="preserve">, </w:t>
      </w:r>
      <w:r w:rsidRPr="00CE0D40">
        <w:rPr>
          <w:rFonts w:asciiTheme="majorHAnsi" w:hAnsiTheme="majorHAnsi"/>
          <w:i/>
          <w:sz w:val="26"/>
          <w:szCs w:val="26"/>
          <w:lang w:val="sr-Latn-CS"/>
        </w:rPr>
        <w:t xml:space="preserve">odredi naziv </w:t>
      </w:r>
      <w:r>
        <w:rPr>
          <w:rFonts w:asciiTheme="majorHAnsi" w:hAnsiTheme="majorHAnsi"/>
          <w:i/>
          <w:sz w:val="26"/>
          <w:szCs w:val="26"/>
          <w:lang w:val="sr-Latn-CS"/>
        </w:rPr>
        <w:t>Ulica Mostine.</w:t>
      </w:r>
    </w:p>
    <w:p w:rsidR="00CF4F45" w:rsidRDefault="00CF4F45" w:rsidP="00174A78">
      <w:pPr>
        <w:ind w:right="-180"/>
        <w:jc w:val="both"/>
        <w:rPr>
          <w:sz w:val="16"/>
          <w:szCs w:val="16"/>
          <w:lang w:val="sr-Latn-CS"/>
        </w:rPr>
      </w:pPr>
    </w:p>
    <w:p w:rsidR="00CF4F45" w:rsidRPr="00CC3093" w:rsidRDefault="00CF4F45" w:rsidP="00174A78">
      <w:pPr>
        <w:ind w:right="-180"/>
        <w:jc w:val="both"/>
        <w:rPr>
          <w:sz w:val="16"/>
          <w:szCs w:val="16"/>
          <w:lang w:val="sr-Latn-CS"/>
        </w:rPr>
      </w:pPr>
      <w:r>
        <w:rPr>
          <w:b/>
          <w:i/>
          <w:sz w:val="26"/>
          <w:szCs w:val="26"/>
          <w:lang w:val="sr-Latn-CS"/>
        </w:rPr>
        <w:tab/>
      </w:r>
      <w:r w:rsidRPr="00CC3093">
        <w:rPr>
          <w:b/>
          <w:sz w:val="26"/>
          <w:szCs w:val="26"/>
          <w:lang w:val="sr-Latn-CS"/>
        </w:rPr>
        <w:t>Mostine</w:t>
      </w:r>
    </w:p>
    <w:p w:rsidR="00CF4F45" w:rsidRDefault="005F0C9C" w:rsidP="00174A78">
      <w:pPr>
        <w:ind w:right="-180"/>
        <w:jc w:val="both"/>
        <w:rPr>
          <w:lang w:val="sr-Latn-CS"/>
        </w:rPr>
      </w:pPr>
      <w:r>
        <w:rPr>
          <w:lang w:val="sr-Latn-CS"/>
        </w:rPr>
        <w:t>je toponim iz lokalne kulturne baštine</w:t>
      </w:r>
      <w:r w:rsidR="005616C3">
        <w:rPr>
          <w:lang w:val="sr-Latn-CS"/>
        </w:rPr>
        <w:t xml:space="preserve"> stanovnika Stare Zlatice, za ostatke kasnoantičkog mosta </w:t>
      </w:r>
      <w:r w:rsidR="009759F5">
        <w:rPr>
          <w:lang w:val="sr-Latn-CS"/>
        </w:rPr>
        <w:t xml:space="preserve">na Morači, </w:t>
      </w:r>
      <w:r w:rsidR="005616C3">
        <w:rPr>
          <w:lang w:val="sr-Latn-CS"/>
        </w:rPr>
        <w:t xml:space="preserve">koji je povezivao Staru Zlaticu i Rogame. </w:t>
      </w:r>
    </w:p>
    <w:p w:rsidR="00CF4F45" w:rsidRDefault="00CF4F45" w:rsidP="00CF4F45">
      <w:pPr>
        <w:ind w:right="-149"/>
        <w:jc w:val="both"/>
        <w:rPr>
          <w:b/>
          <w:sz w:val="16"/>
          <w:szCs w:val="16"/>
          <w:lang w:val="sr-Latn-CS"/>
        </w:rPr>
      </w:pPr>
    </w:p>
    <w:p w:rsidR="00CF4F45" w:rsidRPr="00EE2B3C" w:rsidRDefault="00CF4F45" w:rsidP="00CF4F45">
      <w:pPr>
        <w:ind w:right="-149"/>
        <w:jc w:val="both"/>
        <w:rPr>
          <w:b/>
          <w:sz w:val="16"/>
          <w:szCs w:val="16"/>
          <w:lang w:val="sr-Latn-CS"/>
        </w:rPr>
      </w:pPr>
    </w:p>
    <w:p w:rsidR="00CF4F45" w:rsidRPr="00DF2CB4" w:rsidRDefault="00DF2CB4" w:rsidP="00DF2CB4">
      <w:pPr>
        <w:ind w:right="-180"/>
        <w:jc w:val="center"/>
        <w:rPr>
          <w:bCs/>
          <w:sz w:val="28"/>
          <w:szCs w:val="28"/>
          <w:lang w:val="sr-Latn-CS"/>
        </w:rPr>
      </w:pPr>
      <w:r w:rsidRPr="005B6DED">
        <w:rPr>
          <w:b/>
          <w:sz w:val="28"/>
          <w:szCs w:val="28"/>
          <w:lang w:val="sr-Latn-CS"/>
        </w:rPr>
        <w:t>* * *</w:t>
      </w:r>
      <w:r w:rsidRPr="005371D2">
        <w:rPr>
          <w:bCs/>
          <w:sz w:val="28"/>
          <w:szCs w:val="28"/>
          <w:lang w:val="sr-Latn-CS"/>
        </w:rPr>
        <w:t xml:space="preserve"> </w:t>
      </w:r>
    </w:p>
    <w:p w:rsidR="00DF2CB4" w:rsidRPr="00DF2CB4" w:rsidRDefault="00CF4F45" w:rsidP="00DF2CB4">
      <w:pPr>
        <w:pStyle w:val="BodyText"/>
        <w:ind w:right="-291"/>
      </w:pPr>
      <w:r>
        <w:tab/>
        <w:t>Odredbama člana 2 Predloga odluke je propisano da će se o realizaciji ove odluke starati organ lokalne uprave nadležan za komunalne poslove, a članom 3 da će se obilježavanje i postavljanje tabl</w:t>
      </w:r>
      <w:r w:rsidR="005616C3">
        <w:t>e</w:t>
      </w:r>
      <w:r>
        <w:t xml:space="preserve"> sa naziv</w:t>
      </w:r>
      <w:r w:rsidR="005616C3">
        <w:t xml:space="preserve">om </w:t>
      </w:r>
      <w:r>
        <w:t>ulic</w:t>
      </w:r>
      <w:r w:rsidR="005616C3">
        <w:t>e</w:t>
      </w:r>
      <w:r>
        <w:t xml:space="preserve"> i tablica sa brojevima izvršiti u roku od 90 dana od dana stupanja na snagu ove odluke.</w:t>
      </w:r>
    </w:p>
    <w:p w:rsidR="00DF2CB4" w:rsidRPr="005F4776" w:rsidRDefault="00DF2CB4" w:rsidP="00CF4F45">
      <w:pPr>
        <w:ind w:right="-291" w:firstLine="720"/>
        <w:jc w:val="both"/>
        <w:rPr>
          <w:sz w:val="20"/>
          <w:szCs w:val="20"/>
          <w:lang w:val="sl-SI"/>
        </w:rPr>
      </w:pPr>
    </w:p>
    <w:p w:rsidR="00CF4F45" w:rsidRDefault="00CF4F45" w:rsidP="00CF4F45">
      <w:pPr>
        <w:ind w:right="-270" w:firstLine="720"/>
        <w:jc w:val="both"/>
        <w:rPr>
          <w:sz w:val="28"/>
          <w:szCs w:val="28"/>
          <w:lang w:val="sl-SI"/>
        </w:rPr>
      </w:pPr>
      <w:r w:rsidRPr="00B111B0">
        <w:rPr>
          <w:sz w:val="28"/>
          <w:szCs w:val="28"/>
          <w:lang w:val="sl-SI"/>
        </w:rPr>
        <w:t>Prilog Predlogu odluke čini i grafički prikaz ulic</w:t>
      </w:r>
      <w:r w:rsidR="005616C3">
        <w:rPr>
          <w:sz w:val="28"/>
          <w:szCs w:val="28"/>
          <w:lang w:val="sl-SI"/>
        </w:rPr>
        <w:t>e</w:t>
      </w:r>
      <w:r>
        <w:rPr>
          <w:sz w:val="28"/>
          <w:szCs w:val="28"/>
          <w:lang w:val="sl-SI"/>
        </w:rPr>
        <w:t>,</w:t>
      </w:r>
      <w:r w:rsidR="005616C3">
        <w:rPr>
          <w:sz w:val="28"/>
          <w:szCs w:val="28"/>
          <w:lang w:val="sl-SI"/>
        </w:rPr>
        <w:t xml:space="preserve"> kojoj</w:t>
      </w:r>
      <w:r w:rsidRPr="00B111B0">
        <w:rPr>
          <w:sz w:val="28"/>
          <w:szCs w:val="28"/>
          <w:lang w:val="sl-SI"/>
        </w:rPr>
        <w:t xml:space="preserve"> se određuj</w:t>
      </w:r>
      <w:r w:rsidR="005616C3">
        <w:rPr>
          <w:sz w:val="28"/>
          <w:szCs w:val="28"/>
          <w:lang w:val="sl-SI"/>
        </w:rPr>
        <w:t>e naziv</w:t>
      </w:r>
      <w:r w:rsidRPr="00B111B0">
        <w:rPr>
          <w:sz w:val="28"/>
          <w:szCs w:val="28"/>
          <w:lang w:val="sl-SI"/>
        </w:rPr>
        <w:t>.</w:t>
      </w:r>
    </w:p>
    <w:p w:rsidR="00DF2CB4" w:rsidRPr="00DF2CB4" w:rsidRDefault="00DF2CB4" w:rsidP="00CF4F45">
      <w:pPr>
        <w:ind w:right="-270" w:firstLine="720"/>
        <w:jc w:val="both"/>
        <w:rPr>
          <w:b/>
          <w:bCs/>
          <w:sz w:val="16"/>
          <w:szCs w:val="16"/>
          <w:lang w:val="sl-SI"/>
        </w:rPr>
      </w:pPr>
    </w:p>
    <w:p w:rsidR="00CF4F45" w:rsidRPr="00814D17" w:rsidRDefault="00CF4F45" w:rsidP="00CF4F45">
      <w:pPr>
        <w:ind w:right="-270"/>
        <w:jc w:val="both"/>
        <w:rPr>
          <w:sz w:val="28"/>
          <w:szCs w:val="28"/>
        </w:rPr>
      </w:pPr>
      <w:r w:rsidRPr="00B111B0">
        <w:rPr>
          <w:sz w:val="28"/>
          <w:szCs w:val="28"/>
        </w:rPr>
        <w:tab/>
        <w:t xml:space="preserve">Shodno </w:t>
      </w:r>
      <w:r w:rsidR="00814D17">
        <w:rPr>
          <w:sz w:val="28"/>
          <w:szCs w:val="28"/>
        </w:rPr>
        <w:t>navede</w:t>
      </w:r>
      <w:r>
        <w:rPr>
          <w:sz w:val="28"/>
          <w:szCs w:val="28"/>
        </w:rPr>
        <w:t>nom,</w:t>
      </w:r>
      <w:r>
        <w:rPr>
          <w:sz w:val="28"/>
          <w:szCs w:val="28"/>
          <w:lang w:val="sr-Latn-CS"/>
        </w:rPr>
        <w:t xml:space="preserve"> </w:t>
      </w:r>
      <w:r w:rsidRPr="00B111B0">
        <w:rPr>
          <w:sz w:val="28"/>
          <w:szCs w:val="28"/>
        </w:rPr>
        <w:t xml:space="preserve">Savjet </w:t>
      </w:r>
      <w:r>
        <w:rPr>
          <w:sz w:val="28"/>
          <w:szCs w:val="28"/>
        </w:rPr>
        <w:t xml:space="preserve">za davanje predloga naziva naselja, ulica i trgova </w:t>
      </w:r>
      <w:r w:rsidRPr="00B111B0">
        <w:rPr>
          <w:sz w:val="28"/>
          <w:szCs w:val="28"/>
        </w:rPr>
        <w:t>predlaže Skupštini Glavnog grad</w:t>
      </w:r>
      <w:r>
        <w:rPr>
          <w:sz w:val="28"/>
          <w:szCs w:val="28"/>
        </w:rPr>
        <w:t>a</w:t>
      </w:r>
      <w:r>
        <w:rPr>
          <w:sz w:val="28"/>
          <w:szCs w:val="28"/>
          <w:lang w:val="sr-Latn-CS"/>
        </w:rPr>
        <w:t xml:space="preserve"> </w:t>
      </w:r>
      <w:r w:rsidRPr="00B111B0">
        <w:rPr>
          <w:sz w:val="28"/>
          <w:szCs w:val="28"/>
        </w:rPr>
        <w:t xml:space="preserve">da </w:t>
      </w:r>
      <w:r w:rsidR="00814D17">
        <w:rPr>
          <w:sz w:val="28"/>
          <w:szCs w:val="28"/>
        </w:rPr>
        <w:t>donese Odluku o određivanju naziva ulice u Podgorici.</w:t>
      </w:r>
    </w:p>
    <w:p w:rsidR="00424F48" w:rsidRDefault="00424F48" w:rsidP="008D2C61">
      <w:pPr>
        <w:ind w:right="-291"/>
        <w:jc w:val="both"/>
        <w:rPr>
          <w:sz w:val="28"/>
          <w:szCs w:val="28"/>
        </w:rPr>
      </w:pPr>
    </w:p>
    <w:p w:rsidR="00424F48" w:rsidRDefault="00077E95" w:rsidP="008D2C61">
      <w:pPr>
        <w:ind w:right="-291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486400" cy="7828751"/>
            <wp:effectExtent l="19050" t="0" r="0" b="0"/>
            <wp:docPr id="1" name="Picture 1" descr="C:\Users\sjelic\AppData\Local\Microsoft\Windows\Temporary Internet Files\Content.Outlook\XSZRDCN0\scan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elic\AppData\Local\Microsoft\Windows\Temporary Internet Files\Content.Outlook\XSZRDCN0\scan000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2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48" w:rsidRDefault="00424F48" w:rsidP="008D2C61">
      <w:pPr>
        <w:ind w:right="-291"/>
        <w:jc w:val="both"/>
        <w:rPr>
          <w:sz w:val="28"/>
          <w:szCs w:val="28"/>
        </w:rPr>
      </w:pPr>
    </w:p>
    <w:p w:rsidR="00424F48" w:rsidRPr="00424F48" w:rsidRDefault="00424F48" w:rsidP="008D2C61">
      <w:pPr>
        <w:ind w:right="-291"/>
        <w:jc w:val="both"/>
        <w:rPr>
          <w:b/>
          <w:bCs/>
          <w:sz w:val="28"/>
          <w:szCs w:val="28"/>
        </w:rPr>
      </w:pPr>
    </w:p>
    <w:sectPr w:rsidR="00424F48" w:rsidRPr="00424F48" w:rsidSect="00174A78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0" w:right="1800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B2D" w:rsidRDefault="00FD2B2D">
      <w:r>
        <w:separator/>
      </w:r>
    </w:p>
  </w:endnote>
  <w:endnote w:type="continuationSeparator" w:id="0">
    <w:p w:rsidR="00FD2B2D" w:rsidRDefault="00FD2B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AAD" w:rsidRDefault="0092350F" w:rsidP="008226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B0AA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B0AAD" w:rsidRDefault="004B0AAD" w:rsidP="0055099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AAD" w:rsidRDefault="0092350F" w:rsidP="008226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B0AA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F61F2">
      <w:rPr>
        <w:rStyle w:val="PageNumber"/>
        <w:noProof/>
      </w:rPr>
      <w:t>5</w:t>
    </w:r>
    <w:r>
      <w:rPr>
        <w:rStyle w:val="PageNumber"/>
      </w:rPr>
      <w:fldChar w:fldCharType="end"/>
    </w:r>
  </w:p>
  <w:p w:rsidR="004B0AAD" w:rsidRDefault="004B0AAD" w:rsidP="0055099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B2D" w:rsidRDefault="00FD2B2D">
      <w:r>
        <w:separator/>
      </w:r>
    </w:p>
  </w:footnote>
  <w:footnote w:type="continuationSeparator" w:id="0">
    <w:p w:rsidR="00FD2B2D" w:rsidRDefault="00FD2B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AAD" w:rsidRDefault="0092350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B0AA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B0AAD" w:rsidRDefault="004B0AAD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AAD" w:rsidRDefault="004B0AAD">
    <w:pPr>
      <w:pStyle w:val="Header"/>
      <w:framePr w:wrap="around" w:vAnchor="text" w:hAnchor="margin" w:xAlign="right" w:y="1"/>
      <w:rPr>
        <w:rStyle w:val="PageNumber"/>
      </w:rPr>
    </w:pPr>
  </w:p>
  <w:p w:rsidR="004B0AAD" w:rsidRDefault="004B0AAD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2EF3"/>
    <w:multiLevelType w:val="hybridMultilevel"/>
    <w:tmpl w:val="3CA4F412"/>
    <w:lvl w:ilvl="0" w:tplc="60DE79FE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2E545A6"/>
    <w:multiLevelType w:val="hybridMultilevel"/>
    <w:tmpl w:val="F430899A"/>
    <w:lvl w:ilvl="0" w:tplc="82E638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C75CB4"/>
    <w:multiLevelType w:val="hybridMultilevel"/>
    <w:tmpl w:val="24CE3732"/>
    <w:lvl w:ilvl="0" w:tplc="F64EAE6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317C2C"/>
    <w:multiLevelType w:val="hybridMultilevel"/>
    <w:tmpl w:val="839A1E38"/>
    <w:lvl w:ilvl="0" w:tplc="2E34D94A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  <w:b w:val="0"/>
        <w:i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CC87BDD"/>
    <w:multiLevelType w:val="hybridMultilevel"/>
    <w:tmpl w:val="D150A650"/>
    <w:lvl w:ilvl="0" w:tplc="5556399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D035AA6"/>
    <w:multiLevelType w:val="hybridMultilevel"/>
    <w:tmpl w:val="CFA8DEF4"/>
    <w:lvl w:ilvl="0" w:tplc="872AD7D6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F9A2CB9"/>
    <w:multiLevelType w:val="hybridMultilevel"/>
    <w:tmpl w:val="8192611E"/>
    <w:lvl w:ilvl="0" w:tplc="E28A764A">
      <w:start w:val="10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7454EBA"/>
    <w:multiLevelType w:val="hybridMultilevel"/>
    <w:tmpl w:val="2FE005E4"/>
    <w:lvl w:ilvl="0" w:tplc="3DDA5F0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83D5418"/>
    <w:multiLevelType w:val="hybridMultilevel"/>
    <w:tmpl w:val="B004068E"/>
    <w:lvl w:ilvl="0" w:tplc="7B446A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45651E"/>
    <w:multiLevelType w:val="hybridMultilevel"/>
    <w:tmpl w:val="599AC2BE"/>
    <w:lvl w:ilvl="0" w:tplc="D22C8CD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B9816F8"/>
    <w:multiLevelType w:val="hybridMultilevel"/>
    <w:tmpl w:val="8AF8DB1E"/>
    <w:lvl w:ilvl="0" w:tplc="B8204AA2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8"/>
        <w:szCs w:val="28"/>
      </w:rPr>
    </w:lvl>
    <w:lvl w:ilvl="1" w:tplc="A0B277F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  <w:b/>
        <w:i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5320C04"/>
    <w:multiLevelType w:val="hybridMultilevel"/>
    <w:tmpl w:val="639CB2F6"/>
    <w:lvl w:ilvl="0" w:tplc="138A13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1DA783D"/>
    <w:multiLevelType w:val="hybridMultilevel"/>
    <w:tmpl w:val="155A7004"/>
    <w:lvl w:ilvl="0" w:tplc="469A03E0">
      <w:start w:val="7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3F96F51"/>
    <w:multiLevelType w:val="hybridMultilevel"/>
    <w:tmpl w:val="216EDFC0"/>
    <w:lvl w:ilvl="0" w:tplc="1CF09D90">
      <w:start w:val="1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8401AA"/>
    <w:multiLevelType w:val="hybridMultilevel"/>
    <w:tmpl w:val="D6E22A96"/>
    <w:lvl w:ilvl="0" w:tplc="2D42BC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4AAF660F"/>
    <w:multiLevelType w:val="hybridMultilevel"/>
    <w:tmpl w:val="02B64FE0"/>
    <w:lvl w:ilvl="0" w:tplc="D8663E58">
      <w:start w:val="26"/>
      <w:numFmt w:val="bullet"/>
      <w:lvlText w:val="-"/>
      <w:lvlJc w:val="left"/>
      <w:pPr>
        <w:tabs>
          <w:tab w:val="num" w:pos="1620"/>
        </w:tabs>
        <w:ind w:left="1620" w:hanging="90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4B2A5398"/>
    <w:multiLevelType w:val="hybridMultilevel"/>
    <w:tmpl w:val="37E258DA"/>
    <w:lvl w:ilvl="0" w:tplc="9D1247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CD749C"/>
    <w:multiLevelType w:val="hybridMultilevel"/>
    <w:tmpl w:val="FCBC67FC"/>
    <w:lvl w:ilvl="0" w:tplc="B9DA63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2B09B84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54452C3A"/>
    <w:multiLevelType w:val="hybridMultilevel"/>
    <w:tmpl w:val="ADD2F474"/>
    <w:lvl w:ilvl="0" w:tplc="A2FE55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036449"/>
    <w:multiLevelType w:val="hybridMultilevel"/>
    <w:tmpl w:val="94DC4AB0"/>
    <w:lvl w:ilvl="0" w:tplc="C8C48DAC">
      <w:start w:val="6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751456"/>
    <w:multiLevelType w:val="hybridMultilevel"/>
    <w:tmpl w:val="0B7AB190"/>
    <w:lvl w:ilvl="0" w:tplc="8CA2A484">
      <w:start w:val="1"/>
      <w:numFmt w:val="bullet"/>
      <w:lvlText w:val="-"/>
      <w:lvlJc w:val="left"/>
      <w:pPr>
        <w:tabs>
          <w:tab w:val="num" w:pos="1680"/>
        </w:tabs>
        <w:ind w:left="1680" w:hanging="9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FFB7BB2"/>
    <w:multiLevelType w:val="hybridMultilevel"/>
    <w:tmpl w:val="F22E668C"/>
    <w:lvl w:ilvl="0" w:tplc="C75A6CF2">
      <w:start w:val="3"/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22">
    <w:nsid w:val="623B3776"/>
    <w:multiLevelType w:val="hybridMultilevel"/>
    <w:tmpl w:val="F2068BDA"/>
    <w:lvl w:ilvl="0" w:tplc="78FA7F66">
      <w:numFmt w:val="bullet"/>
      <w:lvlText w:val="-"/>
      <w:lvlJc w:val="left"/>
      <w:pPr>
        <w:tabs>
          <w:tab w:val="num" w:pos="1635"/>
        </w:tabs>
        <w:ind w:left="1635" w:hanging="91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82B186B"/>
    <w:multiLevelType w:val="hybridMultilevel"/>
    <w:tmpl w:val="F498F440"/>
    <w:lvl w:ilvl="0" w:tplc="70FE4E8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F52702B"/>
    <w:multiLevelType w:val="hybridMultilevel"/>
    <w:tmpl w:val="7A2ED876"/>
    <w:lvl w:ilvl="0" w:tplc="4BA45962">
      <w:start w:val="3"/>
      <w:numFmt w:val="decimal"/>
      <w:lvlText w:val="%1."/>
      <w:lvlJc w:val="left"/>
      <w:pPr>
        <w:tabs>
          <w:tab w:val="num" w:pos="1425"/>
        </w:tabs>
        <w:ind w:left="1425" w:hanging="70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75F86E82"/>
    <w:multiLevelType w:val="hybridMultilevel"/>
    <w:tmpl w:val="E4D437FE"/>
    <w:lvl w:ilvl="0" w:tplc="A2FE55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C6237CA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F8B4E67"/>
    <w:multiLevelType w:val="hybridMultilevel"/>
    <w:tmpl w:val="62EC97B2"/>
    <w:lvl w:ilvl="0" w:tplc="248ED78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5"/>
  </w:num>
  <w:num w:numId="4">
    <w:abstractNumId w:val="26"/>
  </w:num>
  <w:num w:numId="5">
    <w:abstractNumId w:val="22"/>
  </w:num>
  <w:num w:numId="6">
    <w:abstractNumId w:val="3"/>
  </w:num>
  <w:num w:numId="7">
    <w:abstractNumId w:val="24"/>
  </w:num>
  <w:num w:numId="8">
    <w:abstractNumId w:val="4"/>
  </w:num>
  <w:num w:numId="9">
    <w:abstractNumId w:val="23"/>
  </w:num>
  <w:num w:numId="10">
    <w:abstractNumId w:val="13"/>
  </w:num>
  <w:num w:numId="11">
    <w:abstractNumId w:val="1"/>
  </w:num>
  <w:num w:numId="12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5"/>
  </w:num>
  <w:num w:numId="15">
    <w:abstractNumId w:val="7"/>
  </w:num>
  <w:num w:numId="16">
    <w:abstractNumId w:val="5"/>
  </w:num>
  <w:num w:numId="17">
    <w:abstractNumId w:val="0"/>
  </w:num>
  <w:num w:numId="18">
    <w:abstractNumId w:val="12"/>
  </w:num>
  <w:num w:numId="19">
    <w:abstractNumId w:val="19"/>
  </w:num>
  <w:num w:numId="20">
    <w:abstractNumId w:val="14"/>
  </w:num>
  <w:num w:numId="21">
    <w:abstractNumId w:val="11"/>
  </w:num>
  <w:num w:numId="22">
    <w:abstractNumId w:val="21"/>
  </w:num>
  <w:num w:numId="23">
    <w:abstractNumId w:val="10"/>
  </w:num>
  <w:num w:numId="24">
    <w:abstractNumId w:val="16"/>
  </w:num>
  <w:num w:numId="25">
    <w:abstractNumId w:val="2"/>
  </w:num>
  <w:num w:numId="26">
    <w:abstractNumId w:val="6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6BF3"/>
    <w:rsid w:val="00002EB6"/>
    <w:rsid w:val="00004A6F"/>
    <w:rsid w:val="00006635"/>
    <w:rsid w:val="000147D9"/>
    <w:rsid w:val="00016BF3"/>
    <w:rsid w:val="00043C46"/>
    <w:rsid w:val="0004463B"/>
    <w:rsid w:val="00047E2D"/>
    <w:rsid w:val="00050398"/>
    <w:rsid w:val="00062917"/>
    <w:rsid w:val="00067B60"/>
    <w:rsid w:val="00071647"/>
    <w:rsid w:val="00071CCA"/>
    <w:rsid w:val="00071DCE"/>
    <w:rsid w:val="00077E95"/>
    <w:rsid w:val="00080637"/>
    <w:rsid w:val="00083C39"/>
    <w:rsid w:val="00084D2C"/>
    <w:rsid w:val="00095903"/>
    <w:rsid w:val="000A01D7"/>
    <w:rsid w:val="000A0713"/>
    <w:rsid w:val="000A16F3"/>
    <w:rsid w:val="000A5995"/>
    <w:rsid w:val="000B7F71"/>
    <w:rsid w:val="000C0B98"/>
    <w:rsid w:val="000C1C2A"/>
    <w:rsid w:val="000C7F44"/>
    <w:rsid w:val="000D11AE"/>
    <w:rsid w:val="000D14D7"/>
    <w:rsid w:val="000D17CC"/>
    <w:rsid w:val="000E6CD5"/>
    <w:rsid w:val="000E7838"/>
    <w:rsid w:val="000F4C3B"/>
    <w:rsid w:val="000F5A0C"/>
    <w:rsid w:val="000F611A"/>
    <w:rsid w:val="00111F0C"/>
    <w:rsid w:val="00116D4D"/>
    <w:rsid w:val="00124EB1"/>
    <w:rsid w:val="0012769E"/>
    <w:rsid w:val="0013084B"/>
    <w:rsid w:val="001325EF"/>
    <w:rsid w:val="001442E7"/>
    <w:rsid w:val="001460CA"/>
    <w:rsid w:val="001550EF"/>
    <w:rsid w:val="001604D7"/>
    <w:rsid w:val="00167EF9"/>
    <w:rsid w:val="00174A78"/>
    <w:rsid w:val="0018141F"/>
    <w:rsid w:val="001914FE"/>
    <w:rsid w:val="00191F2F"/>
    <w:rsid w:val="0019239D"/>
    <w:rsid w:val="001947DB"/>
    <w:rsid w:val="001A5363"/>
    <w:rsid w:val="001A6629"/>
    <w:rsid w:val="001D2BDC"/>
    <w:rsid w:val="001E0BDF"/>
    <w:rsid w:val="001E639F"/>
    <w:rsid w:val="001E7B39"/>
    <w:rsid w:val="001F1626"/>
    <w:rsid w:val="00200CB0"/>
    <w:rsid w:val="002047FF"/>
    <w:rsid w:val="002116B2"/>
    <w:rsid w:val="00214044"/>
    <w:rsid w:val="00222A23"/>
    <w:rsid w:val="00226E15"/>
    <w:rsid w:val="002476A7"/>
    <w:rsid w:val="00256FD5"/>
    <w:rsid w:val="00260B08"/>
    <w:rsid w:val="00283656"/>
    <w:rsid w:val="002879AE"/>
    <w:rsid w:val="002918C9"/>
    <w:rsid w:val="002958D5"/>
    <w:rsid w:val="00297C42"/>
    <w:rsid w:val="002A1A3E"/>
    <w:rsid w:val="002B0562"/>
    <w:rsid w:val="002C1002"/>
    <w:rsid w:val="002C36C7"/>
    <w:rsid w:val="002D15AF"/>
    <w:rsid w:val="002D4BD9"/>
    <w:rsid w:val="002D5A23"/>
    <w:rsid w:val="002D64E1"/>
    <w:rsid w:val="002E09F5"/>
    <w:rsid w:val="002E2608"/>
    <w:rsid w:val="002E7783"/>
    <w:rsid w:val="002F0A31"/>
    <w:rsid w:val="002F17C6"/>
    <w:rsid w:val="002F6447"/>
    <w:rsid w:val="003032F4"/>
    <w:rsid w:val="00315C94"/>
    <w:rsid w:val="00317DB1"/>
    <w:rsid w:val="00321EDF"/>
    <w:rsid w:val="00330DFE"/>
    <w:rsid w:val="00337332"/>
    <w:rsid w:val="003373B3"/>
    <w:rsid w:val="003409A8"/>
    <w:rsid w:val="00345211"/>
    <w:rsid w:val="003706DF"/>
    <w:rsid w:val="003740C6"/>
    <w:rsid w:val="00380903"/>
    <w:rsid w:val="00386B50"/>
    <w:rsid w:val="0039038A"/>
    <w:rsid w:val="0039652C"/>
    <w:rsid w:val="00396E90"/>
    <w:rsid w:val="00397F26"/>
    <w:rsid w:val="003B519E"/>
    <w:rsid w:val="003B65E0"/>
    <w:rsid w:val="003C371F"/>
    <w:rsid w:val="003C5960"/>
    <w:rsid w:val="003E4905"/>
    <w:rsid w:val="004017CB"/>
    <w:rsid w:val="00401CBD"/>
    <w:rsid w:val="00402C44"/>
    <w:rsid w:val="00406888"/>
    <w:rsid w:val="00407227"/>
    <w:rsid w:val="00416977"/>
    <w:rsid w:val="00424F48"/>
    <w:rsid w:val="004348E5"/>
    <w:rsid w:val="00451243"/>
    <w:rsid w:val="00451875"/>
    <w:rsid w:val="004519DB"/>
    <w:rsid w:val="00455ABA"/>
    <w:rsid w:val="00455EA1"/>
    <w:rsid w:val="00456B4B"/>
    <w:rsid w:val="00461BBE"/>
    <w:rsid w:val="0046413A"/>
    <w:rsid w:val="00475672"/>
    <w:rsid w:val="004767E5"/>
    <w:rsid w:val="00482D4D"/>
    <w:rsid w:val="00483236"/>
    <w:rsid w:val="004861AD"/>
    <w:rsid w:val="004968C7"/>
    <w:rsid w:val="0049701C"/>
    <w:rsid w:val="00497406"/>
    <w:rsid w:val="004A698E"/>
    <w:rsid w:val="004A6D37"/>
    <w:rsid w:val="004B0AAD"/>
    <w:rsid w:val="004B780C"/>
    <w:rsid w:val="004D7B8C"/>
    <w:rsid w:val="004E39F3"/>
    <w:rsid w:val="004F61F2"/>
    <w:rsid w:val="00501FDB"/>
    <w:rsid w:val="005024CC"/>
    <w:rsid w:val="00503644"/>
    <w:rsid w:val="00510D4A"/>
    <w:rsid w:val="00513E08"/>
    <w:rsid w:val="005260A5"/>
    <w:rsid w:val="005324BD"/>
    <w:rsid w:val="005355CE"/>
    <w:rsid w:val="005371D2"/>
    <w:rsid w:val="00544E27"/>
    <w:rsid w:val="00550991"/>
    <w:rsid w:val="005616C3"/>
    <w:rsid w:val="005808AF"/>
    <w:rsid w:val="0058118B"/>
    <w:rsid w:val="005833FA"/>
    <w:rsid w:val="005944D3"/>
    <w:rsid w:val="0059523F"/>
    <w:rsid w:val="00596EBA"/>
    <w:rsid w:val="005B0388"/>
    <w:rsid w:val="005B18CF"/>
    <w:rsid w:val="005B6DED"/>
    <w:rsid w:val="005D0AC5"/>
    <w:rsid w:val="005F0C9C"/>
    <w:rsid w:val="005F2E1D"/>
    <w:rsid w:val="005F32D6"/>
    <w:rsid w:val="00601010"/>
    <w:rsid w:val="00602BE9"/>
    <w:rsid w:val="00610441"/>
    <w:rsid w:val="00620EAB"/>
    <w:rsid w:val="00624407"/>
    <w:rsid w:val="00624CD1"/>
    <w:rsid w:val="006255F7"/>
    <w:rsid w:val="006315AF"/>
    <w:rsid w:val="0064360A"/>
    <w:rsid w:val="006463F2"/>
    <w:rsid w:val="00650F39"/>
    <w:rsid w:val="00651D40"/>
    <w:rsid w:val="00653814"/>
    <w:rsid w:val="00654CB0"/>
    <w:rsid w:val="006668B7"/>
    <w:rsid w:val="00673EF8"/>
    <w:rsid w:val="006754AB"/>
    <w:rsid w:val="006773F0"/>
    <w:rsid w:val="00681055"/>
    <w:rsid w:val="00687495"/>
    <w:rsid w:val="00693696"/>
    <w:rsid w:val="006B1BA8"/>
    <w:rsid w:val="006B4F44"/>
    <w:rsid w:val="006E2842"/>
    <w:rsid w:val="006E3C07"/>
    <w:rsid w:val="006F01C7"/>
    <w:rsid w:val="006F3BB0"/>
    <w:rsid w:val="00701A74"/>
    <w:rsid w:val="00744413"/>
    <w:rsid w:val="0075065E"/>
    <w:rsid w:val="00755B24"/>
    <w:rsid w:val="00756A86"/>
    <w:rsid w:val="00761B70"/>
    <w:rsid w:val="0076515F"/>
    <w:rsid w:val="00765C25"/>
    <w:rsid w:val="00771EE7"/>
    <w:rsid w:val="00787402"/>
    <w:rsid w:val="00787438"/>
    <w:rsid w:val="00794347"/>
    <w:rsid w:val="007970B5"/>
    <w:rsid w:val="007A02C0"/>
    <w:rsid w:val="007A5A2C"/>
    <w:rsid w:val="007B4882"/>
    <w:rsid w:val="007B4EDE"/>
    <w:rsid w:val="007C0327"/>
    <w:rsid w:val="007C3425"/>
    <w:rsid w:val="007D47FD"/>
    <w:rsid w:val="007E3CC8"/>
    <w:rsid w:val="007E6B37"/>
    <w:rsid w:val="007F3F2F"/>
    <w:rsid w:val="00807D4D"/>
    <w:rsid w:val="00814D17"/>
    <w:rsid w:val="00816681"/>
    <w:rsid w:val="0081747B"/>
    <w:rsid w:val="00820E70"/>
    <w:rsid w:val="008226BD"/>
    <w:rsid w:val="00826451"/>
    <w:rsid w:val="00827AC0"/>
    <w:rsid w:val="00834625"/>
    <w:rsid w:val="00836A14"/>
    <w:rsid w:val="00843313"/>
    <w:rsid w:val="008437C0"/>
    <w:rsid w:val="00843E40"/>
    <w:rsid w:val="008454CD"/>
    <w:rsid w:val="008506A1"/>
    <w:rsid w:val="0085162E"/>
    <w:rsid w:val="0086426A"/>
    <w:rsid w:val="00876EE7"/>
    <w:rsid w:val="00897A60"/>
    <w:rsid w:val="008A0254"/>
    <w:rsid w:val="008A3585"/>
    <w:rsid w:val="008C0480"/>
    <w:rsid w:val="008C14CA"/>
    <w:rsid w:val="008C33DE"/>
    <w:rsid w:val="008D2C61"/>
    <w:rsid w:val="008E4788"/>
    <w:rsid w:val="008E5503"/>
    <w:rsid w:val="008E5E22"/>
    <w:rsid w:val="008F4713"/>
    <w:rsid w:val="00900E0B"/>
    <w:rsid w:val="00907F79"/>
    <w:rsid w:val="00911045"/>
    <w:rsid w:val="009136C8"/>
    <w:rsid w:val="009159FC"/>
    <w:rsid w:val="00916070"/>
    <w:rsid w:val="009208E2"/>
    <w:rsid w:val="009211DB"/>
    <w:rsid w:val="0092350F"/>
    <w:rsid w:val="0092629C"/>
    <w:rsid w:val="00950A48"/>
    <w:rsid w:val="00951869"/>
    <w:rsid w:val="00966A89"/>
    <w:rsid w:val="009759F5"/>
    <w:rsid w:val="0098240C"/>
    <w:rsid w:val="00982705"/>
    <w:rsid w:val="00990CEF"/>
    <w:rsid w:val="009925E5"/>
    <w:rsid w:val="00994379"/>
    <w:rsid w:val="009A32FF"/>
    <w:rsid w:val="009A7CB7"/>
    <w:rsid w:val="009D50FF"/>
    <w:rsid w:val="009D7B1F"/>
    <w:rsid w:val="009E108D"/>
    <w:rsid w:val="009E515B"/>
    <w:rsid w:val="009E5C23"/>
    <w:rsid w:val="00A10905"/>
    <w:rsid w:val="00A12557"/>
    <w:rsid w:val="00A12A1D"/>
    <w:rsid w:val="00A132B8"/>
    <w:rsid w:val="00A14919"/>
    <w:rsid w:val="00A2418E"/>
    <w:rsid w:val="00A46625"/>
    <w:rsid w:val="00A47F9B"/>
    <w:rsid w:val="00A50B94"/>
    <w:rsid w:val="00A60809"/>
    <w:rsid w:val="00A71527"/>
    <w:rsid w:val="00A74243"/>
    <w:rsid w:val="00A902C0"/>
    <w:rsid w:val="00A92998"/>
    <w:rsid w:val="00AA1497"/>
    <w:rsid w:val="00AA2CAC"/>
    <w:rsid w:val="00AA4D24"/>
    <w:rsid w:val="00AA5553"/>
    <w:rsid w:val="00AB0C88"/>
    <w:rsid w:val="00AB4CDD"/>
    <w:rsid w:val="00AC36EC"/>
    <w:rsid w:val="00B018E5"/>
    <w:rsid w:val="00B111B0"/>
    <w:rsid w:val="00B26207"/>
    <w:rsid w:val="00B30F41"/>
    <w:rsid w:val="00B446B8"/>
    <w:rsid w:val="00B452A1"/>
    <w:rsid w:val="00B503CF"/>
    <w:rsid w:val="00B51886"/>
    <w:rsid w:val="00B56CA1"/>
    <w:rsid w:val="00B62B81"/>
    <w:rsid w:val="00B6436B"/>
    <w:rsid w:val="00B7166B"/>
    <w:rsid w:val="00B71FC5"/>
    <w:rsid w:val="00B729BC"/>
    <w:rsid w:val="00B73785"/>
    <w:rsid w:val="00B85BD8"/>
    <w:rsid w:val="00BA1419"/>
    <w:rsid w:val="00BA6616"/>
    <w:rsid w:val="00BB1DF0"/>
    <w:rsid w:val="00BD209D"/>
    <w:rsid w:val="00BE132E"/>
    <w:rsid w:val="00BE58D1"/>
    <w:rsid w:val="00BF48B9"/>
    <w:rsid w:val="00C10939"/>
    <w:rsid w:val="00C255D2"/>
    <w:rsid w:val="00C2689B"/>
    <w:rsid w:val="00C4056F"/>
    <w:rsid w:val="00C45ECB"/>
    <w:rsid w:val="00C6030B"/>
    <w:rsid w:val="00C809C9"/>
    <w:rsid w:val="00C85475"/>
    <w:rsid w:val="00C86722"/>
    <w:rsid w:val="00C9578A"/>
    <w:rsid w:val="00CA1B2C"/>
    <w:rsid w:val="00CA731C"/>
    <w:rsid w:val="00CB11D5"/>
    <w:rsid w:val="00CB3B74"/>
    <w:rsid w:val="00CB4524"/>
    <w:rsid w:val="00CB6D01"/>
    <w:rsid w:val="00CC267D"/>
    <w:rsid w:val="00CC3093"/>
    <w:rsid w:val="00CC52F7"/>
    <w:rsid w:val="00CD3D30"/>
    <w:rsid w:val="00CE7C69"/>
    <w:rsid w:val="00CF2158"/>
    <w:rsid w:val="00CF39B2"/>
    <w:rsid w:val="00CF4536"/>
    <w:rsid w:val="00CF4F45"/>
    <w:rsid w:val="00CF5284"/>
    <w:rsid w:val="00D135F9"/>
    <w:rsid w:val="00D13E9B"/>
    <w:rsid w:val="00D266E2"/>
    <w:rsid w:val="00D328BB"/>
    <w:rsid w:val="00D5046E"/>
    <w:rsid w:val="00D515E2"/>
    <w:rsid w:val="00D54FF1"/>
    <w:rsid w:val="00D635A2"/>
    <w:rsid w:val="00D65876"/>
    <w:rsid w:val="00D80F24"/>
    <w:rsid w:val="00D92A82"/>
    <w:rsid w:val="00D934A9"/>
    <w:rsid w:val="00D93554"/>
    <w:rsid w:val="00D9595F"/>
    <w:rsid w:val="00DA1A78"/>
    <w:rsid w:val="00DA78B8"/>
    <w:rsid w:val="00DB1D43"/>
    <w:rsid w:val="00DC06C6"/>
    <w:rsid w:val="00DE145A"/>
    <w:rsid w:val="00DE2176"/>
    <w:rsid w:val="00DE3361"/>
    <w:rsid w:val="00DF2CB4"/>
    <w:rsid w:val="00DF7F84"/>
    <w:rsid w:val="00E06007"/>
    <w:rsid w:val="00E2344E"/>
    <w:rsid w:val="00E3575F"/>
    <w:rsid w:val="00E41310"/>
    <w:rsid w:val="00E43D69"/>
    <w:rsid w:val="00E462A0"/>
    <w:rsid w:val="00E5316A"/>
    <w:rsid w:val="00E600BF"/>
    <w:rsid w:val="00E63E37"/>
    <w:rsid w:val="00E81B62"/>
    <w:rsid w:val="00E84925"/>
    <w:rsid w:val="00E874BB"/>
    <w:rsid w:val="00E93FB5"/>
    <w:rsid w:val="00EA6A8E"/>
    <w:rsid w:val="00EB0BC7"/>
    <w:rsid w:val="00EB1F35"/>
    <w:rsid w:val="00EB2895"/>
    <w:rsid w:val="00EB58FB"/>
    <w:rsid w:val="00EB7361"/>
    <w:rsid w:val="00EC1EC1"/>
    <w:rsid w:val="00ED0275"/>
    <w:rsid w:val="00ED2F27"/>
    <w:rsid w:val="00ED57E9"/>
    <w:rsid w:val="00EE2B3C"/>
    <w:rsid w:val="00EE6254"/>
    <w:rsid w:val="00F050AB"/>
    <w:rsid w:val="00F16854"/>
    <w:rsid w:val="00F17147"/>
    <w:rsid w:val="00F1777C"/>
    <w:rsid w:val="00F3105E"/>
    <w:rsid w:val="00F33A64"/>
    <w:rsid w:val="00F357E4"/>
    <w:rsid w:val="00F3634F"/>
    <w:rsid w:val="00F40933"/>
    <w:rsid w:val="00F46865"/>
    <w:rsid w:val="00F55836"/>
    <w:rsid w:val="00F81CA6"/>
    <w:rsid w:val="00F841D4"/>
    <w:rsid w:val="00FB100D"/>
    <w:rsid w:val="00FC2320"/>
    <w:rsid w:val="00FD2B2D"/>
    <w:rsid w:val="00FD57BB"/>
    <w:rsid w:val="00FD6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41D4"/>
    <w:rPr>
      <w:sz w:val="24"/>
      <w:szCs w:val="24"/>
      <w:lang w:val="sr-Cyrl-CS"/>
    </w:rPr>
  </w:style>
  <w:style w:type="paragraph" w:styleId="Heading1">
    <w:name w:val="heading 1"/>
    <w:basedOn w:val="Normal"/>
    <w:next w:val="Normal"/>
    <w:qFormat/>
    <w:rsid w:val="00F841D4"/>
    <w:pPr>
      <w:keepNext/>
      <w:jc w:val="center"/>
      <w:outlineLvl w:val="0"/>
    </w:pPr>
    <w:rPr>
      <w:b/>
      <w:bCs/>
      <w:sz w:val="32"/>
      <w:lang w:val="sl-SI"/>
    </w:rPr>
  </w:style>
  <w:style w:type="paragraph" w:styleId="Heading2">
    <w:name w:val="heading 2"/>
    <w:basedOn w:val="Normal"/>
    <w:next w:val="Normal"/>
    <w:qFormat/>
    <w:rsid w:val="00F841D4"/>
    <w:pPr>
      <w:keepNext/>
      <w:jc w:val="center"/>
      <w:outlineLvl w:val="1"/>
    </w:pPr>
    <w:rPr>
      <w:b/>
      <w:bCs/>
      <w:sz w:val="28"/>
      <w:lang w:val="sl-SI"/>
    </w:rPr>
  </w:style>
  <w:style w:type="paragraph" w:styleId="Heading3">
    <w:name w:val="heading 3"/>
    <w:basedOn w:val="Normal"/>
    <w:next w:val="Normal"/>
    <w:qFormat/>
    <w:rsid w:val="00F841D4"/>
    <w:pPr>
      <w:keepNext/>
      <w:ind w:firstLine="720"/>
      <w:jc w:val="both"/>
      <w:outlineLvl w:val="2"/>
    </w:pPr>
    <w:rPr>
      <w:b/>
      <w:bCs/>
      <w:caps/>
      <w:sz w:val="28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rsid w:val="00F841D4"/>
    <w:pPr>
      <w:ind w:firstLine="720"/>
      <w:jc w:val="both"/>
    </w:pPr>
    <w:rPr>
      <w:sz w:val="28"/>
      <w:lang w:val="sl-SI"/>
    </w:rPr>
  </w:style>
  <w:style w:type="paragraph" w:styleId="BodyText">
    <w:name w:val="Body Text"/>
    <w:basedOn w:val="Normal"/>
    <w:link w:val="BodyTextChar"/>
    <w:rsid w:val="00F841D4"/>
    <w:pPr>
      <w:jc w:val="both"/>
    </w:pPr>
    <w:rPr>
      <w:sz w:val="28"/>
      <w:lang w:val="sl-SI"/>
    </w:rPr>
  </w:style>
  <w:style w:type="paragraph" w:styleId="Title">
    <w:name w:val="Title"/>
    <w:basedOn w:val="Normal"/>
    <w:qFormat/>
    <w:rsid w:val="00F841D4"/>
    <w:pPr>
      <w:jc w:val="center"/>
    </w:pPr>
    <w:rPr>
      <w:sz w:val="28"/>
      <w:lang w:val="sl-SI"/>
    </w:rPr>
  </w:style>
  <w:style w:type="paragraph" w:styleId="BodyTextIndent">
    <w:name w:val="Body Text Indent"/>
    <w:basedOn w:val="Normal"/>
    <w:rsid w:val="00F841D4"/>
    <w:pPr>
      <w:ind w:left="1080"/>
      <w:jc w:val="both"/>
    </w:pPr>
    <w:rPr>
      <w:sz w:val="28"/>
      <w:lang w:val="sl-SI"/>
    </w:rPr>
  </w:style>
  <w:style w:type="character" w:styleId="PageNumber">
    <w:name w:val="page number"/>
    <w:basedOn w:val="DefaultParagraphFont"/>
    <w:rsid w:val="00F841D4"/>
  </w:style>
  <w:style w:type="paragraph" w:styleId="Header">
    <w:name w:val="header"/>
    <w:basedOn w:val="Normal"/>
    <w:rsid w:val="00F841D4"/>
    <w:pPr>
      <w:tabs>
        <w:tab w:val="center" w:pos="4320"/>
        <w:tab w:val="right" w:pos="8640"/>
      </w:tabs>
    </w:pPr>
    <w:rPr>
      <w:sz w:val="28"/>
      <w:lang w:val="en-US"/>
    </w:rPr>
  </w:style>
  <w:style w:type="character" w:styleId="Strong">
    <w:name w:val="Strong"/>
    <w:basedOn w:val="DefaultParagraphFont"/>
    <w:uiPriority w:val="22"/>
    <w:qFormat/>
    <w:rsid w:val="00B111B0"/>
    <w:rPr>
      <w:b/>
      <w:bCs/>
    </w:rPr>
  </w:style>
  <w:style w:type="paragraph" w:styleId="BalloonText">
    <w:name w:val="Balloon Text"/>
    <w:basedOn w:val="Normal"/>
    <w:semiHidden/>
    <w:rsid w:val="001E7B3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B85BD8"/>
    <w:rPr>
      <w:strike w:val="0"/>
      <w:dstrike w:val="0"/>
      <w:color w:val="0000FF"/>
      <w:u w:val="none"/>
      <w:effect w:val="none"/>
    </w:rPr>
  </w:style>
  <w:style w:type="paragraph" w:styleId="Footer">
    <w:name w:val="footer"/>
    <w:basedOn w:val="Normal"/>
    <w:rsid w:val="00550991"/>
    <w:pPr>
      <w:tabs>
        <w:tab w:val="center" w:pos="4320"/>
        <w:tab w:val="right" w:pos="8640"/>
      </w:tabs>
    </w:pPr>
  </w:style>
  <w:style w:type="paragraph" w:styleId="NoSpacing">
    <w:name w:val="No Spacing"/>
    <w:uiPriority w:val="1"/>
    <w:qFormat/>
    <w:rsid w:val="0019239D"/>
    <w:rPr>
      <w:rFonts w:ascii="Calibri" w:eastAsia="Calibri" w:hAnsi="Calibri"/>
      <w:sz w:val="22"/>
      <w:szCs w:val="22"/>
      <w:lang w:val="sr-Latn-CS"/>
    </w:rPr>
  </w:style>
  <w:style w:type="paragraph" w:styleId="ListParagraph">
    <w:name w:val="List Paragraph"/>
    <w:basedOn w:val="Normal"/>
    <w:uiPriority w:val="34"/>
    <w:qFormat/>
    <w:rsid w:val="00BE132E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424F48"/>
    <w:rPr>
      <w:sz w:val="28"/>
      <w:szCs w:val="24"/>
      <w:lang w:val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7</vt:lpstr>
    </vt:vector>
  </TitlesOfParts>
  <Company>Opstina</Company>
  <LinksUpToDate>false</LinksUpToDate>
  <CharactersWithSpaces>5452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sjelic</dc:creator>
  <cp:lastModifiedBy>mradonjic</cp:lastModifiedBy>
  <cp:revision>15</cp:revision>
  <cp:lastPrinted>2020-02-05T08:31:00Z</cp:lastPrinted>
  <dcterms:created xsi:type="dcterms:W3CDTF">2020-01-20T09:15:00Z</dcterms:created>
  <dcterms:modified xsi:type="dcterms:W3CDTF">2020-02-14T10:43:00Z</dcterms:modified>
</cp:coreProperties>
</file>