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52" w:rsidRDefault="00296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6E52" w:rsidRDefault="00296E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2164" w:rsidRDefault="00D42164" w:rsidP="00D4216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 G O V O R</w:t>
      </w: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O POVJERAVANJU OBAVLJANJA KOMUNALNIH DJELATNOSTI I KORIŠĆENJU KOMUNALNE INFRASTRUKTURE I DRUGIH SREDSTAVA</w:t>
      </w:r>
    </w:p>
    <w:p w:rsidR="00296E52" w:rsidRDefault="00042D42">
      <w:pPr>
        <w:spacing w:after="10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U SVOJINI GLAVNOG GRADA</w:t>
      </w:r>
    </w:p>
    <w:p w:rsidR="00E86A60" w:rsidRDefault="00E86A60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</w:t>
      </w:r>
      <w:r>
        <w:rPr>
          <w:rFonts w:ascii="Times New Roman" w:hAnsi="Times New Roman"/>
          <w:b/>
          <w:sz w:val="24"/>
          <w:szCs w:val="24"/>
        </w:rPr>
        <w:t>REDMET UGOVORA I NOSIOCI</w:t>
      </w:r>
    </w:p>
    <w:p w:rsidR="00E86A60" w:rsidRDefault="00E86A60" w:rsidP="00E86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 w:rsidP="00E86A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D42164" w:rsidRDefault="00D42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Predmet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povjeravanje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organizovanih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 w:rsidR="00D42164">
        <w:rPr>
          <w:rFonts w:ascii="Times New Roman" w:hAnsi="Times New Roman"/>
          <w:sz w:val="24"/>
          <w:szCs w:val="24"/>
          <w:lang w:val="sr-Latn-CS"/>
        </w:rPr>
        <w:t xml:space="preserve"> teritoriji Glavnog grada i kori</w:t>
      </w:r>
      <w:r>
        <w:rPr>
          <w:rFonts w:ascii="Times New Roman" w:hAnsi="Times New Roman"/>
          <w:sz w:val="24"/>
          <w:szCs w:val="24"/>
          <w:lang w:val="sr-Latn-CS"/>
        </w:rPr>
        <w:t xml:space="preserve">šćenja komunalne infrastrukture i drugih sredstava u svojini Glavnog grada,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>
        <w:rPr>
          <w:rFonts w:ascii="Times New Roman" w:hAnsi="Times New Roman"/>
          <w:sz w:val="24"/>
          <w:szCs w:val="24"/>
        </w:rPr>
        <w:t>ilac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a radi kojeg obavljanja je i os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sr-Latn-CS"/>
        </w:rPr>
        <w:t>ovan Odlukom Skupštine Glavnog grada Podgorice br. 01-030/06-9979 od 27. decembra 2006. godine.</w:t>
      </w:r>
    </w:p>
    <w:p w:rsidR="00D42164" w:rsidRDefault="00D42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</w:t>
      </w:r>
    </w:p>
    <w:p w:rsidR="00D42164" w:rsidRDefault="00D421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Naručilac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</w:t>
      </w:r>
      <w:proofErr w:type="spellStart"/>
      <w:r>
        <w:rPr>
          <w:rFonts w:ascii="Times New Roman" w:hAnsi="Times New Roman"/>
          <w:sz w:val="24"/>
          <w:szCs w:val="24"/>
        </w:rPr>
        <w:t>ršiocu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e</w:t>
      </w:r>
      <w:r w:rsidR="001D26F4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tekućeg </w:t>
      </w:r>
      <w:proofErr w:type="spellStart"/>
      <w:r>
        <w:rPr>
          <w:rFonts w:ascii="Times New Roman" w:hAnsi="Times New Roman"/>
          <w:sz w:val="24"/>
          <w:szCs w:val="24"/>
        </w:rPr>
        <w:t>održavanja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opštinskih i nekategorisanih putnih pravaca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Podgorica, i to:</w:t>
      </w:r>
    </w:p>
    <w:p w:rsidR="00296E52" w:rsidRDefault="00042D42">
      <w:pPr>
        <w:spacing w:after="0" w:line="240" w:lineRule="auto"/>
        <w:ind w:leftChars="200" w:left="658" w:hangingChars="9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asfaltiranje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puteva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          -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održavanje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ulica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bulevara,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drumova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puteva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vozila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pješake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,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povr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šinske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radove na ulicama, putevima, mostovima ili tunelima,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- obnavljanje postojećih i izrada novih trotoarskih površina,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obilježavanje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oznaka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putevima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( horizontalna signalizacija ),</w:t>
      </w:r>
    </w:p>
    <w:p w:rsidR="00296E52" w:rsidRDefault="001D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</w:t>
      </w:r>
      <w:r w:rsidR="00042D42">
        <w:rPr>
          <w:rFonts w:ascii="Times New Roman" w:hAnsi="Times New Roman"/>
          <w:sz w:val="24"/>
          <w:szCs w:val="24"/>
          <w:lang w:val="sr-Latn-CS"/>
        </w:rPr>
        <w:t>-</w:t>
      </w:r>
      <w:r w:rsidR="00042D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D42">
        <w:rPr>
          <w:rFonts w:ascii="Times New Roman" w:hAnsi="Times New Roman"/>
          <w:sz w:val="24"/>
          <w:szCs w:val="24"/>
        </w:rPr>
        <w:t>postavljanje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D42">
        <w:rPr>
          <w:rFonts w:ascii="Times New Roman" w:hAnsi="Times New Roman"/>
          <w:sz w:val="24"/>
          <w:szCs w:val="24"/>
        </w:rPr>
        <w:t>saobraćajnih</w:t>
      </w:r>
      <w:proofErr w:type="spellEnd"/>
      <w:r w:rsidR="00042D42">
        <w:rPr>
          <w:rFonts w:ascii="Times New Roman" w:hAnsi="Times New Roman"/>
          <w:sz w:val="24"/>
          <w:szCs w:val="24"/>
        </w:rPr>
        <w:t xml:space="preserve"> </w:t>
      </w:r>
      <w:r w:rsidR="00042D42">
        <w:rPr>
          <w:rFonts w:ascii="Times New Roman" w:hAnsi="Times New Roman"/>
          <w:sz w:val="24"/>
          <w:szCs w:val="24"/>
          <w:lang w:val="sr-Latn-CS"/>
        </w:rPr>
        <w:t>znakova  i ostale putne opreme</w:t>
      </w:r>
      <w:r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="00042D42">
        <w:rPr>
          <w:rFonts w:ascii="Times New Roman" w:hAnsi="Times New Roman"/>
          <w:sz w:val="24"/>
          <w:szCs w:val="24"/>
          <w:lang w:val="sr-Latn-CS"/>
        </w:rPr>
        <w:t>vertikalna signalizacija),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- ugradnja i održavanje ukrasno zaštitnih stubića i usporivača brzine kretanja motornih vozila,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rFonts w:ascii="Times New Roman" w:hAnsi="Times New Roman"/>
          <w:bCs/>
          <w:sz w:val="24"/>
          <w:szCs w:val="24"/>
          <w:lang w:val="sr-Latn-CS"/>
        </w:rPr>
        <w:t xml:space="preserve">          - održavanje sportskih objekata na otvorenom.</w:t>
      </w:r>
    </w:p>
    <w:p w:rsidR="00296E52" w:rsidRDefault="00296E52">
      <w:pPr>
        <w:spacing w:after="0" w:line="240" w:lineRule="auto"/>
        <w:jc w:val="both"/>
        <w:rPr>
          <w:rFonts w:ascii="Times New Roman" w:hAnsi="Times New Roman"/>
          <w:bCs/>
          <w:sz w:val="10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VRIJEME TRAJANJA UGOVORA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povjerenih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utvrđuje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period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zaključivanja Ugovora</w:t>
      </w:r>
      <w:r>
        <w:rPr>
          <w:rFonts w:ascii="Times New Roman" w:hAnsi="Times New Roman"/>
          <w:sz w:val="24"/>
          <w:szCs w:val="24"/>
        </w:rPr>
        <w:t>.</w:t>
      </w:r>
    </w:p>
    <w:p w:rsidR="00296E52" w:rsidRDefault="00296E52">
      <w:pPr>
        <w:spacing w:after="0"/>
        <w:jc w:val="both"/>
        <w:rPr>
          <w:rFonts w:ascii="Times New Roman" w:hAnsi="Times New Roman"/>
          <w:b/>
          <w:bCs/>
          <w:sz w:val="6"/>
          <w:szCs w:val="24"/>
          <w:lang w:val="sr-Latn-CS"/>
        </w:rPr>
      </w:pPr>
    </w:p>
    <w:p w:rsidR="001D26F4" w:rsidRDefault="001D26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OTREBAN KADAR I OPREMA ZA VR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ŠENJE POVJERENIH                                    KOMUNALNIH DJELATNOSTI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bCs/>
          <w:sz w:val="11"/>
          <w:szCs w:val="11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Vršilac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će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povjerenu djelatnost </w:t>
      </w:r>
      <w:proofErr w:type="spellStart"/>
      <w:r>
        <w:rPr>
          <w:rFonts w:ascii="Times New Roman" w:hAnsi="Times New Roman"/>
          <w:sz w:val="24"/>
          <w:szCs w:val="24"/>
        </w:rPr>
        <w:t>obavlja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ti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postojećim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kadro</w:t>
      </w:r>
      <w:proofErr w:type="spellEnd"/>
      <w:r w:rsidR="001D26F4">
        <w:rPr>
          <w:rFonts w:ascii="Times New Roman" w:hAnsi="Times New Roman"/>
          <w:sz w:val="24"/>
          <w:szCs w:val="24"/>
          <w:lang w:val="sr-Latn-CS"/>
        </w:rPr>
        <w:t xml:space="preserve">m, </w:t>
      </w:r>
      <w:r>
        <w:rPr>
          <w:rFonts w:ascii="Times New Roman" w:hAnsi="Times New Roman"/>
          <w:sz w:val="24"/>
          <w:szCs w:val="24"/>
          <w:lang w:val="sr-Latn-CS"/>
        </w:rPr>
        <w:t>odnosno brojem izvršilaca i kvalifikacionom strukturom utvrđenom važećim Pravilnikom o unutrašnjoj organizaciji i sistematizaciji radnih mjesta, a koji je sa</w:t>
      </w:r>
      <w:r w:rsidR="001D26F4">
        <w:rPr>
          <w:rFonts w:ascii="Times New Roman" w:hAnsi="Times New Roman"/>
          <w:sz w:val="24"/>
          <w:szCs w:val="24"/>
          <w:lang w:val="sr-Latn-CS"/>
        </w:rPr>
        <w:t>s</w:t>
      </w:r>
      <w:r>
        <w:rPr>
          <w:rFonts w:ascii="Times New Roman" w:hAnsi="Times New Roman"/>
          <w:sz w:val="24"/>
          <w:szCs w:val="24"/>
          <w:lang w:val="sr-Latn-CS"/>
        </w:rPr>
        <w:t xml:space="preserve">tavni dio Ugovora. </w:t>
      </w:r>
    </w:p>
    <w:p w:rsidR="001D26F4" w:rsidRDefault="001D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Pregled radne snage i kvalifikaciona struktura dati su u Prilogu 1, ovog Ugovora.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Vršilac će povjerenu djelatnost obavljati sa postojećom </w:t>
      </w:r>
      <w:proofErr w:type="spellStart"/>
      <w:r>
        <w:rPr>
          <w:rFonts w:ascii="Times New Roman" w:hAnsi="Times New Roman"/>
          <w:sz w:val="24"/>
          <w:szCs w:val="24"/>
        </w:rPr>
        <w:t>opremom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koja je definisana u                     Prilogu 2 - Oprema potrebna za obavljanje povjerene djelatnosti.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Vršilac će sve promjene u kadrovskoj strukturi i opremi vršiti u skladu sa svojim aktima, o čemu će blagovremeno obavjestiti Naručioca.</w:t>
      </w:r>
    </w:p>
    <w:p w:rsidR="00296E52" w:rsidRDefault="00296E52" w:rsidP="001D26F4">
      <w:pPr>
        <w:spacing w:after="0"/>
        <w:rPr>
          <w:rFonts w:ascii="Times New Roman" w:hAnsi="Times New Roman"/>
          <w:b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KOMUNALNA INFRASTRUKTURA KOJA SE DAJE NA KORIŠĆENJE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</w:t>
      </w:r>
    </w:p>
    <w:p w:rsidR="001D26F4" w:rsidRDefault="001D26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Vršilac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će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povjerenu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</w:t>
      </w:r>
      <w:proofErr w:type="spellEnd"/>
      <w:r w:rsidR="001D26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ti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postojećom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infrastrukturom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, odnosno imovinom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  <w:lang w:val="sr-Latn-CS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sz w:val="24"/>
          <w:szCs w:val="24"/>
          <w:lang w:val="sr-Latn-CS"/>
        </w:rPr>
        <w:t>koju</w:t>
      </w:r>
      <w:r w:rsidR="001D26F4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koristi Vršilac.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imovini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koja je u svojini Naručioca, a </w:t>
      </w:r>
      <w:proofErr w:type="spellStart"/>
      <w:r>
        <w:rPr>
          <w:rFonts w:ascii="Times New Roman" w:hAnsi="Times New Roman"/>
          <w:sz w:val="24"/>
          <w:szCs w:val="24"/>
        </w:rPr>
        <w:t>koj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u koristi Vršilac pri obavljanju svoje djelatnosti,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U</w:t>
      </w:r>
      <w:proofErr w:type="spellStart"/>
      <w:r>
        <w:rPr>
          <w:rFonts w:ascii="Times New Roman" w:hAnsi="Times New Roman"/>
          <w:sz w:val="24"/>
          <w:szCs w:val="24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,            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Prilog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3 - Podaci o nepokretnoj imovini koju korist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“Putevi” d.o.o. Podgorica.</w:t>
      </w:r>
      <w:proofErr w:type="gramEnd"/>
    </w:p>
    <w:p w:rsidR="00296E52" w:rsidRDefault="00042D42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Vršilac se obavezuje da u roku od 12 mjeseci od dana zaključivanja ovog Ugovora, izvrši konačni i potpuni popis i identifikaciju postojeće </w:t>
      </w:r>
      <w:proofErr w:type="spellStart"/>
      <w:r>
        <w:rPr>
          <w:rFonts w:ascii="Times New Roman" w:hAnsi="Times New Roman"/>
          <w:sz w:val="24"/>
          <w:szCs w:val="24"/>
        </w:rPr>
        <w:t>komunaln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infrastrukt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ure, odnosno imovine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  <w:lang w:val="sr-Latn-CS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ni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, a koju koristi Vršilac, nakon čega će Naručilac pokrenuti postupak uknjižbe iste u evidenciju nepokretnosti i posebnom odlukom dodijeliti je na korišćenje Vršiocu.</w:t>
      </w:r>
    </w:p>
    <w:p w:rsidR="001D26F4" w:rsidRDefault="001D26F4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USLOVI I NAČIN KORIŠĆENJA KOMUNALNE INFRASTRUKTURE</w:t>
      </w:r>
    </w:p>
    <w:p w:rsidR="001D26F4" w:rsidRDefault="001D26F4">
      <w:pPr>
        <w:spacing w:after="0"/>
        <w:jc w:val="center"/>
        <w:rPr>
          <w:rFonts w:ascii="Arial" w:hAnsi="Arial" w:cs="Arial"/>
          <w:b/>
          <w:sz w:val="16"/>
          <w:szCs w:val="16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</w:t>
      </w:r>
    </w:p>
    <w:p w:rsidR="001D26F4" w:rsidRDefault="001D26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E52" w:rsidRDefault="00042D42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Uslovi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korišćenja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infrastrukture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su definisani Odlukom o opštinskim i nekategorisanim putevima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teritoriji Glavnog grada Podgorice </w:t>
      </w:r>
      <w:r>
        <w:rPr>
          <w:rFonts w:ascii="Times New Roman" w:hAnsi="Times New Roman"/>
          <w:sz w:val="24"/>
          <w:szCs w:val="24"/>
        </w:rPr>
        <w:t xml:space="preserve">(„Sl. list CG </w:t>
      </w:r>
      <w:r>
        <w:rPr>
          <w:rFonts w:ascii="Times New Roman" w:hAnsi="Times New Roman"/>
          <w:sz w:val="24"/>
          <w:szCs w:val="24"/>
          <w:lang w:val="sr-Latn-CS"/>
        </w:rPr>
        <w:t>- opštinski propisi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sr-Latn-CS"/>
        </w:rPr>
        <w:t xml:space="preserve">, broj 11/09, </w:t>
      </w:r>
      <w:r>
        <w:rPr>
          <w:rFonts w:ascii="Times New Roman" w:eastAsia="SimSun" w:hAnsi="Times New Roman"/>
          <w:sz w:val="23"/>
          <w:szCs w:val="23"/>
        </w:rPr>
        <w:t>40/15, 34/16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CIJENE ZA PRUŽANJE POVJERENE KOMUNALNE DJELATNOSTI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16"/>
          <w:szCs w:val="16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1D26F4" w:rsidRDefault="001D26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Naručilac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Vršilac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su saglasni da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će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se pružanje povjerenih komunalnih djelatnosti vršiti po važećim cijenama, a da će se iste mijenjati saglasno propisanoj proceduri i po utvrđenim kriterijumima za formiranje tih cijena. </w:t>
      </w:r>
      <w:proofErr w:type="spellStart"/>
      <w:r>
        <w:rPr>
          <w:rFonts w:ascii="Times New Roman" w:hAnsi="Times New Roman"/>
          <w:sz w:val="24"/>
          <w:szCs w:val="24"/>
        </w:rPr>
        <w:t>Prilog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  <w:lang w:val="sr-Latn-CS"/>
        </w:rPr>
        <w:t xml:space="preserve"> -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Važeće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za povjerene </w:t>
      </w:r>
      <w:proofErr w:type="spellStart"/>
      <w:r>
        <w:rPr>
          <w:rFonts w:ascii="Times New Roman" w:hAnsi="Times New Roman"/>
          <w:sz w:val="24"/>
          <w:szCs w:val="24"/>
        </w:rPr>
        <w:t>komunalne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djelatnosti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96E52" w:rsidRDefault="00296E52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296E52" w:rsidRDefault="00042D42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Naručilac i Vršilac su saglasni da Vršilac u propisanom zakonskom roku dostavi svoje predloge cijena povjerenih komunalnih djelatnosti, na osnovu zakonom predviđenih elemenata </w:t>
      </w:r>
      <w:r>
        <w:rPr>
          <w:rFonts w:ascii="Times New Roman" w:hAnsi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/>
          <w:sz w:val="24"/>
          <w:szCs w:val="24"/>
        </w:rPr>
        <w:t>formiranje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ž</w:t>
      </w:r>
      <w:r>
        <w:rPr>
          <w:rFonts w:ascii="Times New Roman" w:hAnsi="Times New Roman"/>
          <w:sz w:val="24"/>
          <w:szCs w:val="24"/>
        </w:rPr>
        <w:t xml:space="preserve">nom </w:t>
      </w:r>
      <w:proofErr w:type="spellStart"/>
      <w:r>
        <w:rPr>
          <w:rFonts w:ascii="Times New Roman" w:hAnsi="Times New Roman"/>
          <w:sz w:val="24"/>
          <w:szCs w:val="24"/>
        </w:rPr>
        <w:t>organu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zahtjev za davanje saglasnosti Skupštini Glavnog grada.</w:t>
      </w: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PRAVA I OBAVEZE UGOVORNIH STRANA</w:t>
      </w:r>
    </w:p>
    <w:p w:rsidR="001D26F4" w:rsidRDefault="001D26F4">
      <w:pPr>
        <w:spacing w:after="0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Naručilac se obavezuje da Vršiocu obezb</w:t>
      </w:r>
      <w:r w:rsidR="001D26F4">
        <w:rPr>
          <w:rFonts w:ascii="Times New Roman" w:hAnsi="Times New Roman"/>
          <w:sz w:val="24"/>
          <w:szCs w:val="24"/>
          <w:lang w:val="sr-Latn-CS"/>
        </w:rPr>
        <w:t>i</w:t>
      </w:r>
      <w:r>
        <w:rPr>
          <w:rFonts w:ascii="Times New Roman" w:hAnsi="Times New Roman"/>
          <w:sz w:val="24"/>
          <w:szCs w:val="24"/>
          <w:lang w:val="sr-Latn-CS"/>
        </w:rPr>
        <w:t>jedi materijalne i tehničke uslove za obavljanje i razvoj povjerene komunalne djelatnosti.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Naručilac ima pravo da vrši nadzor nad radom Vršioca i prati ostvarivanje javnog interesa, pod uslovima i na način definisan Zakonom o komunalnim djelatnostima i svojim propisima.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Naručilac je obavezan da obezbijedi operativnu samostalnost Vršioca u okviru utvrđene poslovne politike i ciljeva razvoja.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Vršilac se obavezuje da povjerenu komunalnu djelatnost vrši na način i po uslovima organizovanja i obavljanja,  kako je propisano članom 23 Odluke o opštinskim i nekategorisanim putevima na teritoriji Glavnog grada Podgorice </w:t>
      </w:r>
      <w:r>
        <w:rPr>
          <w:rFonts w:ascii="Times New Roman" w:hAnsi="Times New Roman"/>
          <w:sz w:val="24"/>
          <w:szCs w:val="24"/>
        </w:rPr>
        <w:t xml:space="preserve">(„Sl. </w:t>
      </w:r>
      <w:proofErr w:type="gramStart"/>
      <w:r>
        <w:rPr>
          <w:rFonts w:ascii="Times New Roman" w:hAnsi="Times New Roman"/>
          <w:sz w:val="24"/>
          <w:szCs w:val="24"/>
        </w:rPr>
        <w:t>list</w:t>
      </w:r>
      <w:proofErr w:type="gramEnd"/>
      <w:r>
        <w:rPr>
          <w:rFonts w:ascii="Times New Roman" w:hAnsi="Times New Roman"/>
          <w:sz w:val="24"/>
          <w:szCs w:val="24"/>
        </w:rPr>
        <w:t xml:space="preserve"> CG </w:t>
      </w:r>
      <w:r>
        <w:rPr>
          <w:rFonts w:ascii="Times New Roman" w:hAnsi="Times New Roman"/>
          <w:sz w:val="24"/>
          <w:szCs w:val="24"/>
          <w:lang w:val="sr-Latn-CS"/>
        </w:rPr>
        <w:t>- opštinski propisi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  <w:lang w:val="sr-Latn-CS"/>
        </w:rPr>
        <w:t xml:space="preserve">, broj 11/09, </w:t>
      </w:r>
      <w:r>
        <w:rPr>
          <w:rFonts w:ascii="Times New Roman" w:eastAsia="SimSun" w:hAnsi="Times New Roman"/>
          <w:sz w:val="23"/>
          <w:szCs w:val="23"/>
        </w:rPr>
        <w:t>40/15, 34/16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296E52" w:rsidRDefault="00042D42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Vršilac se obavezuje da organizuje poslovanje koje obezbjeđuje: trajno i neprekidno pružanje usluga, uz odgovarajući obim i kvalitet; razvoj i poboljšanje kvaliteta usluga; zaštitu; sigurnost i funkcionalnost objekata, opreme i uređaja za pružanje usluga i zaštitu životne sredine.</w:t>
      </w:r>
    </w:p>
    <w:p w:rsidR="00296E52" w:rsidRDefault="00296E5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296E52" w:rsidRDefault="00296E5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NAČIN DOSTIZANJA PROPISANOG KVALITETA I EFIKASNOSTI OBAVLJANJA</w:t>
      </w:r>
    </w:p>
    <w:p w:rsidR="00296E52" w:rsidRDefault="00042D42" w:rsidP="001D26F4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KOMUNALNIH DJELATNOSTI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Naručilac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1D26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su elementi iz ovog člana Ugovora definisani Odlukom o opštinskim i nekategorisanim putevima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teritoriji Glavnog grada Podgorice (član 6 ovog Ugovora), kao i važećim zakonskim i podzakonskim propisima.</w:t>
      </w:r>
    </w:p>
    <w:p w:rsidR="00296E52" w:rsidRDefault="00296E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 w:rsidP="001D26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NAČIN PRIPREME I DOSTAVLJANJA GODIŠNJEG PROGRAMA I IZVJEŠTAJA</w:t>
      </w:r>
    </w:p>
    <w:p w:rsidR="00296E52" w:rsidRDefault="00042D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O OBAVLJANJU KOMUNALNIH DJELATNOSTI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Član 10</w:t>
      </w:r>
    </w:p>
    <w:p w:rsidR="001D26F4" w:rsidRDefault="001D26F4">
      <w:pPr>
        <w:spacing w:after="0"/>
        <w:jc w:val="center"/>
        <w:rPr>
          <w:rFonts w:ascii="Arial" w:hAnsi="Arial" w:cs="Arial"/>
          <w:b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Vršilac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se obavezuje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najkasnije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kraja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tekuće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narednu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upravljanja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Vršioca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dužni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Glavnog grada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dobijanja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propisima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96E52" w:rsidRDefault="00042D4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Vršilac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se obavezuje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najkasnije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kraja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marta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tekuće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sačini Izvještaj o radu</w:t>
      </w:r>
      <w:r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prethodnu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dostavi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upravljanja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Vršioca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dostavljaju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nadležnom organu Glavnog grada na </w:t>
      </w:r>
      <w:proofErr w:type="spellStart"/>
      <w:r>
        <w:rPr>
          <w:rFonts w:ascii="Times New Roman" w:hAnsi="Times New Roman"/>
          <w:sz w:val="24"/>
          <w:szCs w:val="24"/>
        </w:rPr>
        <w:t>usvajanje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296E52" w:rsidRDefault="00296E5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RAZLOZI ZA RASKID UGOVORA PRIJE ISTEKA ROKA NA KOJI JE ZAKLJUČEN SA OBAVEZAMA VRŠIOCA KOMUNALNIH DJELATNOSTI U SLUČAJU RASKIDA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Član 11</w:t>
      </w:r>
    </w:p>
    <w:p w:rsidR="001D26F4" w:rsidRDefault="001D26F4">
      <w:pPr>
        <w:spacing w:after="0"/>
        <w:jc w:val="center"/>
        <w:rPr>
          <w:rFonts w:ascii="Arial" w:hAnsi="Arial" w:cs="Arial"/>
          <w:b/>
        </w:rPr>
      </w:pPr>
    </w:p>
    <w:p w:rsidR="00296E52" w:rsidRDefault="00042D4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Ugovorene strane su saglasne da se ovaj Ugovor može raskinuti iz razloga, pod uslovima i na način kako je to predviđeno Zakonom o obligacionim odnosima, a u odredbama koje se odnose na raskidanje ugovora zbog neispunjenja. </w:t>
      </w:r>
    </w:p>
    <w:p w:rsidR="00296E52" w:rsidRDefault="00042D42" w:rsidP="00E86A60">
      <w:pPr>
        <w:pStyle w:val="ListParagraph1"/>
        <w:spacing w:afterLines="8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 slučaju neispunjenja ugovorenih obaveza od strane Vršioca, Naručilac će angažovati drugo pravno lice za vršenje istih, a naplatu za izvršene poslove će refundirati od Vršioca koji je ovim Ugovorom preuzeo poslove obavljanja komunalnih djelatnosti.</w:t>
      </w:r>
    </w:p>
    <w:p w:rsidR="00296E52" w:rsidRDefault="00042D42">
      <w:pPr>
        <w:pStyle w:val="ListParagraph1"/>
        <w:spacing w:after="14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Otkazni rok je 90 dana.</w:t>
      </w:r>
    </w:p>
    <w:p w:rsidR="00296E52" w:rsidRDefault="00296E52">
      <w:pPr>
        <w:pStyle w:val="ListParagraph1"/>
        <w:spacing w:after="140"/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296E52">
      <w:pPr>
        <w:pStyle w:val="ListParagraph1"/>
        <w:spacing w:after="140"/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pStyle w:val="ListParagraph1"/>
        <w:spacing w:after="140"/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DRUGI ELEMENTI OD ZNAČAJA ZA POVJERAVANJE POSLOVA</w:t>
      </w:r>
    </w:p>
    <w:p w:rsidR="001D26F4" w:rsidRDefault="001D26F4">
      <w:pPr>
        <w:pStyle w:val="ListParagraph1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pStyle w:val="ListParagraph1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Član 12</w:t>
      </w:r>
    </w:p>
    <w:p w:rsidR="001D26F4" w:rsidRDefault="001D26F4">
      <w:pPr>
        <w:pStyle w:val="ListParagraph1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Vršilac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ne smije otuđivati </w:t>
      </w:r>
      <w:proofErr w:type="gramStart"/>
      <w:r>
        <w:rPr>
          <w:rFonts w:ascii="Times New Roman" w:hAnsi="Times New Roman"/>
          <w:sz w:val="24"/>
          <w:szCs w:val="24"/>
          <w:lang w:val="sr-Latn-C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Latn-CS"/>
        </w:rPr>
        <w:t xml:space="preserve"> opterećivati imovinu koja im je povjerena bez saglasnosti Naručioca i o istoj se staraju sa pažnjom dobrog domaćina.</w:t>
      </w:r>
    </w:p>
    <w:p w:rsidR="00296E52" w:rsidRDefault="00042D42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Naručilac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zadržava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pojedine</w:t>
      </w:r>
      <w:proofErr w:type="spellEnd"/>
      <w:r>
        <w:rPr>
          <w:rFonts w:ascii="Times New Roman" w:hAnsi="Times New Roman"/>
          <w:sz w:val="24"/>
          <w:szCs w:val="24"/>
        </w:rPr>
        <w:t xml:space="preserve"> poslove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oblasti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angažuje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vršilaca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odgovarajućeg akta Naručioca.</w:t>
      </w:r>
    </w:p>
    <w:p w:rsidR="001D26F4" w:rsidRDefault="001D26F4">
      <w:pPr>
        <w:spacing w:after="6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1D26F4" w:rsidRDefault="001D26F4">
      <w:pPr>
        <w:spacing w:after="6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1D26F4" w:rsidRDefault="001D26F4">
      <w:pPr>
        <w:spacing w:after="60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296E52" w:rsidRDefault="00042D42">
      <w:pPr>
        <w:spacing w:after="60"/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NADZOR NAD IZVRŠENJEM UGOVORA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8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sz w:val="24"/>
          <w:szCs w:val="24"/>
        </w:rPr>
        <w:t>Nadzor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izvršenjem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Ugovora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u skladu sa zakonom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vršiće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 xml:space="preserve"> nadležni organi državne uprave, nadležni organ Glavnog grada, kao i organi komunalne inspekcije i policije u skladu sa zakonskim ovlašćenjima.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RJEŠAVANJE SPOROVA</w:t>
      </w:r>
    </w:p>
    <w:p w:rsidR="001D26F4" w:rsidRDefault="001D26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</w:t>
      </w:r>
    </w:p>
    <w:p w:rsidR="001D26F4" w:rsidRDefault="001D2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izmedju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Vršioca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povjerene </w:t>
      </w:r>
      <w:proofErr w:type="spellStart"/>
      <w:r>
        <w:rPr>
          <w:rFonts w:ascii="Times New Roman" w:hAnsi="Times New Roman"/>
          <w:sz w:val="24"/>
          <w:szCs w:val="24"/>
        </w:rPr>
        <w:t>komunalne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isti</w:t>
      </w:r>
      <w:proofErr w:type="spellEnd"/>
      <w:r w:rsidR="001D26F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rješavati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sporazumno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slučaju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nemogućnosti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sporazumn</w:t>
      </w:r>
      <w:r w:rsidR="001D26F4">
        <w:rPr>
          <w:rFonts w:ascii="Times New Roman" w:hAnsi="Times New Roman"/>
          <w:sz w:val="24"/>
          <w:szCs w:val="24"/>
        </w:rPr>
        <w:t>og</w:t>
      </w:r>
      <w:proofErr w:type="spellEnd"/>
      <w:r w:rsidR="001D26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26F4">
        <w:rPr>
          <w:rFonts w:ascii="Times New Roman" w:hAnsi="Times New Roman"/>
          <w:sz w:val="24"/>
          <w:szCs w:val="24"/>
        </w:rPr>
        <w:t>dogovora</w:t>
      </w:r>
      <w:proofErr w:type="spellEnd"/>
      <w:r w:rsidR="001D26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26F4">
        <w:rPr>
          <w:rFonts w:ascii="Times New Roman" w:hAnsi="Times New Roman"/>
          <w:sz w:val="24"/>
          <w:szCs w:val="24"/>
        </w:rPr>
        <w:t>obostrano</w:t>
      </w:r>
      <w:proofErr w:type="spellEnd"/>
      <w:r w:rsidR="001D26F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1D26F4">
        <w:rPr>
          <w:rFonts w:ascii="Times New Roman" w:hAnsi="Times New Roman"/>
          <w:sz w:val="24"/>
          <w:szCs w:val="24"/>
        </w:rPr>
        <w:t>određ</w:t>
      </w:r>
      <w:r>
        <w:rPr>
          <w:rFonts w:ascii="Times New Roman" w:hAnsi="Times New Roman"/>
          <w:sz w:val="24"/>
          <w:szCs w:val="24"/>
        </w:rPr>
        <w:t>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Crne</w:t>
      </w:r>
      <w:proofErr w:type="spellEnd"/>
      <w:r>
        <w:rPr>
          <w:rFonts w:ascii="Times New Roman" w:hAnsi="Times New Roman"/>
          <w:sz w:val="24"/>
          <w:szCs w:val="24"/>
        </w:rPr>
        <w:t xml:space="preserve"> Gore u </w:t>
      </w:r>
      <w:proofErr w:type="spellStart"/>
      <w:r>
        <w:rPr>
          <w:rFonts w:ascii="Times New Roman" w:hAnsi="Times New Roman"/>
          <w:sz w:val="24"/>
          <w:szCs w:val="24"/>
        </w:rPr>
        <w:t>Podgorici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96E52" w:rsidRDefault="00296E5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296E5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ZAVRŠNE I OSTALE ODREDBE</w:t>
      </w:r>
    </w:p>
    <w:p w:rsidR="00296E52" w:rsidRDefault="00296E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296E52" w:rsidRDefault="00042D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Član 15</w:t>
      </w:r>
    </w:p>
    <w:p w:rsidR="00296E52" w:rsidRDefault="00296E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Ugovorene strane su saglasne da će se, ukoliko dođe do donošenja podzakonskih akata koji regulišu predmet ovog Ugovora ili izmjena propisa Naručioca, odredbe Ugovora koje budu u suprotnosti sa tim propisima ili izmjenama, regulisati aneksom ovog Ugovora.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Ugovor stupa na snagu datumom potpisivanja od strane ugovornih strana.</w:t>
      </w:r>
    </w:p>
    <w:p w:rsidR="00296E52" w:rsidRDefault="00042D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Ugovor je sačinjen u 4 (četiri) istovjetna primjeraka, po 2 (dva) primjerka za svaku ugovornu stranu.</w:t>
      </w:r>
    </w:p>
    <w:p w:rsidR="00296E52" w:rsidRDefault="00296E52">
      <w:pPr>
        <w:spacing w:after="0" w:line="240" w:lineRule="auto"/>
        <w:jc w:val="both"/>
        <w:rPr>
          <w:rFonts w:ascii="Arial" w:hAnsi="Arial" w:cs="Arial"/>
        </w:rPr>
      </w:pPr>
    </w:p>
    <w:p w:rsidR="00296E52" w:rsidRDefault="00296E52">
      <w:pPr>
        <w:spacing w:after="0" w:line="240" w:lineRule="auto"/>
        <w:jc w:val="both"/>
        <w:rPr>
          <w:rFonts w:ascii="Arial" w:hAnsi="Arial" w:cs="Arial"/>
        </w:rPr>
      </w:pPr>
    </w:p>
    <w:p w:rsidR="00296E52" w:rsidRDefault="00296E52">
      <w:pPr>
        <w:spacing w:after="0" w:line="240" w:lineRule="auto"/>
        <w:jc w:val="both"/>
        <w:rPr>
          <w:rFonts w:ascii="Arial" w:hAnsi="Arial" w:cs="Arial"/>
        </w:rPr>
      </w:pPr>
    </w:p>
    <w:p w:rsidR="00296E52" w:rsidRDefault="00042D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Za </w:t>
      </w:r>
      <w:proofErr w:type="spellStart"/>
      <w:r>
        <w:rPr>
          <w:rFonts w:ascii="Times New Roman" w:hAnsi="Times New Roman"/>
          <w:sz w:val="24"/>
          <w:szCs w:val="24"/>
        </w:rPr>
        <w:t>Naručioca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Za </w:t>
      </w:r>
      <w:proofErr w:type="spellStart"/>
      <w:r>
        <w:rPr>
          <w:rFonts w:ascii="Times New Roman" w:hAnsi="Times New Roman"/>
          <w:sz w:val="24"/>
          <w:szCs w:val="24"/>
        </w:rPr>
        <w:t>Vršioca</w:t>
      </w:r>
      <w:proofErr w:type="spellEnd"/>
    </w:p>
    <w:p w:rsidR="00296E52" w:rsidRDefault="00042D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Glavni grad </w:t>
      </w:r>
      <w:proofErr w:type="spellStart"/>
      <w:r>
        <w:rPr>
          <w:rFonts w:ascii="Times New Roman" w:hAnsi="Times New Roman"/>
          <w:b/>
          <w:sz w:val="24"/>
          <w:szCs w:val="24"/>
        </w:rPr>
        <w:t>Podgorica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“</w:t>
      </w:r>
      <w:proofErr w:type="spellStart"/>
      <w:r>
        <w:rPr>
          <w:rFonts w:ascii="Times New Roman" w:hAnsi="Times New Roman"/>
          <w:b/>
          <w:sz w:val="24"/>
          <w:szCs w:val="24"/>
        </w:rPr>
        <w:t>Putevi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b/>
          <w:sz w:val="24"/>
          <w:szCs w:val="24"/>
        </w:rPr>
        <w:t>d.o.o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Podgorica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6E52" w:rsidRDefault="00042D42">
      <w:pPr>
        <w:spacing w:after="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Latn-CS"/>
        </w:rPr>
        <w:t xml:space="preserve">Gradonačelnik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96E52" w:rsidRDefault="00042D42">
      <w:pPr>
        <w:spacing w:after="0"/>
        <w:ind w:firstLine="24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dr Ivan Vuković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Radenko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Bulatović</w:t>
      </w:r>
      <w:proofErr w:type="spellEnd"/>
      <w:r>
        <w:rPr>
          <w:rFonts w:ascii="Times New Roman" w:hAnsi="Times New Roman"/>
          <w:sz w:val="24"/>
          <w:szCs w:val="24"/>
          <w:lang w:val="sr-Latn-CS"/>
        </w:rPr>
        <w:t>, dipl. menag.</w:t>
      </w:r>
    </w:p>
    <w:p w:rsidR="00296E52" w:rsidRDefault="00296E52">
      <w:pPr>
        <w:spacing w:after="0"/>
        <w:rPr>
          <w:rFonts w:ascii="Times New Roman" w:hAnsi="Times New Roman"/>
          <w:sz w:val="24"/>
          <w:szCs w:val="24"/>
        </w:rPr>
      </w:pPr>
    </w:p>
    <w:p w:rsidR="00296E52" w:rsidRDefault="00042D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_________________________</w:t>
      </w:r>
    </w:p>
    <w:sectPr w:rsidR="00296E52" w:rsidSect="00296E52">
      <w:footerReference w:type="default" r:id="rId8"/>
      <w:pgSz w:w="12240" w:h="15840"/>
      <w:pgMar w:top="245" w:right="1008" w:bottom="245" w:left="1008" w:header="576" w:footer="288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FE" w:rsidRDefault="007258FE" w:rsidP="00296E52">
      <w:pPr>
        <w:spacing w:after="0" w:line="240" w:lineRule="auto"/>
      </w:pPr>
      <w:r>
        <w:separator/>
      </w:r>
    </w:p>
  </w:endnote>
  <w:endnote w:type="continuationSeparator" w:id="0">
    <w:p w:rsidR="007258FE" w:rsidRDefault="007258FE" w:rsidP="0029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9222"/>
    </w:sdtPr>
    <w:sdtContent>
      <w:p w:rsidR="00296E52" w:rsidRDefault="00D042FF">
        <w:pPr>
          <w:pStyle w:val="Footer"/>
          <w:jc w:val="right"/>
        </w:pPr>
        <w:r>
          <w:fldChar w:fldCharType="begin"/>
        </w:r>
        <w:r w:rsidR="00042D42">
          <w:instrText xml:space="preserve"> PAGE   \* MERGEFORMAT </w:instrText>
        </w:r>
        <w:r>
          <w:fldChar w:fldCharType="separate"/>
        </w:r>
        <w:r w:rsidR="00E86A60">
          <w:rPr>
            <w:noProof/>
          </w:rPr>
          <w:t>1</w:t>
        </w:r>
        <w:r>
          <w:fldChar w:fldCharType="end"/>
        </w:r>
      </w:p>
    </w:sdtContent>
  </w:sdt>
  <w:p w:rsidR="00296E52" w:rsidRDefault="00296E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FE" w:rsidRDefault="007258FE" w:rsidP="00296E52">
      <w:pPr>
        <w:spacing w:after="0" w:line="240" w:lineRule="auto"/>
      </w:pPr>
      <w:r>
        <w:separator/>
      </w:r>
    </w:p>
  </w:footnote>
  <w:footnote w:type="continuationSeparator" w:id="0">
    <w:p w:rsidR="007258FE" w:rsidRDefault="007258FE" w:rsidP="00296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7388"/>
    <w:rsid w:val="00001C2C"/>
    <w:rsid w:val="00006AB4"/>
    <w:rsid w:val="00016D4B"/>
    <w:rsid w:val="00026588"/>
    <w:rsid w:val="0002728E"/>
    <w:rsid w:val="00030747"/>
    <w:rsid w:val="0004289F"/>
    <w:rsid w:val="00042D42"/>
    <w:rsid w:val="00047797"/>
    <w:rsid w:val="00050F3E"/>
    <w:rsid w:val="000568DE"/>
    <w:rsid w:val="000744AD"/>
    <w:rsid w:val="00074BDE"/>
    <w:rsid w:val="000768F5"/>
    <w:rsid w:val="00081C16"/>
    <w:rsid w:val="00086D03"/>
    <w:rsid w:val="000C53C9"/>
    <w:rsid w:val="000D3451"/>
    <w:rsid w:val="000F1460"/>
    <w:rsid w:val="000F63A1"/>
    <w:rsid w:val="001050E5"/>
    <w:rsid w:val="00105209"/>
    <w:rsid w:val="0010540F"/>
    <w:rsid w:val="00115043"/>
    <w:rsid w:val="00121C2B"/>
    <w:rsid w:val="001555B1"/>
    <w:rsid w:val="001564F1"/>
    <w:rsid w:val="0018300A"/>
    <w:rsid w:val="0018769B"/>
    <w:rsid w:val="00196AB7"/>
    <w:rsid w:val="001B0503"/>
    <w:rsid w:val="001B08E5"/>
    <w:rsid w:val="001C65E3"/>
    <w:rsid w:val="001D26F4"/>
    <w:rsid w:val="001D762B"/>
    <w:rsid w:val="001E0791"/>
    <w:rsid w:val="001E0DBD"/>
    <w:rsid w:val="001E57D6"/>
    <w:rsid w:val="001E6293"/>
    <w:rsid w:val="00205F74"/>
    <w:rsid w:val="00224790"/>
    <w:rsid w:val="00243933"/>
    <w:rsid w:val="00251F62"/>
    <w:rsid w:val="002540AE"/>
    <w:rsid w:val="00263EA6"/>
    <w:rsid w:val="00281B01"/>
    <w:rsid w:val="00284CE8"/>
    <w:rsid w:val="0028580A"/>
    <w:rsid w:val="00295AED"/>
    <w:rsid w:val="00296E52"/>
    <w:rsid w:val="002B69C0"/>
    <w:rsid w:val="002D3F52"/>
    <w:rsid w:val="002F76A2"/>
    <w:rsid w:val="003146C5"/>
    <w:rsid w:val="00361E63"/>
    <w:rsid w:val="003769BC"/>
    <w:rsid w:val="00380B35"/>
    <w:rsid w:val="00390507"/>
    <w:rsid w:val="003A5F2E"/>
    <w:rsid w:val="003D36BF"/>
    <w:rsid w:val="003E4D0C"/>
    <w:rsid w:val="00400484"/>
    <w:rsid w:val="0040060D"/>
    <w:rsid w:val="004079FA"/>
    <w:rsid w:val="0042188F"/>
    <w:rsid w:val="004249C3"/>
    <w:rsid w:val="00444C7E"/>
    <w:rsid w:val="0045342E"/>
    <w:rsid w:val="004549B0"/>
    <w:rsid w:val="004655E2"/>
    <w:rsid w:val="0047013C"/>
    <w:rsid w:val="004A5BAD"/>
    <w:rsid w:val="004A7221"/>
    <w:rsid w:val="004B41C0"/>
    <w:rsid w:val="004C520B"/>
    <w:rsid w:val="00501910"/>
    <w:rsid w:val="005033F7"/>
    <w:rsid w:val="00521240"/>
    <w:rsid w:val="00534E5C"/>
    <w:rsid w:val="005376BA"/>
    <w:rsid w:val="00547A9D"/>
    <w:rsid w:val="00555CC4"/>
    <w:rsid w:val="00590E87"/>
    <w:rsid w:val="005C3D7D"/>
    <w:rsid w:val="005E0DD3"/>
    <w:rsid w:val="0061239C"/>
    <w:rsid w:val="00655109"/>
    <w:rsid w:val="006571DF"/>
    <w:rsid w:val="00664FD1"/>
    <w:rsid w:val="006A036F"/>
    <w:rsid w:val="006A0A67"/>
    <w:rsid w:val="006C2725"/>
    <w:rsid w:val="006C2782"/>
    <w:rsid w:val="006C4534"/>
    <w:rsid w:val="00703777"/>
    <w:rsid w:val="00711B92"/>
    <w:rsid w:val="007120BB"/>
    <w:rsid w:val="00717A43"/>
    <w:rsid w:val="00723625"/>
    <w:rsid w:val="007258FE"/>
    <w:rsid w:val="00727BE6"/>
    <w:rsid w:val="00730E51"/>
    <w:rsid w:val="00737FA5"/>
    <w:rsid w:val="007411A3"/>
    <w:rsid w:val="00747017"/>
    <w:rsid w:val="00761752"/>
    <w:rsid w:val="0076253D"/>
    <w:rsid w:val="00770415"/>
    <w:rsid w:val="0077763D"/>
    <w:rsid w:val="00785247"/>
    <w:rsid w:val="007B2979"/>
    <w:rsid w:val="007B7A98"/>
    <w:rsid w:val="007C460B"/>
    <w:rsid w:val="007C5F41"/>
    <w:rsid w:val="007C7121"/>
    <w:rsid w:val="007D3437"/>
    <w:rsid w:val="007D499F"/>
    <w:rsid w:val="007E0351"/>
    <w:rsid w:val="00800D69"/>
    <w:rsid w:val="008079BA"/>
    <w:rsid w:val="00816E8F"/>
    <w:rsid w:val="00816F91"/>
    <w:rsid w:val="0082145B"/>
    <w:rsid w:val="008221A0"/>
    <w:rsid w:val="00826451"/>
    <w:rsid w:val="0083475D"/>
    <w:rsid w:val="00847766"/>
    <w:rsid w:val="00847BD1"/>
    <w:rsid w:val="008679B6"/>
    <w:rsid w:val="00867E12"/>
    <w:rsid w:val="008842F9"/>
    <w:rsid w:val="008956B1"/>
    <w:rsid w:val="008B5026"/>
    <w:rsid w:val="008C4371"/>
    <w:rsid w:val="008D53B5"/>
    <w:rsid w:val="008E1E4C"/>
    <w:rsid w:val="008F1537"/>
    <w:rsid w:val="008F2B15"/>
    <w:rsid w:val="00900867"/>
    <w:rsid w:val="00905C0B"/>
    <w:rsid w:val="00944C41"/>
    <w:rsid w:val="00951F99"/>
    <w:rsid w:val="00967D4D"/>
    <w:rsid w:val="009A6186"/>
    <w:rsid w:val="009B29B0"/>
    <w:rsid w:val="009D6C74"/>
    <w:rsid w:val="009E66C3"/>
    <w:rsid w:val="00A07388"/>
    <w:rsid w:val="00A227AE"/>
    <w:rsid w:val="00A4083B"/>
    <w:rsid w:val="00A56840"/>
    <w:rsid w:val="00A5783A"/>
    <w:rsid w:val="00A62873"/>
    <w:rsid w:val="00A84EE3"/>
    <w:rsid w:val="00A92E13"/>
    <w:rsid w:val="00AD0B3C"/>
    <w:rsid w:val="00AD6E0C"/>
    <w:rsid w:val="00AE03E1"/>
    <w:rsid w:val="00AE7EE2"/>
    <w:rsid w:val="00AF2CA0"/>
    <w:rsid w:val="00B155FB"/>
    <w:rsid w:val="00B1736D"/>
    <w:rsid w:val="00B450BE"/>
    <w:rsid w:val="00B5142C"/>
    <w:rsid w:val="00B713C8"/>
    <w:rsid w:val="00B774CA"/>
    <w:rsid w:val="00B824F9"/>
    <w:rsid w:val="00B93385"/>
    <w:rsid w:val="00BA439A"/>
    <w:rsid w:val="00BA6CA0"/>
    <w:rsid w:val="00BD543B"/>
    <w:rsid w:val="00BD6A31"/>
    <w:rsid w:val="00BF6614"/>
    <w:rsid w:val="00C07398"/>
    <w:rsid w:val="00C155B0"/>
    <w:rsid w:val="00C228ED"/>
    <w:rsid w:val="00C419FB"/>
    <w:rsid w:val="00C46081"/>
    <w:rsid w:val="00C6638E"/>
    <w:rsid w:val="00C910D0"/>
    <w:rsid w:val="00CB47F7"/>
    <w:rsid w:val="00CC3BD7"/>
    <w:rsid w:val="00CF0869"/>
    <w:rsid w:val="00D030DB"/>
    <w:rsid w:val="00D042FF"/>
    <w:rsid w:val="00D37E28"/>
    <w:rsid w:val="00D42164"/>
    <w:rsid w:val="00D60634"/>
    <w:rsid w:val="00D67DDB"/>
    <w:rsid w:val="00DA1387"/>
    <w:rsid w:val="00DD254E"/>
    <w:rsid w:val="00DD3FB8"/>
    <w:rsid w:val="00DD3FF4"/>
    <w:rsid w:val="00DD75E0"/>
    <w:rsid w:val="00DE7E0B"/>
    <w:rsid w:val="00E004F3"/>
    <w:rsid w:val="00E11939"/>
    <w:rsid w:val="00E64E0B"/>
    <w:rsid w:val="00E7155A"/>
    <w:rsid w:val="00E848F8"/>
    <w:rsid w:val="00E85CE5"/>
    <w:rsid w:val="00E86A60"/>
    <w:rsid w:val="00E90821"/>
    <w:rsid w:val="00EC233D"/>
    <w:rsid w:val="00EC3E1B"/>
    <w:rsid w:val="00EE14B2"/>
    <w:rsid w:val="00EF3ECB"/>
    <w:rsid w:val="00EF4A9F"/>
    <w:rsid w:val="00F61E58"/>
    <w:rsid w:val="00F623A0"/>
    <w:rsid w:val="00F76C59"/>
    <w:rsid w:val="00F92958"/>
    <w:rsid w:val="00FE0513"/>
    <w:rsid w:val="00FF3299"/>
    <w:rsid w:val="0514786A"/>
    <w:rsid w:val="055762A8"/>
    <w:rsid w:val="058A0F21"/>
    <w:rsid w:val="064B38F3"/>
    <w:rsid w:val="0AA638F0"/>
    <w:rsid w:val="0AF41F5F"/>
    <w:rsid w:val="0C207E55"/>
    <w:rsid w:val="0CD862A3"/>
    <w:rsid w:val="0FE05EF7"/>
    <w:rsid w:val="10C4300B"/>
    <w:rsid w:val="10F002E9"/>
    <w:rsid w:val="11371490"/>
    <w:rsid w:val="135856A6"/>
    <w:rsid w:val="13A51BCC"/>
    <w:rsid w:val="14F80F73"/>
    <w:rsid w:val="151A4087"/>
    <w:rsid w:val="162D50B9"/>
    <w:rsid w:val="18696228"/>
    <w:rsid w:val="1B6F4BEA"/>
    <w:rsid w:val="1C377D06"/>
    <w:rsid w:val="1E1A7363"/>
    <w:rsid w:val="1FE13378"/>
    <w:rsid w:val="20784B38"/>
    <w:rsid w:val="236E1EF5"/>
    <w:rsid w:val="2689348D"/>
    <w:rsid w:val="26E17D0C"/>
    <w:rsid w:val="28326B2A"/>
    <w:rsid w:val="29EA2EE6"/>
    <w:rsid w:val="2B234E0F"/>
    <w:rsid w:val="2C511E67"/>
    <w:rsid w:val="2CA6324F"/>
    <w:rsid w:val="2D1961A2"/>
    <w:rsid w:val="2F2033C3"/>
    <w:rsid w:val="2F7716AE"/>
    <w:rsid w:val="30493063"/>
    <w:rsid w:val="304A1A12"/>
    <w:rsid w:val="31451F22"/>
    <w:rsid w:val="3248579C"/>
    <w:rsid w:val="34F92BB2"/>
    <w:rsid w:val="35443328"/>
    <w:rsid w:val="35A5083F"/>
    <w:rsid w:val="38F85F42"/>
    <w:rsid w:val="3983018B"/>
    <w:rsid w:val="3B5233F8"/>
    <w:rsid w:val="3B905FD0"/>
    <w:rsid w:val="3C220841"/>
    <w:rsid w:val="3F0E5384"/>
    <w:rsid w:val="414961AB"/>
    <w:rsid w:val="41BA66D4"/>
    <w:rsid w:val="429A6A82"/>
    <w:rsid w:val="43AD258A"/>
    <w:rsid w:val="464A6C66"/>
    <w:rsid w:val="472E0497"/>
    <w:rsid w:val="48065960"/>
    <w:rsid w:val="48B06E72"/>
    <w:rsid w:val="4B2B4029"/>
    <w:rsid w:val="4EDC03F4"/>
    <w:rsid w:val="4F8110F8"/>
    <w:rsid w:val="5010489A"/>
    <w:rsid w:val="518A4CBF"/>
    <w:rsid w:val="522F2494"/>
    <w:rsid w:val="5574483F"/>
    <w:rsid w:val="557752AF"/>
    <w:rsid w:val="57997112"/>
    <w:rsid w:val="58056764"/>
    <w:rsid w:val="58687EB0"/>
    <w:rsid w:val="5985727D"/>
    <w:rsid w:val="5BAD225D"/>
    <w:rsid w:val="5C091A49"/>
    <w:rsid w:val="5C6D7A5D"/>
    <w:rsid w:val="5CE3284F"/>
    <w:rsid w:val="5D147F26"/>
    <w:rsid w:val="5E225BA8"/>
    <w:rsid w:val="5ED762E6"/>
    <w:rsid w:val="67A42CD4"/>
    <w:rsid w:val="67B5657E"/>
    <w:rsid w:val="699250AD"/>
    <w:rsid w:val="6AE330FC"/>
    <w:rsid w:val="6B32248D"/>
    <w:rsid w:val="6D8F504A"/>
    <w:rsid w:val="6DE911E4"/>
    <w:rsid w:val="73660958"/>
    <w:rsid w:val="75930108"/>
    <w:rsid w:val="7636684F"/>
    <w:rsid w:val="76AA567B"/>
    <w:rsid w:val="76E2787F"/>
    <w:rsid w:val="793A089E"/>
    <w:rsid w:val="7A7E731C"/>
    <w:rsid w:val="7B5C6DAB"/>
    <w:rsid w:val="7DFA1C4D"/>
    <w:rsid w:val="7FA2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52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296E5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296E5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296E52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99"/>
    <w:qFormat/>
    <w:rsid w:val="00296E52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6E52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296E52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6E5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A8D73-2B67-4127-BCA1-34A74A38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Zakona o lokalnoj samoupravi („Sl</vt:lpstr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Zakona o lokalnoj samoupravi („Sl</dc:title>
  <dc:creator>jzecevic</dc:creator>
  <cp:lastModifiedBy>jelena.djurovic</cp:lastModifiedBy>
  <cp:revision>26</cp:revision>
  <cp:lastPrinted>2020-04-27T12:32:00Z</cp:lastPrinted>
  <dcterms:created xsi:type="dcterms:W3CDTF">2017-06-09T07:16:00Z</dcterms:created>
  <dcterms:modified xsi:type="dcterms:W3CDTF">2020-04-27T12:34:00Z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