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DA" w:rsidRPr="008704C4" w:rsidRDefault="00F300DA" w:rsidP="00F300DA">
      <w:pPr>
        <w:jc w:val="both"/>
        <w:rPr>
          <w:rFonts w:asciiTheme="majorHAnsi" w:hAnsiTheme="majorHAnsi"/>
          <w:sz w:val="28"/>
          <w:szCs w:val="28"/>
          <w:lang w:val="sl-SI"/>
        </w:rPr>
      </w:pPr>
      <w:r w:rsidRPr="008704C4">
        <w:rPr>
          <w:rFonts w:asciiTheme="majorHAnsi" w:hAnsiTheme="majorHAnsi"/>
          <w:sz w:val="28"/>
          <w:szCs w:val="28"/>
          <w:lang w:val="sl-SI"/>
        </w:rPr>
        <w:t>Na osnovu člana 54</w:t>
      </w:r>
      <w:r>
        <w:rPr>
          <w:rFonts w:asciiTheme="majorHAnsi" w:hAnsiTheme="majorHAnsi"/>
          <w:sz w:val="28"/>
          <w:szCs w:val="28"/>
          <w:lang w:val="sl-SI"/>
        </w:rPr>
        <w:t xml:space="preserve"> stav 1 tačka 57</w:t>
      </w:r>
      <w:r w:rsidRPr="008704C4">
        <w:rPr>
          <w:rFonts w:asciiTheme="majorHAnsi" w:hAnsiTheme="majorHAnsi"/>
          <w:sz w:val="28"/>
          <w:szCs w:val="28"/>
          <w:lang w:val="sl-SI"/>
        </w:rPr>
        <w:t xml:space="preserve"> Statuta Glavnog grada (»Službeni list CG-opštinski propisi«, broj 08/19) i</w:t>
      </w:r>
      <w:r>
        <w:rPr>
          <w:rFonts w:asciiTheme="majorHAnsi" w:hAnsiTheme="majorHAnsi"/>
          <w:sz w:val="28"/>
          <w:lang w:val="sr-Latn-CS"/>
        </w:rPr>
        <w:t xml:space="preserve">  člana 13,14 i 19</w:t>
      </w:r>
      <w:r w:rsidRPr="008704C4">
        <w:rPr>
          <w:rFonts w:asciiTheme="majorHAnsi" w:hAnsiTheme="majorHAnsi"/>
          <w:sz w:val="28"/>
          <w:lang w:val="sr-Latn-CS"/>
        </w:rPr>
        <w:t xml:space="preserve"> Odluke o osnivanju Društva sa ograničenom odgovornošću „Tržnice i pijace“ – Podgorica (»Službeni list CG - opštinski propisi«, broj 50/06),</w:t>
      </w:r>
      <w:r w:rsidRPr="008704C4">
        <w:rPr>
          <w:rFonts w:asciiTheme="majorHAnsi" w:hAnsiTheme="majorHAnsi"/>
          <w:sz w:val="28"/>
          <w:szCs w:val="28"/>
          <w:lang w:val="sl-SI"/>
        </w:rPr>
        <w:t xml:space="preserve"> Skupština Glavnog grada - Podgorice,</w:t>
      </w:r>
      <w:r w:rsidR="006776FC">
        <w:rPr>
          <w:rFonts w:asciiTheme="majorHAnsi" w:hAnsiTheme="majorHAnsi"/>
          <w:sz w:val="28"/>
          <w:szCs w:val="28"/>
          <w:lang w:val="sl-SI"/>
        </w:rPr>
        <w:t xml:space="preserve"> na sjednici održanoj  12.marta </w:t>
      </w:r>
      <w:r w:rsidRPr="008704C4">
        <w:rPr>
          <w:rFonts w:asciiTheme="majorHAnsi" w:hAnsiTheme="majorHAnsi"/>
          <w:sz w:val="28"/>
          <w:szCs w:val="28"/>
          <w:lang w:val="sl-SI"/>
        </w:rPr>
        <w:t>2021. godine, donijela je –</w:t>
      </w:r>
    </w:p>
    <w:p w:rsidR="00F300DA" w:rsidRPr="008704C4" w:rsidRDefault="00F300DA" w:rsidP="00F300DA">
      <w:pPr>
        <w:jc w:val="both"/>
        <w:rPr>
          <w:rFonts w:asciiTheme="majorHAnsi" w:hAnsiTheme="majorHAnsi"/>
          <w:sz w:val="28"/>
          <w:szCs w:val="28"/>
          <w:lang w:val="sl-SI"/>
        </w:rPr>
      </w:pPr>
    </w:p>
    <w:p w:rsidR="00F300DA" w:rsidRPr="00CB5020" w:rsidRDefault="00F300DA" w:rsidP="00F300DA">
      <w:pPr>
        <w:pStyle w:val="BodyText2"/>
        <w:spacing w:line="240" w:lineRule="auto"/>
        <w:ind w:right="-158"/>
        <w:jc w:val="both"/>
        <w:rPr>
          <w:rFonts w:ascii="Cambria" w:hAnsi="Cambria"/>
          <w:b/>
          <w:sz w:val="28"/>
          <w:szCs w:val="28"/>
          <w:lang w:val="sl-SI"/>
        </w:rPr>
      </w:pPr>
    </w:p>
    <w:p w:rsidR="00F300DA" w:rsidRPr="00CB5020" w:rsidRDefault="00F300DA" w:rsidP="00F300DA">
      <w:pPr>
        <w:pStyle w:val="BodyText2"/>
        <w:spacing w:line="240" w:lineRule="auto"/>
        <w:ind w:right="-158"/>
        <w:jc w:val="both"/>
        <w:rPr>
          <w:rFonts w:ascii="Cambria" w:hAnsi="Cambria"/>
          <w:b/>
          <w:bCs/>
          <w:sz w:val="28"/>
          <w:szCs w:val="28"/>
          <w:lang w:val="sr-Latn-CS"/>
        </w:rPr>
      </w:pPr>
    </w:p>
    <w:p w:rsidR="00F300DA" w:rsidRPr="00CB5020" w:rsidRDefault="00F300DA" w:rsidP="00F300DA">
      <w:pPr>
        <w:pStyle w:val="BodyText2"/>
        <w:spacing w:after="0" w:line="240" w:lineRule="auto"/>
        <w:ind w:right="-158"/>
        <w:jc w:val="center"/>
        <w:rPr>
          <w:rFonts w:ascii="Cambria" w:hAnsi="Cambria"/>
          <w:b/>
          <w:bCs/>
          <w:sz w:val="28"/>
          <w:szCs w:val="28"/>
          <w:lang w:val="sr-Latn-CS"/>
        </w:rPr>
      </w:pPr>
      <w:r w:rsidRPr="00CB5020">
        <w:rPr>
          <w:rFonts w:ascii="Cambria" w:hAnsi="Cambria"/>
          <w:b/>
          <w:bCs/>
          <w:sz w:val="28"/>
          <w:szCs w:val="28"/>
          <w:lang w:val="sr-Latn-CS"/>
        </w:rPr>
        <w:t>R J E Š E NJ E</w:t>
      </w:r>
    </w:p>
    <w:p w:rsidR="00F300DA" w:rsidRPr="00CB5020" w:rsidRDefault="00F300DA" w:rsidP="00F300DA">
      <w:pPr>
        <w:pStyle w:val="BodyText2"/>
        <w:spacing w:after="0" w:line="240" w:lineRule="auto"/>
        <w:ind w:right="-158"/>
        <w:jc w:val="center"/>
        <w:rPr>
          <w:rFonts w:ascii="Cambria" w:hAnsi="Cambria"/>
          <w:b/>
          <w:bCs/>
          <w:sz w:val="28"/>
          <w:szCs w:val="28"/>
          <w:lang w:val="sr-Latn-CS"/>
        </w:rPr>
      </w:pPr>
      <w:r w:rsidRPr="00CB5020">
        <w:rPr>
          <w:rFonts w:ascii="Cambria" w:hAnsi="Cambria"/>
          <w:b/>
          <w:sz w:val="28"/>
          <w:szCs w:val="28"/>
          <w:lang w:val="sl-SI"/>
        </w:rPr>
        <w:t xml:space="preserve">O RAZRJEŠENJU IZVRŠNOG DIREKTORA DRUŠTVA SA OGRANIČENOM </w:t>
      </w:r>
      <w:r>
        <w:rPr>
          <w:rFonts w:asciiTheme="majorHAnsi" w:hAnsiTheme="majorHAnsi"/>
          <w:b/>
          <w:sz w:val="28"/>
          <w:szCs w:val="28"/>
          <w:lang w:val="sl-SI"/>
        </w:rPr>
        <w:t xml:space="preserve">             </w:t>
      </w:r>
      <w:r w:rsidRPr="00CB5020">
        <w:rPr>
          <w:rFonts w:ascii="Cambria" w:hAnsi="Cambria"/>
          <w:b/>
          <w:sz w:val="28"/>
          <w:szCs w:val="28"/>
          <w:lang w:val="sl-SI"/>
        </w:rPr>
        <w:t>ODGOVORNOŠĆU »</w:t>
      </w:r>
      <w:r>
        <w:rPr>
          <w:rFonts w:asciiTheme="majorHAnsi" w:hAnsiTheme="majorHAnsi"/>
          <w:b/>
          <w:sz w:val="28"/>
          <w:szCs w:val="28"/>
          <w:lang w:val="sl-SI"/>
        </w:rPr>
        <w:t>TRŽNICE I PIJACE</w:t>
      </w:r>
      <w:r w:rsidRPr="00CB5020">
        <w:rPr>
          <w:rFonts w:ascii="Cambria" w:hAnsi="Cambria"/>
          <w:b/>
          <w:sz w:val="28"/>
          <w:szCs w:val="28"/>
          <w:lang w:val="sl-SI"/>
        </w:rPr>
        <w:t>«- PODGORICA</w:t>
      </w:r>
    </w:p>
    <w:p w:rsidR="00F300DA" w:rsidRPr="00CB5020" w:rsidRDefault="00F300DA" w:rsidP="00F300DA">
      <w:pPr>
        <w:pStyle w:val="BodyText2"/>
        <w:spacing w:after="0" w:line="240" w:lineRule="auto"/>
        <w:ind w:right="-158"/>
        <w:jc w:val="both"/>
        <w:rPr>
          <w:rFonts w:ascii="Cambria" w:hAnsi="Cambria"/>
          <w:sz w:val="28"/>
          <w:szCs w:val="28"/>
          <w:lang w:val="sr-Latn-CS"/>
        </w:rPr>
      </w:pPr>
    </w:p>
    <w:p w:rsidR="00F300DA" w:rsidRPr="00CB5020" w:rsidRDefault="00F300DA" w:rsidP="00F300DA">
      <w:pPr>
        <w:pStyle w:val="BodyText2"/>
        <w:spacing w:line="240" w:lineRule="auto"/>
        <w:ind w:right="-158"/>
        <w:jc w:val="both"/>
        <w:rPr>
          <w:rFonts w:ascii="Cambria" w:hAnsi="Cambria"/>
          <w:sz w:val="28"/>
          <w:szCs w:val="28"/>
          <w:lang w:val="sr-Latn-CS"/>
        </w:rPr>
      </w:pPr>
      <w:r w:rsidRPr="00CB5020">
        <w:rPr>
          <w:rFonts w:ascii="Cambria" w:hAnsi="Cambria"/>
          <w:b/>
          <w:bCs/>
          <w:sz w:val="28"/>
          <w:szCs w:val="28"/>
          <w:lang w:val="sr-Latn-CS"/>
        </w:rPr>
        <w:t xml:space="preserve"> </w:t>
      </w:r>
    </w:p>
    <w:p w:rsidR="00F300DA" w:rsidRDefault="00F300DA" w:rsidP="00F300DA">
      <w:pPr>
        <w:jc w:val="both"/>
        <w:rPr>
          <w:rFonts w:asciiTheme="majorHAnsi" w:hAnsiTheme="majorHAnsi"/>
          <w:b/>
          <w:sz w:val="28"/>
          <w:szCs w:val="28"/>
          <w:lang w:val="sv-SE"/>
        </w:rPr>
      </w:pPr>
      <w:r w:rsidRPr="00CB5020">
        <w:rPr>
          <w:rFonts w:ascii="Cambria" w:hAnsi="Cambria"/>
          <w:b/>
          <w:bCs/>
          <w:sz w:val="28"/>
          <w:szCs w:val="28"/>
          <w:lang w:val="en-US"/>
        </w:rPr>
        <w:t xml:space="preserve">         </w:t>
      </w:r>
      <w:r>
        <w:rPr>
          <w:rFonts w:asciiTheme="majorHAnsi" w:hAnsiTheme="majorHAnsi"/>
          <w:b/>
          <w:bCs/>
          <w:sz w:val="28"/>
          <w:szCs w:val="28"/>
          <w:lang w:val="en-US"/>
        </w:rPr>
        <w:t>I -</w:t>
      </w:r>
      <w:r w:rsidRPr="00CB5020">
        <w:rPr>
          <w:rFonts w:ascii="Cambria" w:hAnsi="Cambria"/>
          <w:b/>
          <w:bCs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bCs/>
          <w:sz w:val="28"/>
          <w:szCs w:val="28"/>
          <w:lang w:val="en-US"/>
        </w:rPr>
        <w:t>RANKO JOVANOVIĆ</w:t>
      </w:r>
      <w:r w:rsidRPr="00CB5020">
        <w:rPr>
          <w:rFonts w:ascii="Cambria" w:hAnsi="Cambria"/>
          <w:b/>
          <w:bCs/>
          <w:sz w:val="28"/>
          <w:szCs w:val="28"/>
          <w:lang w:val="en-US"/>
        </w:rPr>
        <w:t xml:space="preserve">, </w:t>
      </w:r>
      <w:r w:rsidRPr="00CB5020">
        <w:rPr>
          <w:rFonts w:ascii="Cambria" w:hAnsi="Cambria"/>
          <w:b/>
          <w:i/>
          <w:sz w:val="28"/>
          <w:szCs w:val="28"/>
          <w:lang w:val="sr-Latn-CS"/>
        </w:rPr>
        <w:t xml:space="preserve">r a z r j e š a v a  </w:t>
      </w:r>
      <w:r>
        <w:rPr>
          <w:rFonts w:ascii="Cambria" w:hAnsi="Cambria"/>
          <w:sz w:val="28"/>
          <w:szCs w:val="28"/>
          <w:lang w:val="sr-Latn-CS"/>
        </w:rPr>
        <w:t xml:space="preserve">se </w:t>
      </w:r>
      <w:r w:rsidR="00E71E14">
        <w:rPr>
          <w:rFonts w:ascii="Cambria" w:hAnsi="Cambria"/>
          <w:sz w:val="28"/>
          <w:szCs w:val="28"/>
          <w:lang w:val="sr-Latn-CS"/>
        </w:rPr>
        <w:t xml:space="preserve">na dan 19.01.2021.godine </w:t>
      </w:r>
      <w:r>
        <w:rPr>
          <w:rFonts w:ascii="Cambria" w:hAnsi="Cambria"/>
          <w:sz w:val="28"/>
          <w:szCs w:val="28"/>
          <w:lang w:val="sr-Latn-CS"/>
        </w:rPr>
        <w:t>dužnosti izvršnog direktora</w:t>
      </w:r>
      <w:r w:rsidRPr="00CB5020">
        <w:rPr>
          <w:rFonts w:ascii="Cambria" w:hAnsi="Cambria"/>
          <w:sz w:val="28"/>
          <w:szCs w:val="28"/>
          <w:lang w:val="sr-Latn-CS"/>
        </w:rPr>
        <w:t xml:space="preserve"> </w:t>
      </w:r>
      <w:r w:rsidRPr="00CB5020">
        <w:rPr>
          <w:rFonts w:ascii="Cambria" w:hAnsi="Cambria"/>
          <w:sz w:val="28"/>
          <w:szCs w:val="28"/>
          <w:lang w:val="sl-SI"/>
        </w:rPr>
        <w:t>Društva sa ograničenom odgovornošću »</w:t>
      </w:r>
      <w:r>
        <w:rPr>
          <w:rFonts w:ascii="Cambria" w:hAnsi="Cambria"/>
          <w:sz w:val="28"/>
          <w:szCs w:val="28"/>
          <w:lang w:val="sl-SI"/>
        </w:rPr>
        <w:t xml:space="preserve">Tržnice i pijace </w:t>
      </w:r>
      <w:r w:rsidRPr="00CB5020">
        <w:rPr>
          <w:rFonts w:ascii="Cambria" w:hAnsi="Cambria"/>
          <w:sz w:val="28"/>
          <w:szCs w:val="28"/>
          <w:lang w:val="sl-SI"/>
        </w:rPr>
        <w:t>« - Podgorica,</w:t>
      </w:r>
      <w:r>
        <w:rPr>
          <w:rFonts w:ascii="Cambria" w:hAnsi="Cambria"/>
          <w:sz w:val="28"/>
          <w:szCs w:val="28"/>
          <w:lang w:val="sl-SI"/>
        </w:rPr>
        <w:t xml:space="preserve"> zbog</w:t>
      </w:r>
      <w:r w:rsidRPr="000829F7">
        <w:rPr>
          <w:rFonts w:asciiTheme="majorHAnsi" w:hAnsiTheme="majorHAnsi"/>
          <w:sz w:val="28"/>
          <w:szCs w:val="28"/>
          <w:lang w:val="sv-SE"/>
        </w:rPr>
        <w:t xml:space="preserve"> </w:t>
      </w:r>
      <w:r>
        <w:rPr>
          <w:rFonts w:asciiTheme="majorHAnsi" w:hAnsiTheme="majorHAnsi"/>
          <w:sz w:val="28"/>
          <w:szCs w:val="28"/>
          <w:lang w:val="sv-SE"/>
        </w:rPr>
        <w:t xml:space="preserve"> ispunjavanja uslova za prestanak radnog odnosa po sili zakona.</w:t>
      </w:r>
    </w:p>
    <w:p w:rsidR="00F300DA" w:rsidRPr="0025254E" w:rsidRDefault="00F300DA" w:rsidP="00F300DA">
      <w:pPr>
        <w:pStyle w:val="BodyText2"/>
        <w:spacing w:line="240" w:lineRule="auto"/>
        <w:ind w:right="-158"/>
        <w:jc w:val="both"/>
        <w:rPr>
          <w:rFonts w:ascii="Cambria" w:hAnsi="Cambria"/>
          <w:b/>
          <w:bCs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sl-SI"/>
        </w:rPr>
        <w:t xml:space="preserve"> </w:t>
      </w:r>
    </w:p>
    <w:p w:rsidR="00F300DA" w:rsidRPr="00CB5020" w:rsidRDefault="00F300DA" w:rsidP="00F300DA">
      <w:pPr>
        <w:pStyle w:val="BodyText2"/>
        <w:spacing w:line="240" w:lineRule="auto"/>
        <w:ind w:right="-158"/>
        <w:jc w:val="both"/>
        <w:rPr>
          <w:rFonts w:ascii="Cambria" w:hAnsi="Cambria"/>
          <w:sz w:val="28"/>
          <w:szCs w:val="28"/>
          <w:lang w:val="sr-Latn-CS"/>
        </w:rPr>
      </w:pPr>
      <w:r w:rsidRPr="00CB5020">
        <w:rPr>
          <w:rFonts w:ascii="Cambria" w:hAnsi="Cambria"/>
          <w:sz w:val="28"/>
          <w:szCs w:val="28"/>
          <w:lang w:val="en-US"/>
        </w:rPr>
        <w:t xml:space="preserve">    </w:t>
      </w:r>
      <w:r w:rsidRPr="00CB5020">
        <w:rPr>
          <w:rFonts w:ascii="Cambria" w:hAnsi="Cambria"/>
          <w:b/>
          <w:bCs/>
          <w:sz w:val="28"/>
          <w:szCs w:val="28"/>
          <w:lang w:val="sr-Latn-CS"/>
        </w:rPr>
        <w:t xml:space="preserve">  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II - </w:t>
      </w:r>
      <w:r w:rsidRPr="00CB5020">
        <w:rPr>
          <w:rFonts w:ascii="Cambria" w:hAnsi="Cambria"/>
          <w:sz w:val="28"/>
          <w:szCs w:val="28"/>
          <w:lang w:val="sr-Latn-CS"/>
        </w:rPr>
        <w:t xml:space="preserve"> Rješenje stupa na snagu danom donošenja.</w:t>
      </w:r>
    </w:p>
    <w:p w:rsidR="00F300DA" w:rsidRPr="00CB5020" w:rsidRDefault="00F300DA" w:rsidP="00F300DA">
      <w:pPr>
        <w:pStyle w:val="BodyText2"/>
        <w:spacing w:line="240" w:lineRule="auto"/>
        <w:ind w:right="-158"/>
        <w:jc w:val="both"/>
        <w:rPr>
          <w:rFonts w:ascii="Cambria" w:hAnsi="Cambria"/>
          <w:sz w:val="28"/>
          <w:szCs w:val="28"/>
          <w:lang w:val="sr-Latn-CS"/>
        </w:rPr>
      </w:pPr>
    </w:p>
    <w:p w:rsidR="00F300DA" w:rsidRPr="00CB5020" w:rsidRDefault="00F300DA" w:rsidP="00F300DA">
      <w:pPr>
        <w:pStyle w:val="BodyText2"/>
        <w:spacing w:line="240" w:lineRule="auto"/>
        <w:ind w:right="-158"/>
        <w:jc w:val="both"/>
        <w:rPr>
          <w:rFonts w:ascii="Cambria" w:hAnsi="Cambria"/>
          <w:sz w:val="28"/>
          <w:szCs w:val="28"/>
          <w:lang w:val="sl-SI"/>
        </w:rPr>
      </w:pPr>
    </w:p>
    <w:p w:rsidR="00F300DA" w:rsidRPr="00CB5020" w:rsidRDefault="00F300DA" w:rsidP="00F300DA">
      <w:pPr>
        <w:pStyle w:val="BodyText2"/>
        <w:spacing w:after="0" w:line="240" w:lineRule="auto"/>
        <w:ind w:right="-158"/>
        <w:jc w:val="both"/>
        <w:rPr>
          <w:rFonts w:ascii="Cambria" w:hAnsi="Cambria"/>
          <w:b/>
          <w:sz w:val="28"/>
          <w:szCs w:val="28"/>
          <w:lang w:val="sl-SI"/>
        </w:rPr>
      </w:pPr>
      <w:r w:rsidRPr="00CB5020">
        <w:rPr>
          <w:rFonts w:ascii="Cambria" w:hAnsi="Cambria"/>
          <w:sz w:val="28"/>
          <w:szCs w:val="28"/>
          <w:lang w:val="sl-SI"/>
        </w:rPr>
        <w:t xml:space="preserve">      </w:t>
      </w:r>
      <w:r>
        <w:rPr>
          <w:rFonts w:asciiTheme="majorHAnsi" w:hAnsiTheme="majorHAnsi"/>
          <w:sz w:val="28"/>
          <w:szCs w:val="28"/>
          <w:lang w:val="sl-SI"/>
        </w:rPr>
        <w:t xml:space="preserve"> </w:t>
      </w:r>
      <w:r w:rsidRPr="00CB5020">
        <w:rPr>
          <w:rFonts w:ascii="Cambria" w:hAnsi="Cambria"/>
          <w:b/>
          <w:sz w:val="28"/>
          <w:szCs w:val="28"/>
          <w:lang w:val="sl-SI"/>
        </w:rPr>
        <w:t>Broj:02-</w:t>
      </w:r>
      <w:r w:rsidRPr="00CB5020">
        <w:rPr>
          <w:rFonts w:asciiTheme="majorHAnsi" w:hAnsiTheme="majorHAnsi"/>
          <w:b/>
          <w:sz w:val="28"/>
          <w:szCs w:val="28"/>
          <w:lang w:val="sl-SI"/>
        </w:rPr>
        <w:t>016/21</w:t>
      </w:r>
      <w:r>
        <w:rPr>
          <w:rFonts w:asciiTheme="majorHAnsi" w:hAnsiTheme="majorHAnsi"/>
          <w:b/>
          <w:sz w:val="28"/>
          <w:szCs w:val="28"/>
          <w:lang w:val="sl-SI"/>
        </w:rPr>
        <w:t xml:space="preserve">- </w:t>
      </w:r>
      <w:r w:rsidR="00DF1742">
        <w:rPr>
          <w:rFonts w:asciiTheme="majorHAnsi" w:hAnsiTheme="majorHAnsi"/>
          <w:b/>
          <w:sz w:val="28"/>
          <w:szCs w:val="28"/>
          <w:lang w:val="sl-SI"/>
        </w:rPr>
        <w:t>202</w:t>
      </w:r>
    </w:p>
    <w:p w:rsidR="00F300DA" w:rsidRPr="00CB5020" w:rsidRDefault="00F300DA" w:rsidP="00F300DA">
      <w:pPr>
        <w:pStyle w:val="BodyText2"/>
        <w:spacing w:after="0" w:line="240" w:lineRule="auto"/>
        <w:ind w:right="-158"/>
        <w:jc w:val="both"/>
        <w:rPr>
          <w:rFonts w:ascii="Cambria" w:hAnsi="Cambria"/>
          <w:b/>
          <w:sz w:val="28"/>
          <w:szCs w:val="28"/>
          <w:lang w:val="sl-SI"/>
        </w:rPr>
      </w:pPr>
      <w:r>
        <w:rPr>
          <w:rFonts w:asciiTheme="majorHAnsi" w:hAnsiTheme="majorHAnsi"/>
          <w:b/>
          <w:sz w:val="28"/>
          <w:szCs w:val="28"/>
          <w:lang w:val="sl-SI"/>
        </w:rPr>
        <w:t xml:space="preserve">       </w:t>
      </w:r>
      <w:r w:rsidRPr="00CB5020">
        <w:rPr>
          <w:rFonts w:asciiTheme="majorHAnsi" w:hAnsiTheme="majorHAnsi"/>
          <w:b/>
          <w:sz w:val="28"/>
          <w:szCs w:val="28"/>
          <w:lang w:val="sl-SI"/>
        </w:rPr>
        <w:t>Podgorica,</w:t>
      </w:r>
      <w:r w:rsidR="006776FC">
        <w:rPr>
          <w:rFonts w:asciiTheme="majorHAnsi" w:hAnsiTheme="majorHAnsi"/>
          <w:b/>
          <w:sz w:val="28"/>
          <w:szCs w:val="28"/>
          <w:lang w:val="sl-SI"/>
        </w:rPr>
        <w:t>12.03.</w:t>
      </w:r>
      <w:r w:rsidRPr="00CB5020">
        <w:rPr>
          <w:rFonts w:asciiTheme="majorHAnsi" w:hAnsiTheme="majorHAnsi"/>
          <w:b/>
          <w:sz w:val="28"/>
          <w:szCs w:val="28"/>
          <w:lang w:val="sl-SI"/>
        </w:rPr>
        <w:t xml:space="preserve"> 2021</w:t>
      </w:r>
      <w:r w:rsidRPr="00CB5020">
        <w:rPr>
          <w:rFonts w:ascii="Cambria" w:hAnsi="Cambria"/>
          <w:b/>
          <w:sz w:val="28"/>
          <w:szCs w:val="28"/>
          <w:lang w:val="sl-SI"/>
        </w:rPr>
        <w:t xml:space="preserve">. godine </w:t>
      </w:r>
    </w:p>
    <w:p w:rsidR="00F300DA" w:rsidRPr="00CB5020" w:rsidRDefault="00F300DA" w:rsidP="00F300DA">
      <w:pPr>
        <w:pStyle w:val="BodyText2"/>
        <w:spacing w:after="0" w:line="240" w:lineRule="auto"/>
        <w:ind w:right="-158"/>
        <w:jc w:val="both"/>
        <w:rPr>
          <w:rFonts w:ascii="Cambria" w:hAnsi="Cambria"/>
          <w:sz w:val="28"/>
          <w:szCs w:val="28"/>
          <w:lang w:val="sl-SI"/>
        </w:rPr>
      </w:pPr>
    </w:p>
    <w:p w:rsidR="00F300DA" w:rsidRPr="00CB5020" w:rsidRDefault="00F300DA" w:rsidP="00F300DA">
      <w:pPr>
        <w:pStyle w:val="BodyText2"/>
        <w:spacing w:line="240" w:lineRule="auto"/>
        <w:ind w:right="-158"/>
        <w:jc w:val="both"/>
        <w:rPr>
          <w:rFonts w:ascii="Cambria" w:hAnsi="Cambria"/>
          <w:sz w:val="28"/>
          <w:szCs w:val="28"/>
          <w:lang w:val="sl-SI"/>
        </w:rPr>
      </w:pPr>
    </w:p>
    <w:p w:rsidR="00F300DA" w:rsidRPr="00CB5020" w:rsidRDefault="00F300DA" w:rsidP="00F300DA">
      <w:pPr>
        <w:pStyle w:val="BodyText2"/>
        <w:spacing w:line="240" w:lineRule="auto"/>
        <w:ind w:right="-158"/>
        <w:jc w:val="both"/>
        <w:rPr>
          <w:rFonts w:ascii="Cambria" w:hAnsi="Cambria"/>
          <w:sz w:val="28"/>
          <w:szCs w:val="28"/>
          <w:lang w:val="sr-Latn-CS"/>
        </w:rPr>
      </w:pPr>
    </w:p>
    <w:p w:rsidR="00F300DA" w:rsidRPr="00CB5020" w:rsidRDefault="00F300DA" w:rsidP="00F300DA">
      <w:pPr>
        <w:pStyle w:val="BodyText2"/>
        <w:spacing w:line="240" w:lineRule="auto"/>
        <w:ind w:right="-158"/>
        <w:jc w:val="both"/>
        <w:rPr>
          <w:rFonts w:ascii="Cambria" w:hAnsi="Cambria"/>
          <w:b/>
          <w:bCs/>
          <w:sz w:val="28"/>
          <w:szCs w:val="28"/>
          <w:lang w:val="sr-Latn-CS"/>
        </w:rPr>
      </w:pPr>
      <w:r w:rsidRPr="00CB5020">
        <w:rPr>
          <w:rFonts w:ascii="Cambria" w:hAnsi="Cambria"/>
          <w:sz w:val="28"/>
          <w:szCs w:val="28"/>
          <w:lang w:val="sr-Latn-CS"/>
        </w:rPr>
        <w:t xml:space="preserve">                      </w:t>
      </w:r>
      <w:r w:rsidRPr="00CB5020">
        <w:rPr>
          <w:rFonts w:ascii="Cambria" w:hAnsi="Cambria"/>
          <w:b/>
          <w:bCs/>
          <w:sz w:val="28"/>
          <w:szCs w:val="28"/>
          <w:lang w:val="sr-Latn-CS"/>
        </w:rPr>
        <w:t>SKUPŠTINA GLAVNOG GRADA-PODGORICE</w:t>
      </w:r>
    </w:p>
    <w:p w:rsidR="00F300DA" w:rsidRPr="00CB5020" w:rsidRDefault="00F300DA" w:rsidP="00F300DA">
      <w:pPr>
        <w:pStyle w:val="BodyText2"/>
        <w:spacing w:line="240" w:lineRule="auto"/>
        <w:ind w:right="-158"/>
        <w:jc w:val="both"/>
        <w:rPr>
          <w:rFonts w:ascii="Cambria" w:hAnsi="Cambria"/>
          <w:b/>
          <w:bCs/>
          <w:sz w:val="28"/>
          <w:szCs w:val="28"/>
          <w:lang w:val="sr-Latn-CS"/>
        </w:rPr>
      </w:pPr>
    </w:p>
    <w:p w:rsidR="00F300DA" w:rsidRPr="00CB5020" w:rsidRDefault="00F300DA" w:rsidP="00F300DA">
      <w:pPr>
        <w:pStyle w:val="BodyText2"/>
        <w:spacing w:line="240" w:lineRule="auto"/>
        <w:ind w:right="-158"/>
        <w:jc w:val="both"/>
        <w:rPr>
          <w:rFonts w:ascii="Cambria" w:hAnsi="Cambria"/>
          <w:b/>
          <w:bCs/>
          <w:sz w:val="28"/>
          <w:szCs w:val="28"/>
          <w:lang w:val="sr-Latn-CS"/>
        </w:rPr>
      </w:pPr>
    </w:p>
    <w:p w:rsidR="00F300DA" w:rsidRPr="00CB5020" w:rsidRDefault="00F300DA" w:rsidP="00F300DA">
      <w:pPr>
        <w:pStyle w:val="BodyText2"/>
        <w:spacing w:line="240" w:lineRule="auto"/>
        <w:ind w:right="-158"/>
        <w:jc w:val="both"/>
        <w:rPr>
          <w:rFonts w:ascii="Cambria" w:hAnsi="Cambria"/>
          <w:b/>
          <w:bCs/>
          <w:sz w:val="28"/>
          <w:szCs w:val="28"/>
          <w:lang w:val="sr-Latn-CS"/>
        </w:rPr>
      </w:pPr>
      <w:r w:rsidRPr="00CB5020">
        <w:rPr>
          <w:rFonts w:ascii="Cambria" w:hAnsi="Cambria"/>
          <w:b/>
          <w:bCs/>
          <w:sz w:val="28"/>
          <w:szCs w:val="28"/>
          <w:lang w:val="sr-Latn-CS"/>
        </w:rPr>
        <w:t xml:space="preserve">                                                                                    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</w:t>
      </w:r>
      <w:r w:rsidRPr="00CB5020">
        <w:rPr>
          <w:rFonts w:ascii="Cambria" w:hAnsi="Cambria"/>
          <w:b/>
          <w:bCs/>
          <w:sz w:val="28"/>
          <w:szCs w:val="28"/>
          <w:lang w:val="sr-Latn-CS"/>
        </w:rPr>
        <w:t xml:space="preserve">  P R E D S J E D N I K,                                                                                                     </w:t>
      </w:r>
    </w:p>
    <w:p w:rsidR="001513AB" w:rsidRDefault="00F300DA" w:rsidP="009C5482">
      <w:pPr>
        <w:pStyle w:val="BodyText2"/>
        <w:spacing w:line="240" w:lineRule="auto"/>
        <w:ind w:right="-158"/>
        <w:jc w:val="both"/>
      </w:pPr>
      <w:r w:rsidRPr="00CB5020">
        <w:rPr>
          <w:rFonts w:ascii="Cambria" w:hAnsi="Cambria"/>
          <w:b/>
          <w:bCs/>
          <w:sz w:val="28"/>
          <w:szCs w:val="28"/>
          <w:lang w:val="sr-Latn-CS"/>
        </w:rPr>
        <w:t xml:space="preserve">                                                                                                       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</w:t>
      </w:r>
      <w:r w:rsidRPr="00CB5020">
        <w:rPr>
          <w:rFonts w:ascii="Cambria" w:hAnsi="Cambria"/>
          <w:b/>
          <w:bCs/>
          <w:sz w:val="28"/>
          <w:szCs w:val="28"/>
          <w:lang w:val="sr-Latn-CS"/>
        </w:rPr>
        <w:t>dr Đorđe Suhih</w:t>
      </w:r>
    </w:p>
    <w:sectPr w:rsidR="001513AB" w:rsidSect="00151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300DA"/>
    <w:rsid w:val="001513AB"/>
    <w:rsid w:val="003B54C9"/>
    <w:rsid w:val="004D0957"/>
    <w:rsid w:val="004F4783"/>
    <w:rsid w:val="005323D1"/>
    <w:rsid w:val="006776FC"/>
    <w:rsid w:val="006A5345"/>
    <w:rsid w:val="00771820"/>
    <w:rsid w:val="00846DE9"/>
    <w:rsid w:val="008A5980"/>
    <w:rsid w:val="009C3267"/>
    <w:rsid w:val="009C5482"/>
    <w:rsid w:val="00AB2AD2"/>
    <w:rsid w:val="00AD3D00"/>
    <w:rsid w:val="00BF15D5"/>
    <w:rsid w:val="00C3200B"/>
    <w:rsid w:val="00DF1742"/>
    <w:rsid w:val="00E71E14"/>
    <w:rsid w:val="00F249C8"/>
    <w:rsid w:val="00F300DA"/>
    <w:rsid w:val="00FE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F300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300D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sjelic</cp:lastModifiedBy>
  <cp:revision>13</cp:revision>
  <dcterms:created xsi:type="dcterms:W3CDTF">2021-03-07T17:46:00Z</dcterms:created>
  <dcterms:modified xsi:type="dcterms:W3CDTF">2021-03-15T14:28:00Z</dcterms:modified>
</cp:coreProperties>
</file>