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ED3" w:rsidRDefault="006C5ED3" w:rsidP="006C5ED3">
      <w:pPr>
        <w:spacing w:after="0" w:line="240" w:lineRule="auto"/>
        <w:jc w:val="both"/>
        <w:rPr>
          <w:rFonts w:ascii="Times New Roman" w:eastAsiaTheme="minorEastAsia" w:hAnsi="Times New Roman" w:cs="Times New Roman"/>
          <w:sz w:val="24"/>
          <w:szCs w:val="24"/>
          <w:lang w:val="sr-Latn-CS"/>
        </w:rPr>
      </w:pPr>
    </w:p>
    <w:p w:rsidR="006C5ED3" w:rsidRDefault="006C5ED3" w:rsidP="006C5ED3">
      <w:pPr>
        <w:spacing w:after="0" w:line="240" w:lineRule="auto"/>
        <w:jc w:val="both"/>
        <w:rPr>
          <w:rFonts w:ascii="Times New Roman" w:eastAsiaTheme="minorEastAsia" w:hAnsi="Times New Roman" w:cs="Times New Roman"/>
          <w:sz w:val="24"/>
          <w:szCs w:val="24"/>
          <w:lang w:val="sr-Latn-CS"/>
        </w:rPr>
      </w:pPr>
    </w:p>
    <w:p w:rsidR="006C5ED3" w:rsidRDefault="006C5ED3" w:rsidP="006C5ED3">
      <w:pPr>
        <w:spacing w:after="0" w:line="240" w:lineRule="auto"/>
        <w:jc w:val="both"/>
        <w:rPr>
          <w:rFonts w:ascii="Times New Roman" w:eastAsiaTheme="minorEastAsia" w:hAnsi="Times New Roman" w:cs="Times New Roman"/>
          <w:sz w:val="24"/>
          <w:szCs w:val="24"/>
          <w:lang w:val="sr-Latn-CS"/>
        </w:rPr>
      </w:pPr>
    </w:p>
    <w:p w:rsidR="006C5ED3" w:rsidRPr="006C5ED3" w:rsidRDefault="00497F6F" w:rsidP="006C5ED3">
      <w:pPr>
        <w:spacing w:after="0" w:line="240" w:lineRule="auto"/>
        <w:jc w:val="both"/>
        <w:rPr>
          <w:rFonts w:ascii="Times New Roman" w:eastAsiaTheme="minorEastAsia" w:hAnsi="Times New Roman" w:cs="Times New Roman"/>
          <w:sz w:val="24"/>
          <w:szCs w:val="24"/>
          <w:lang w:val="sr-Latn-CS"/>
        </w:rPr>
      </w:pPr>
      <w:r w:rsidRPr="006C5ED3">
        <w:rPr>
          <w:rFonts w:ascii="Times New Roman" w:eastAsiaTheme="minorEastAsia" w:hAnsi="Times New Roman" w:cs="Times New Roman"/>
          <w:sz w:val="24"/>
          <w:szCs w:val="24"/>
          <w:lang w:val="sr-Latn-CS"/>
        </w:rPr>
        <w:t>Na osnovu člana 29 stav 2</w:t>
      </w:r>
      <w:r w:rsidR="003B2BBE" w:rsidRPr="006C5ED3">
        <w:rPr>
          <w:rFonts w:ascii="Times New Roman" w:eastAsiaTheme="minorEastAsia" w:hAnsi="Times New Roman" w:cs="Times New Roman"/>
          <w:sz w:val="24"/>
          <w:szCs w:val="24"/>
          <w:lang w:val="sr-Latn-CS"/>
        </w:rPr>
        <w:t xml:space="preserve"> Zakona o državnoj imovini („Službeni list CG“, broj </w:t>
      </w:r>
      <w:r w:rsidRPr="006C5ED3">
        <w:rPr>
          <w:rFonts w:ascii="Times New Roman" w:eastAsiaTheme="minorEastAsia" w:hAnsi="Times New Roman" w:cs="Times New Roman"/>
          <w:sz w:val="24"/>
          <w:szCs w:val="24"/>
          <w:lang w:val="sr-Latn-CS"/>
        </w:rPr>
        <w:t xml:space="preserve">21/09 i 40/11), člana 38 stav 1 tačka 9 Zakona o lokalnoj samoupravi </w:t>
      </w:r>
      <w:r w:rsidR="00CC07E2" w:rsidRPr="006C5ED3">
        <w:rPr>
          <w:rFonts w:ascii="Times New Roman" w:eastAsiaTheme="minorEastAsia" w:hAnsi="Times New Roman" w:cs="Times New Roman"/>
          <w:sz w:val="24"/>
          <w:szCs w:val="24"/>
          <w:lang w:val="sr-Latn-CS"/>
        </w:rPr>
        <w:t>(</w:t>
      </w:r>
      <w:r w:rsidR="003B2BBE" w:rsidRPr="006C5ED3">
        <w:rPr>
          <w:rFonts w:ascii="Times New Roman" w:eastAsiaTheme="minorEastAsia" w:hAnsi="Times New Roman" w:cs="Times New Roman"/>
          <w:sz w:val="24"/>
          <w:szCs w:val="24"/>
          <w:lang w:val="sr-Latn-CS"/>
        </w:rPr>
        <w:t xml:space="preserve">„Službeni list CG“, broj </w:t>
      </w:r>
      <w:r w:rsidR="00CC07E2" w:rsidRPr="006C5ED3">
        <w:rPr>
          <w:rFonts w:ascii="Times New Roman" w:eastAsiaTheme="minorEastAsia" w:hAnsi="Times New Roman" w:cs="Times New Roman"/>
          <w:sz w:val="24"/>
          <w:szCs w:val="24"/>
          <w:lang w:val="sr-Latn-CS"/>
        </w:rPr>
        <w:t>2/18, 34/19 i 38/20</w:t>
      </w:r>
      <w:r w:rsidRPr="006C5ED3">
        <w:rPr>
          <w:rFonts w:ascii="Times New Roman" w:eastAsiaTheme="minorEastAsia" w:hAnsi="Times New Roman" w:cs="Times New Roman"/>
          <w:sz w:val="24"/>
          <w:szCs w:val="24"/>
          <w:lang w:val="sr-Latn-CS"/>
        </w:rPr>
        <w:t xml:space="preserve">) i člana 54 stav 1 tačka 12 Statuta Glavnog grada </w:t>
      </w:r>
      <w:r w:rsidR="003B2BBE" w:rsidRPr="006C5ED3">
        <w:rPr>
          <w:rFonts w:ascii="Times New Roman" w:eastAsiaTheme="minorEastAsia" w:hAnsi="Times New Roman" w:cs="Times New Roman"/>
          <w:sz w:val="24"/>
          <w:szCs w:val="24"/>
          <w:lang w:val="sr-Latn-CS"/>
        </w:rPr>
        <w:t>(„Službeni</w:t>
      </w:r>
      <w:r w:rsidRPr="006C5ED3">
        <w:rPr>
          <w:rFonts w:ascii="Times New Roman" w:eastAsiaTheme="minorEastAsia" w:hAnsi="Times New Roman" w:cs="Times New Roman"/>
          <w:sz w:val="24"/>
          <w:szCs w:val="24"/>
          <w:lang w:val="sr-Latn-CS"/>
        </w:rPr>
        <w:t xml:space="preserve"> list C</w:t>
      </w:r>
      <w:r w:rsidR="003B2BBE" w:rsidRPr="006C5ED3">
        <w:rPr>
          <w:rFonts w:ascii="Times New Roman" w:eastAsiaTheme="minorEastAsia" w:hAnsi="Times New Roman" w:cs="Times New Roman"/>
          <w:sz w:val="24"/>
          <w:szCs w:val="24"/>
          <w:lang w:val="sr-Latn-CS"/>
        </w:rPr>
        <w:t>G</w:t>
      </w:r>
      <w:r w:rsidR="008F0C8F" w:rsidRPr="006C5ED3">
        <w:rPr>
          <w:rFonts w:ascii="Times New Roman" w:eastAsiaTheme="minorEastAsia" w:hAnsi="Times New Roman" w:cs="Times New Roman"/>
          <w:sz w:val="24"/>
          <w:szCs w:val="24"/>
          <w:lang w:val="sr-Latn-CS"/>
        </w:rPr>
        <w:t xml:space="preserve"> – O</w:t>
      </w:r>
      <w:r w:rsidR="003B2BBE" w:rsidRPr="006C5ED3">
        <w:rPr>
          <w:rFonts w:ascii="Times New Roman" w:eastAsiaTheme="minorEastAsia" w:hAnsi="Times New Roman" w:cs="Times New Roman"/>
          <w:sz w:val="24"/>
          <w:szCs w:val="24"/>
          <w:lang w:val="sr-Latn-CS"/>
        </w:rPr>
        <w:t xml:space="preserve">pštinski propisi“, broj </w:t>
      </w:r>
      <w:r w:rsidRPr="006C5ED3">
        <w:rPr>
          <w:rFonts w:ascii="Times New Roman" w:eastAsiaTheme="minorEastAsia" w:hAnsi="Times New Roman" w:cs="Times New Roman"/>
          <w:sz w:val="24"/>
          <w:szCs w:val="24"/>
          <w:lang w:val="sr-Latn-CS"/>
        </w:rPr>
        <w:t xml:space="preserve">08/19) Skupština Glavnog grada  - Podgorice, na sjednici održanoj </w:t>
      </w:r>
      <w:r w:rsidR="00522267">
        <w:rPr>
          <w:rFonts w:ascii="Times New Roman" w:eastAsiaTheme="minorEastAsia" w:hAnsi="Times New Roman" w:cs="Times New Roman"/>
          <w:sz w:val="24"/>
          <w:szCs w:val="24"/>
          <w:lang w:val="sr-Latn-CS"/>
        </w:rPr>
        <w:t>12. marta</w:t>
      </w:r>
      <w:r w:rsidR="006C5ED3" w:rsidRPr="006C5ED3">
        <w:rPr>
          <w:rFonts w:ascii="Times New Roman" w:eastAsiaTheme="minorEastAsia" w:hAnsi="Times New Roman" w:cs="Times New Roman"/>
          <w:sz w:val="24"/>
          <w:szCs w:val="24"/>
          <w:lang w:val="sr-Latn-CS"/>
        </w:rPr>
        <w:t xml:space="preserve"> 2021. godine, donijela je</w:t>
      </w:r>
    </w:p>
    <w:p w:rsidR="006C5ED3" w:rsidRPr="006C5ED3" w:rsidRDefault="006C5ED3" w:rsidP="006C5ED3">
      <w:pPr>
        <w:spacing w:after="0" w:line="240" w:lineRule="auto"/>
        <w:jc w:val="both"/>
        <w:rPr>
          <w:rFonts w:ascii="Times New Roman" w:eastAsiaTheme="minorEastAsia" w:hAnsi="Times New Roman" w:cs="Times New Roman"/>
          <w:sz w:val="24"/>
          <w:szCs w:val="24"/>
          <w:lang w:val="sr-Latn-CS"/>
        </w:rPr>
      </w:pPr>
    </w:p>
    <w:p w:rsidR="006C5ED3" w:rsidRPr="006C5ED3" w:rsidRDefault="006C5ED3" w:rsidP="006C5ED3">
      <w:pPr>
        <w:spacing w:after="0" w:line="240" w:lineRule="auto"/>
        <w:jc w:val="both"/>
        <w:rPr>
          <w:rFonts w:ascii="Times New Roman" w:eastAsiaTheme="minorEastAsia" w:hAnsi="Times New Roman" w:cs="Times New Roman"/>
          <w:sz w:val="24"/>
          <w:szCs w:val="24"/>
          <w:lang w:val="sr-Latn-CS"/>
        </w:rPr>
      </w:pPr>
    </w:p>
    <w:p w:rsidR="00CC07E2" w:rsidRPr="006C5ED3" w:rsidRDefault="00CC07E2" w:rsidP="00187DA0">
      <w:pPr>
        <w:spacing w:after="0"/>
        <w:jc w:val="center"/>
        <w:rPr>
          <w:rFonts w:ascii="Times New Roman" w:hAnsi="Times New Roman" w:cs="Times New Roman"/>
          <w:sz w:val="24"/>
          <w:szCs w:val="24"/>
        </w:rPr>
      </w:pPr>
    </w:p>
    <w:p w:rsidR="003E7432" w:rsidRPr="006C5ED3" w:rsidRDefault="0030650A"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ODLUKU</w:t>
      </w:r>
    </w:p>
    <w:p w:rsidR="00CC07E2" w:rsidRPr="006C5ED3" w:rsidRDefault="00DD6B26" w:rsidP="006C5ED3">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 xml:space="preserve">o </w:t>
      </w:r>
      <w:r w:rsidR="003E7432" w:rsidRPr="006C5ED3">
        <w:rPr>
          <w:rFonts w:ascii="Times New Roman" w:hAnsi="Times New Roman" w:cs="Times New Roman"/>
          <w:b/>
          <w:sz w:val="24"/>
          <w:szCs w:val="24"/>
        </w:rPr>
        <w:t>davanju  u zakup</w:t>
      </w:r>
      <w:r w:rsidR="0030650A" w:rsidRPr="006C5ED3">
        <w:rPr>
          <w:rFonts w:ascii="Times New Roman" w:hAnsi="Times New Roman" w:cs="Times New Roman"/>
          <w:b/>
          <w:sz w:val="24"/>
          <w:szCs w:val="24"/>
        </w:rPr>
        <w:t xml:space="preserve"> poslovnog prostora u svojini</w:t>
      </w:r>
      <w:r w:rsidR="00246B87" w:rsidRPr="006C5ED3">
        <w:rPr>
          <w:rFonts w:ascii="Times New Roman" w:hAnsi="Times New Roman" w:cs="Times New Roman"/>
          <w:b/>
          <w:sz w:val="24"/>
          <w:szCs w:val="24"/>
        </w:rPr>
        <w:t xml:space="preserve"> Glavnog grada </w:t>
      </w:r>
      <w:r w:rsidR="003E7432" w:rsidRPr="006C5ED3">
        <w:rPr>
          <w:rFonts w:ascii="Times New Roman" w:hAnsi="Times New Roman" w:cs="Times New Roman"/>
          <w:b/>
          <w:sz w:val="24"/>
          <w:szCs w:val="24"/>
        </w:rPr>
        <w:t>Podgorice</w:t>
      </w:r>
    </w:p>
    <w:p w:rsidR="00CC07E2" w:rsidRPr="006C5ED3" w:rsidRDefault="00CC07E2" w:rsidP="00187DA0">
      <w:pPr>
        <w:spacing w:after="0"/>
        <w:jc w:val="both"/>
        <w:rPr>
          <w:rFonts w:ascii="Times New Roman" w:hAnsi="Times New Roman" w:cs="Times New Roman"/>
          <w:sz w:val="24"/>
          <w:szCs w:val="24"/>
        </w:rPr>
      </w:pPr>
    </w:p>
    <w:p w:rsidR="006C5ED3" w:rsidRDefault="006C5ED3" w:rsidP="00187DA0">
      <w:pPr>
        <w:spacing w:after="0"/>
        <w:jc w:val="both"/>
        <w:rPr>
          <w:rFonts w:ascii="Times New Roman" w:hAnsi="Times New Roman" w:cs="Times New Roman"/>
          <w:sz w:val="24"/>
          <w:szCs w:val="24"/>
        </w:rPr>
      </w:pPr>
    </w:p>
    <w:p w:rsidR="006C5ED3" w:rsidRPr="006C5ED3" w:rsidRDefault="006C5ED3" w:rsidP="00187DA0">
      <w:pPr>
        <w:spacing w:after="0"/>
        <w:jc w:val="both"/>
        <w:rPr>
          <w:rFonts w:ascii="Times New Roman" w:hAnsi="Times New Roman" w:cs="Times New Roman"/>
          <w:sz w:val="24"/>
          <w:szCs w:val="24"/>
        </w:rPr>
      </w:pPr>
    </w:p>
    <w:p w:rsidR="003E7432" w:rsidRPr="006C5ED3" w:rsidRDefault="003E7432"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I</w:t>
      </w:r>
      <w:r w:rsidR="003B2BBE" w:rsidRPr="006C5ED3">
        <w:rPr>
          <w:rFonts w:ascii="Times New Roman" w:hAnsi="Times New Roman" w:cs="Times New Roman"/>
          <w:b/>
          <w:bCs/>
          <w:sz w:val="24"/>
          <w:szCs w:val="24"/>
        </w:rPr>
        <w:t>.</w:t>
      </w:r>
      <w:r w:rsidRPr="006C5ED3">
        <w:rPr>
          <w:rFonts w:ascii="Times New Roman" w:hAnsi="Times New Roman" w:cs="Times New Roman"/>
          <w:b/>
          <w:bCs/>
          <w:sz w:val="24"/>
          <w:szCs w:val="24"/>
        </w:rPr>
        <w:t xml:space="preserve"> </w:t>
      </w:r>
      <w:r w:rsidR="00B17DC1" w:rsidRPr="006C5ED3">
        <w:rPr>
          <w:rFonts w:ascii="Times New Roman" w:hAnsi="Times New Roman" w:cs="Times New Roman"/>
          <w:b/>
          <w:bCs/>
          <w:sz w:val="24"/>
          <w:szCs w:val="24"/>
        </w:rPr>
        <w:t>Opšte odredbe</w:t>
      </w:r>
    </w:p>
    <w:p w:rsidR="00B17DC1" w:rsidRPr="006C5ED3" w:rsidRDefault="00B17DC1" w:rsidP="00187DA0">
      <w:pPr>
        <w:spacing w:after="0"/>
        <w:jc w:val="center"/>
        <w:rPr>
          <w:rFonts w:ascii="Times New Roman" w:hAnsi="Times New Roman" w:cs="Times New Roman"/>
          <w:b/>
          <w:bCs/>
          <w:sz w:val="24"/>
          <w:szCs w:val="24"/>
        </w:rPr>
      </w:pPr>
    </w:p>
    <w:p w:rsidR="003E7432" w:rsidRPr="006C5ED3" w:rsidRDefault="003E7432"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Ovom odlukom utvrđuju se</w:t>
      </w:r>
      <w:r w:rsidR="00246B87" w:rsidRPr="006C5ED3">
        <w:rPr>
          <w:rFonts w:ascii="Times New Roman" w:hAnsi="Times New Roman" w:cs="Times New Roman"/>
          <w:sz w:val="24"/>
          <w:szCs w:val="24"/>
        </w:rPr>
        <w:t xml:space="preserve"> </w:t>
      </w:r>
      <w:r w:rsidR="009A23C5" w:rsidRPr="006C5ED3">
        <w:rPr>
          <w:rFonts w:ascii="Times New Roman" w:hAnsi="Times New Roman" w:cs="Times New Roman"/>
          <w:sz w:val="24"/>
          <w:szCs w:val="24"/>
        </w:rPr>
        <w:t>postupak,</w:t>
      </w:r>
      <w:r w:rsidR="00246B87" w:rsidRPr="006C5ED3">
        <w:rPr>
          <w:rFonts w:ascii="Times New Roman" w:hAnsi="Times New Roman" w:cs="Times New Roman"/>
          <w:sz w:val="24"/>
          <w:szCs w:val="24"/>
        </w:rPr>
        <w:t xml:space="preserve"> </w:t>
      </w:r>
      <w:r w:rsidR="009A23C5" w:rsidRPr="006C5ED3">
        <w:rPr>
          <w:rFonts w:ascii="Times New Roman" w:hAnsi="Times New Roman" w:cs="Times New Roman"/>
          <w:sz w:val="24"/>
          <w:szCs w:val="24"/>
        </w:rPr>
        <w:t xml:space="preserve">način </w:t>
      </w:r>
      <w:r w:rsidRPr="006C5ED3">
        <w:rPr>
          <w:rFonts w:ascii="Times New Roman" w:hAnsi="Times New Roman" w:cs="Times New Roman"/>
          <w:sz w:val="24"/>
          <w:szCs w:val="24"/>
        </w:rPr>
        <w:t xml:space="preserve">i </w:t>
      </w:r>
      <w:r w:rsidR="009A23C5" w:rsidRPr="006C5ED3">
        <w:rPr>
          <w:rFonts w:ascii="Times New Roman" w:hAnsi="Times New Roman" w:cs="Times New Roman"/>
          <w:sz w:val="24"/>
          <w:szCs w:val="24"/>
        </w:rPr>
        <w:t xml:space="preserve"> uslovi </w:t>
      </w:r>
      <w:r w:rsidRPr="006C5ED3">
        <w:rPr>
          <w:rFonts w:ascii="Times New Roman" w:hAnsi="Times New Roman" w:cs="Times New Roman"/>
          <w:sz w:val="24"/>
          <w:szCs w:val="24"/>
        </w:rPr>
        <w:t xml:space="preserve">davanja u zakup poslovnog prostora u </w:t>
      </w:r>
      <w:r w:rsidR="009A23C5" w:rsidRPr="006C5ED3">
        <w:rPr>
          <w:rFonts w:ascii="Times New Roman" w:hAnsi="Times New Roman" w:cs="Times New Roman"/>
          <w:sz w:val="24"/>
          <w:szCs w:val="24"/>
        </w:rPr>
        <w:t xml:space="preserve">svojini </w:t>
      </w:r>
      <w:r w:rsidR="00246B87" w:rsidRPr="006C5ED3">
        <w:rPr>
          <w:rFonts w:ascii="Times New Roman" w:hAnsi="Times New Roman" w:cs="Times New Roman"/>
          <w:sz w:val="24"/>
          <w:szCs w:val="24"/>
        </w:rPr>
        <w:t xml:space="preserve">Glavnog grada </w:t>
      </w:r>
      <w:r w:rsidRPr="006C5ED3">
        <w:rPr>
          <w:rFonts w:ascii="Times New Roman" w:hAnsi="Times New Roman" w:cs="Times New Roman"/>
          <w:sz w:val="24"/>
          <w:szCs w:val="24"/>
        </w:rPr>
        <w:t xml:space="preserve"> Podgorice (u daljem tekstu: Glavni grad), kriterijumi i način u</w:t>
      </w:r>
      <w:r w:rsidR="009A23C5" w:rsidRPr="006C5ED3">
        <w:rPr>
          <w:rFonts w:ascii="Times New Roman" w:hAnsi="Times New Roman" w:cs="Times New Roman"/>
          <w:sz w:val="24"/>
          <w:szCs w:val="24"/>
        </w:rPr>
        <w:t>tvrđivanja zakupnine,  način korišćenja poslovnog prostora i druga pitanja u vezi sa davanjem u zakup poslovnog prostora.</w:t>
      </w:r>
    </w:p>
    <w:p w:rsidR="0084361F" w:rsidRDefault="009A23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Pod poslovnim prostorom </w:t>
      </w:r>
      <w:r w:rsidR="003E7432" w:rsidRPr="006C5ED3">
        <w:rPr>
          <w:rFonts w:ascii="Times New Roman" w:hAnsi="Times New Roman" w:cs="Times New Roman"/>
          <w:sz w:val="24"/>
          <w:szCs w:val="24"/>
        </w:rPr>
        <w:t xml:space="preserve">podrazumijeva se prostor koji koristi i održava Agencija za izgradnju i razvoj Podgorice d.o.o. (u daljem tekstu: Agencija), koji se nalazi u stambenim, poslovnim ili </w:t>
      </w:r>
      <w:r w:rsidR="00E959FD" w:rsidRPr="006C5ED3">
        <w:rPr>
          <w:rFonts w:ascii="Times New Roman" w:hAnsi="Times New Roman" w:cs="Times New Roman"/>
          <w:sz w:val="24"/>
          <w:szCs w:val="24"/>
        </w:rPr>
        <w:t>mon</w:t>
      </w:r>
      <w:r w:rsidRPr="006C5ED3">
        <w:rPr>
          <w:rFonts w:ascii="Times New Roman" w:hAnsi="Times New Roman" w:cs="Times New Roman"/>
          <w:sz w:val="24"/>
          <w:szCs w:val="24"/>
        </w:rPr>
        <w:t xml:space="preserve">tažnim objektima, poslovni </w:t>
      </w:r>
      <w:r w:rsidR="00E959FD" w:rsidRPr="006C5ED3">
        <w:rPr>
          <w:rFonts w:ascii="Times New Roman" w:hAnsi="Times New Roman" w:cs="Times New Roman"/>
          <w:sz w:val="24"/>
          <w:szCs w:val="24"/>
        </w:rPr>
        <w:t>prostori koje</w:t>
      </w:r>
      <w:r w:rsidR="003E7432" w:rsidRPr="006C5ED3">
        <w:rPr>
          <w:rFonts w:ascii="Times New Roman" w:hAnsi="Times New Roman" w:cs="Times New Roman"/>
          <w:sz w:val="24"/>
          <w:szCs w:val="24"/>
        </w:rPr>
        <w:t xml:space="preserve"> u ime</w:t>
      </w:r>
      <w:r w:rsidRPr="006C5ED3">
        <w:rPr>
          <w:rFonts w:ascii="Times New Roman" w:hAnsi="Times New Roman" w:cs="Times New Roman"/>
          <w:sz w:val="24"/>
          <w:szCs w:val="24"/>
        </w:rPr>
        <w:t xml:space="preserve"> i za račun Glavnog grada pribavi</w:t>
      </w:r>
      <w:r w:rsidR="003E7432" w:rsidRPr="006C5ED3">
        <w:rPr>
          <w:rFonts w:ascii="Times New Roman" w:hAnsi="Times New Roman" w:cs="Times New Roman"/>
          <w:sz w:val="24"/>
          <w:szCs w:val="24"/>
        </w:rPr>
        <w:t xml:space="preserve"> Agencija</w:t>
      </w:r>
      <w:r w:rsidR="008E0522" w:rsidRPr="006C5ED3">
        <w:rPr>
          <w:rFonts w:ascii="Times New Roman" w:hAnsi="Times New Roman" w:cs="Times New Roman"/>
          <w:sz w:val="24"/>
          <w:szCs w:val="24"/>
        </w:rPr>
        <w:t xml:space="preserve"> u sud</w:t>
      </w:r>
      <w:r w:rsidRPr="006C5ED3">
        <w:rPr>
          <w:rFonts w:ascii="Times New Roman" w:hAnsi="Times New Roman" w:cs="Times New Roman"/>
          <w:sz w:val="24"/>
          <w:szCs w:val="24"/>
        </w:rPr>
        <w:t>s</w:t>
      </w:r>
      <w:r w:rsidR="008E0522" w:rsidRPr="006C5ED3">
        <w:rPr>
          <w:rFonts w:ascii="Times New Roman" w:hAnsi="Times New Roman" w:cs="Times New Roman"/>
          <w:sz w:val="24"/>
          <w:szCs w:val="24"/>
        </w:rPr>
        <w:t>k</w:t>
      </w:r>
      <w:r w:rsidRPr="006C5ED3">
        <w:rPr>
          <w:rFonts w:ascii="Times New Roman" w:hAnsi="Times New Roman" w:cs="Times New Roman"/>
          <w:sz w:val="24"/>
          <w:szCs w:val="24"/>
        </w:rPr>
        <w:t xml:space="preserve">im sporovima, </w:t>
      </w:r>
      <w:r w:rsidR="003E7432" w:rsidRPr="006C5ED3">
        <w:rPr>
          <w:rFonts w:ascii="Times New Roman" w:hAnsi="Times New Roman" w:cs="Times New Roman"/>
          <w:sz w:val="24"/>
          <w:szCs w:val="24"/>
        </w:rPr>
        <w:t xml:space="preserve"> i garažni prostor u kome se mož</w:t>
      </w:r>
      <w:r w:rsidR="00B17DC1" w:rsidRPr="006C5ED3">
        <w:rPr>
          <w:rFonts w:ascii="Times New Roman" w:hAnsi="Times New Roman" w:cs="Times New Roman"/>
          <w:sz w:val="24"/>
          <w:szCs w:val="24"/>
        </w:rPr>
        <w:t>e obavljati poslovna djelatnost.</w:t>
      </w:r>
    </w:p>
    <w:p w:rsidR="00201818" w:rsidRDefault="00201818" w:rsidP="00187DA0">
      <w:pPr>
        <w:spacing w:after="0"/>
        <w:jc w:val="both"/>
        <w:rPr>
          <w:rFonts w:ascii="Times New Roman" w:hAnsi="Times New Roman" w:cs="Times New Roman"/>
          <w:sz w:val="24"/>
          <w:szCs w:val="24"/>
        </w:rPr>
      </w:pPr>
    </w:p>
    <w:p w:rsidR="00201818" w:rsidRPr="00201818" w:rsidRDefault="00201818" w:rsidP="00201818">
      <w:pPr>
        <w:spacing w:after="0" w:line="240" w:lineRule="auto"/>
        <w:jc w:val="center"/>
        <w:rPr>
          <w:rFonts w:ascii="Times New Roman" w:hAnsi="Times New Roman" w:cs="Times New Roman"/>
          <w:b/>
          <w:bCs/>
          <w:sz w:val="24"/>
          <w:szCs w:val="24"/>
        </w:rPr>
      </w:pPr>
      <w:r w:rsidRPr="006C5ED3">
        <w:rPr>
          <w:rFonts w:ascii="Times New Roman" w:hAnsi="Times New Roman" w:cs="Times New Roman"/>
          <w:b/>
          <w:bCs/>
          <w:sz w:val="24"/>
          <w:szCs w:val="24"/>
        </w:rPr>
        <w:t>Član 2</w:t>
      </w:r>
    </w:p>
    <w:p w:rsidR="00B17DC1" w:rsidRPr="006C5ED3" w:rsidRDefault="00422F56"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Izrazi koji se u ovoj odluci koriste  za fizička lica u muškom rodu, podrazumijevaju iste izraze u </w:t>
      </w:r>
    </w:p>
    <w:p w:rsidR="00422F56" w:rsidRPr="006C5ED3" w:rsidRDefault="00422F56"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ženskom rodu.</w:t>
      </w:r>
    </w:p>
    <w:p w:rsidR="0080096F" w:rsidRPr="006C5ED3" w:rsidRDefault="0080096F" w:rsidP="00187DA0">
      <w:pPr>
        <w:spacing w:after="0"/>
        <w:jc w:val="both"/>
        <w:rPr>
          <w:rFonts w:ascii="Times New Roman" w:hAnsi="Times New Roman" w:cs="Times New Roman"/>
          <w:sz w:val="24"/>
          <w:szCs w:val="24"/>
        </w:rPr>
      </w:pPr>
    </w:p>
    <w:p w:rsidR="003E7432" w:rsidRPr="006C5ED3" w:rsidRDefault="003E7432" w:rsidP="00187DA0">
      <w:pPr>
        <w:spacing w:after="0" w:line="240" w:lineRule="auto"/>
        <w:jc w:val="center"/>
        <w:rPr>
          <w:rFonts w:ascii="Times New Roman" w:hAnsi="Times New Roman" w:cs="Times New Roman"/>
          <w:b/>
          <w:bCs/>
          <w:sz w:val="24"/>
          <w:szCs w:val="24"/>
        </w:rPr>
      </w:pPr>
      <w:r w:rsidRPr="006C5ED3">
        <w:rPr>
          <w:rFonts w:ascii="Times New Roman" w:hAnsi="Times New Roman" w:cs="Times New Roman"/>
          <w:b/>
          <w:bCs/>
          <w:sz w:val="24"/>
          <w:szCs w:val="24"/>
        </w:rPr>
        <w:t>II</w:t>
      </w:r>
      <w:r w:rsidR="003B2BBE" w:rsidRPr="006C5ED3">
        <w:rPr>
          <w:rFonts w:ascii="Times New Roman" w:hAnsi="Times New Roman" w:cs="Times New Roman"/>
          <w:b/>
          <w:bCs/>
          <w:sz w:val="24"/>
          <w:szCs w:val="24"/>
        </w:rPr>
        <w:t>.</w:t>
      </w:r>
      <w:r w:rsidRPr="006C5ED3">
        <w:rPr>
          <w:rFonts w:ascii="Times New Roman" w:hAnsi="Times New Roman" w:cs="Times New Roman"/>
          <w:b/>
          <w:bCs/>
          <w:sz w:val="24"/>
          <w:szCs w:val="24"/>
        </w:rPr>
        <w:t xml:space="preserve"> </w:t>
      </w:r>
      <w:r w:rsidR="009A23C5" w:rsidRPr="006C5ED3">
        <w:rPr>
          <w:rFonts w:ascii="Times New Roman" w:hAnsi="Times New Roman" w:cs="Times New Roman"/>
          <w:b/>
          <w:bCs/>
          <w:sz w:val="24"/>
          <w:szCs w:val="24"/>
        </w:rPr>
        <w:t xml:space="preserve">Postupak, </w:t>
      </w:r>
      <w:r w:rsidRPr="006C5ED3">
        <w:rPr>
          <w:rFonts w:ascii="Times New Roman" w:hAnsi="Times New Roman" w:cs="Times New Roman"/>
          <w:b/>
          <w:bCs/>
          <w:sz w:val="24"/>
          <w:szCs w:val="24"/>
        </w:rPr>
        <w:t xml:space="preserve"> način</w:t>
      </w:r>
      <w:r w:rsidR="009A23C5" w:rsidRPr="006C5ED3">
        <w:rPr>
          <w:rFonts w:ascii="Times New Roman" w:hAnsi="Times New Roman" w:cs="Times New Roman"/>
          <w:b/>
          <w:bCs/>
          <w:sz w:val="24"/>
          <w:szCs w:val="24"/>
        </w:rPr>
        <w:t xml:space="preserve"> i uslovi </w:t>
      </w:r>
      <w:r w:rsidRPr="006C5ED3">
        <w:rPr>
          <w:rFonts w:ascii="Times New Roman" w:hAnsi="Times New Roman" w:cs="Times New Roman"/>
          <w:b/>
          <w:bCs/>
          <w:sz w:val="24"/>
          <w:szCs w:val="24"/>
        </w:rPr>
        <w:t xml:space="preserve"> davanja poslovnog prostora u zakup</w:t>
      </w:r>
    </w:p>
    <w:p w:rsidR="0030650A" w:rsidRPr="006C5ED3" w:rsidRDefault="0030650A" w:rsidP="00187DA0">
      <w:pPr>
        <w:spacing w:after="0" w:line="240" w:lineRule="auto"/>
        <w:jc w:val="center"/>
        <w:rPr>
          <w:rFonts w:ascii="Times New Roman" w:hAnsi="Times New Roman" w:cs="Times New Roman"/>
          <w:b/>
          <w:bCs/>
          <w:sz w:val="24"/>
          <w:szCs w:val="24"/>
        </w:rPr>
      </w:pPr>
    </w:p>
    <w:p w:rsidR="0030650A" w:rsidRPr="006C5ED3" w:rsidRDefault="00201818" w:rsidP="00187D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w:t>
      </w:r>
    </w:p>
    <w:p w:rsidR="009A23C5" w:rsidRPr="006C5ED3" w:rsidRDefault="00042968" w:rsidP="00187DA0">
      <w:pPr>
        <w:spacing w:after="0" w:line="240" w:lineRule="auto"/>
        <w:jc w:val="both"/>
        <w:rPr>
          <w:rFonts w:ascii="Times New Roman" w:hAnsi="Times New Roman" w:cs="Times New Roman"/>
          <w:b/>
          <w:bCs/>
          <w:sz w:val="24"/>
          <w:szCs w:val="24"/>
        </w:rPr>
      </w:pPr>
      <w:r w:rsidRPr="006C5ED3">
        <w:rPr>
          <w:rFonts w:ascii="Times New Roman" w:eastAsia="Times New Roman" w:hAnsi="Times New Roman" w:cs="Times New Roman"/>
          <w:color w:val="000000"/>
          <w:sz w:val="24"/>
          <w:szCs w:val="24"/>
          <w:lang w:eastAsia="en-GB"/>
        </w:rPr>
        <w:t xml:space="preserve">Poslovni prostor u  svojini Glavnog grada </w:t>
      </w:r>
      <w:r w:rsidR="009A23C5" w:rsidRPr="006C5ED3">
        <w:rPr>
          <w:rFonts w:ascii="Times New Roman" w:eastAsia="Times New Roman" w:hAnsi="Times New Roman" w:cs="Times New Roman"/>
          <w:color w:val="000000"/>
          <w:sz w:val="24"/>
          <w:szCs w:val="24"/>
          <w:lang w:eastAsia="en-GB"/>
        </w:rPr>
        <w:t xml:space="preserve">daje se u zakup u postupku </w:t>
      </w:r>
      <w:r w:rsidR="00915628" w:rsidRPr="006C5ED3">
        <w:rPr>
          <w:rFonts w:ascii="Times New Roman" w:eastAsia="Times New Roman" w:hAnsi="Times New Roman" w:cs="Times New Roman"/>
          <w:color w:val="000000"/>
          <w:sz w:val="24"/>
          <w:szCs w:val="24"/>
          <w:lang w:eastAsia="en-GB"/>
        </w:rPr>
        <w:t xml:space="preserve">prikupljanja </w:t>
      </w:r>
      <w:r w:rsidR="00B9348B" w:rsidRPr="006C5ED3">
        <w:rPr>
          <w:rFonts w:ascii="Times New Roman" w:eastAsia="Times New Roman" w:hAnsi="Times New Roman" w:cs="Times New Roman"/>
          <w:color w:val="000000"/>
          <w:sz w:val="24"/>
          <w:szCs w:val="24"/>
          <w:lang w:eastAsia="en-GB"/>
        </w:rPr>
        <w:t xml:space="preserve"> ponuda </w:t>
      </w:r>
      <w:r w:rsidR="00915628" w:rsidRPr="006C5ED3">
        <w:rPr>
          <w:rFonts w:ascii="Times New Roman" w:eastAsia="Times New Roman" w:hAnsi="Times New Roman" w:cs="Times New Roman"/>
          <w:color w:val="000000"/>
          <w:sz w:val="24"/>
          <w:szCs w:val="24"/>
          <w:lang w:eastAsia="en-GB"/>
        </w:rPr>
        <w:t>u zatvorenim kovertama na osnovu j</w:t>
      </w:r>
      <w:r w:rsidR="00603181" w:rsidRPr="006C5ED3">
        <w:rPr>
          <w:rFonts w:ascii="Times New Roman" w:eastAsia="Times New Roman" w:hAnsi="Times New Roman" w:cs="Times New Roman"/>
          <w:color w:val="000000"/>
          <w:sz w:val="24"/>
          <w:szCs w:val="24"/>
          <w:lang w:eastAsia="en-GB"/>
        </w:rPr>
        <w:t>avnog poziva</w:t>
      </w:r>
      <w:r w:rsidR="009A23C5" w:rsidRPr="006C5ED3">
        <w:rPr>
          <w:rFonts w:ascii="Times New Roman" w:eastAsia="Times New Roman" w:hAnsi="Times New Roman" w:cs="Times New Roman"/>
          <w:color w:val="000000"/>
          <w:sz w:val="24"/>
          <w:szCs w:val="24"/>
          <w:lang w:eastAsia="en-GB"/>
        </w:rPr>
        <w:t>, a izuzetno neposrednom pogodbom.</w:t>
      </w:r>
    </w:p>
    <w:p w:rsidR="0084361F" w:rsidRPr="006C5ED3" w:rsidRDefault="009A23C5" w:rsidP="00187DA0">
      <w:pPr>
        <w:spacing w:after="0" w:line="240" w:lineRule="auto"/>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Odluku o pokretanju postupka davanja u zakup poslovnog prostora u svojini Glavnog gra</w:t>
      </w:r>
      <w:r w:rsidR="001B4095" w:rsidRPr="006C5ED3">
        <w:rPr>
          <w:rFonts w:ascii="Times New Roman" w:eastAsia="Times New Roman" w:hAnsi="Times New Roman" w:cs="Times New Roman"/>
          <w:sz w:val="24"/>
          <w:szCs w:val="24"/>
          <w:lang w:eastAsia="en-GB"/>
        </w:rPr>
        <w:t>da donosi I</w:t>
      </w:r>
      <w:r w:rsidR="00246B87" w:rsidRPr="006C5ED3">
        <w:rPr>
          <w:rFonts w:ascii="Times New Roman" w:eastAsia="Times New Roman" w:hAnsi="Times New Roman" w:cs="Times New Roman"/>
          <w:sz w:val="24"/>
          <w:szCs w:val="24"/>
          <w:lang w:eastAsia="en-GB"/>
        </w:rPr>
        <w:t>zvršni dire</w:t>
      </w:r>
      <w:r w:rsidRPr="006C5ED3">
        <w:rPr>
          <w:rFonts w:ascii="Times New Roman" w:eastAsia="Times New Roman" w:hAnsi="Times New Roman" w:cs="Times New Roman"/>
          <w:sz w:val="24"/>
          <w:szCs w:val="24"/>
          <w:lang w:eastAsia="en-GB"/>
        </w:rPr>
        <w:t>ktor Agencije</w:t>
      </w:r>
      <w:r w:rsidR="00B9348B" w:rsidRPr="006C5ED3">
        <w:rPr>
          <w:rFonts w:ascii="Times New Roman" w:eastAsia="Times New Roman" w:hAnsi="Times New Roman" w:cs="Times New Roman"/>
          <w:sz w:val="24"/>
          <w:szCs w:val="24"/>
          <w:lang w:eastAsia="en-GB"/>
        </w:rPr>
        <w:t xml:space="preserve"> </w:t>
      </w:r>
      <w:r w:rsidR="001B4095" w:rsidRPr="006C5ED3">
        <w:rPr>
          <w:rFonts w:ascii="Times New Roman" w:eastAsia="Times New Roman" w:hAnsi="Times New Roman" w:cs="Times New Roman"/>
          <w:sz w:val="24"/>
          <w:szCs w:val="24"/>
          <w:lang w:eastAsia="en-GB"/>
        </w:rPr>
        <w:t>( u daljem tekstu: Izvršni dire</w:t>
      </w:r>
      <w:r w:rsidR="00B9348B" w:rsidRPr="006C5ED3">
        <w:rPr>
          <w:rFonts w:ascii="Times New Roman" w:eastAsia="Times New Roman" w:hAnsi="Times New Roman" w:cs="Times New Roman"/>
          <w:sz w:val="24"/>
          <w:szCs w:val="24"/>
          <w:lang w:eastAsia="en-GB"/>
        </w:rPr>
        <w:t>k</w:t>
      </w:r>
      <w:r w:rsidR="001B4095" w:rsidRPr="006C5ED3">
        <w:rPr>
          <w:rFonts w:ascii="Times New Roman" w:eastAsia="Times New Roman" w:hAnsi="Times New Roman" w:cs="Times New Roman"/>
          <w:sz w:val="24"/>
          <w:szCs w:val="24"/>
          <w:lang w:eastAsia="en-GB"/>
        </w:rPr>
        <w:t>t</w:t>
      </w:r>
      <w:r w:rsidR="00B9348B" w:rsidRPr="006C5ED3">
        <w:rPr>
          <w:rFonts w:ascii="Times New Roman" w:eastAsia="Times New Roman" w:hAnsi="Times New Roman" w:cs="Times New Roman"/>
          <w:sz w:val="24"/>
          <w:szCs w:val="24"/>
          <w:lang w:eastAsia="en-GB"/>
        </w:rPr>
        <w:t>or)</w:t>
      </w:r>
      <w:r w:rsidRPr="006C5ED3">
        <w:rPr>
          <w:rFonts w:ascii="Times New Roman" w:eastAsia="Times New Roman" w:hAnsi="Times New Roman" w:cs="Times New Roman"/>
          <w:sz w:val="24"/>
          <w:szCs w:val="24"/>
          <w:lang w:eastAsia="en-GB"/>
        </w:rPr>
        <w:t>, osim u slučaju davanja u zakup poslovnog prostora neposrednom pogodbom.</w:t>
      </w:r>
    </w:p>
    <w:p w:rsidR="0080096F" w:rsidRPr="006C5ED3" w:rsidRDefault="0080096F" w:rsidP="00187DA0">
      <w:pPr>
        <w:spacing w:after="0" w:line="240" w:lineRule="auto"/>
        <w:jc w:val="center"/>
        <w:rPr>
          <w:rFonts w:ascii="Times New Roman" w:hAnsi="Times New Roman" w:cs="Times New Roman"/>
          <w:b/>
          <w:bCs/>
          <w:sz w:val="24"/>
          <w:szCs w:val="24"/>
        </w:rPr>
      </w:pPr>
    </w:p>
    <w:p w:rsidR="006C5ED3" w:rsidRPr="006C5ED3" w:rsidRDefault="006C5ED3" w:rsidP="00187DA0">
      <w:pPr>
        <w:spacing w:after="0" w:line="240" w:lineRule="auto"/>
        <w:jc w:val="center"/>
        <w:rPr>
          <w:rFonts w:ascii="Times New Roman" w:hAnsi="Times New Roman" w:cs="Times New Roman"/>
          <w:b/>
          <w:bCs/>
          <w:sz w:val="24"/>
          <w:szCs w:val="24"/>
        </w:rPr>
      </w:pPr>
    </w:p>
    <w:p w:rsidR="006C5ED3" w:rsidRDefault="006C5ED3" w:rsidP="00187DA0">
      <w:pPr>
        <w:spacing w:after="0" w:line="240" w:lineRule="auto"/>
        <w:jc w:val="center"/>
        <w:rPr>
          <w:rFonts w:ascii="Times New Roman" w:hAnsi="Times New Roman" w:cs="Times New Roman"/>
          <w:b/>
          <w:bCs/>
          <w:sz w:val="24"/>
          <w:szCs w:val="24"/>
        </w:rPr>
      </w:pPr>
    </w:p>
    <w:p w:rsidR="0030650A" w:rsidRPr="006C5ED3" w:rsidRDefault="0030650A" w:rsidP="00187DA0">
      <w:pPr>
        <w:spacing w:after="0" w:line="240" w:lineRule="auto"/>
        <w:jc w:val="center"/>
        <w:rPr>
          <w:rFonts w:ascii="Times New Roman" w:hAnsi="Times New Roman" w:cs="Times New Roman"/>
          <w:b/>
          <w:bCs/>
          <w:sz w:val="24"/>
          <w:szCs w:val="24"/>
        </w:rPr>
      </w:pPr>
      <w:r w:rsidRPr="006C5ED3">
        <w:rPr>
          <w:rFonts w:ascii="Times New Roman" w:hAnsi="Times New Roman" w:cs="Times New Roman"/>
          <w:b/>
          <w:bCs/>
          <w:sz w:val="24"/>
          <w:szCs w:val="24"/>
        </w:rPr>
        <w:lastRenderedPageBreak/>
        <w:t>Član 4</w:t>
      </w:r>
    </w:p>
    <w:p w:rsidR="0030650A" w:rsidRPr="006C5ED3" w:rsidRDefault="005A6DB4" w:rsidP="00187DA0">
      <w:pPr>
        <w:spacing w:after="0" w:line="240" w:lineRule="auto"/>
        <w:jc w:val="both"/>
        <w:rPr>
          <w:rFonts w:ascii="Times New Roman" w:hAnsi="Times New Roman" w:cs="Times New Roman"/>
          <w:b/>
          <w:bCs/>
          <w:sz w:val="24"/>
          <w:szCs w:val="24"/>
        </w:rPr>
      </w:pPr>
      <w:r w:rsidRPr="006C5ED3">
        <w:rPr>
          <w:rFonts w:ascii="Times New Roman" w:eastAsia="Times New Roman" w:hAnsi="Times New Roman" w:cs="Times New Roman"/>
          <w:sz w:val="24"/>
          <w:szCs w:val="24"/>
          <w:lang w:eastAsia="en-GB"/>
        </w:rPr>
        <w:t>Postupak davanja poslovnog</w:t>
      </w:r>
      <w:r w:rsidR="00042968" w:rsidRPr="006C5ED3">
        <w:rPr>
          <w:rFonts w:ascii="Times New Roman" w:eastAsia="Times New Roman" w:hAnsi="Times New Roman" w:cs="Times New Roman"/>
          <w:sz w:val="24"/>
          <w:szCs w:val="24"/>
          <w:lang w:eastAsia="en-GB"/>
        </w:rPr>
        <w:t xml:space="preserve"> prostora u </w:t>
      </w:r>
      <w:r w:rsidRPr="006C5ED3">
        <w:rPr>
          <w:rFonts w:ascii="Times New Roman" w:eastAsia="Times New Roman" w:hAnsi="Times New Roman" w:cs="Times New Roman"/>
          <w:sz w:val="24"/>
          <w:szCs w:val="24"/>
          <w:lang w:eastAsia="en-GB"/>
        </w:rPr>
        <w:t xml:space="preserve"> svojini Glavnog grada u zakup sprovodi Komisija za sprovođenje postupka da</w:t>
      </w:r>
      <w:r w:rsidR="00B17DC1" w:rsidRPr="006C5ED3">
        <w:rPr>
          <w:rFonts w:ascii="Times New Roman" w:eastAsia="Times New Roman" w:hAnsi="Times New Roman" w:cs="Times New Roman"/>
          <w:sz w:val="24"/>
          <w:szCs w:val="24"/>
          <w:lang w:eastAsia="en-GB"/>
        </w:rPr>
        <w:t>vanja u zakup poslovnog prostor</w:t>
      </w:r>
      <w:r w:rsidR="008E0522" w:rsidRPr="006C5ED3">
        <w:rPr>
          <w:rFonts w:ascii="Times New Roman" w:eastAsia="Times New Roman" w:hAnsi="Times New Roman" w:cs="Times New Roman"/>
          <w:sz w:val="24"/>
          <w:szCs w:val="24"/>
          <w:lang w:eastAsia="en-GB"/>
        </w:rPr>
        <w:t>a</w:t>
      </w:r>
      <w:r w:rsidR="00F73DF6" w:rsidRPr="006C5ED3">
        <w:rPr>
          <w:rFonts w:ascii="Times New Roman" w:eastAsia="Times New Roman" w:hAnsi="Times New Roman" w:cs="Times New Roman"/>
          <w:sz w:val="24"/>
          <w:szCs w:val="24"/>
          <w:lang w:eastAsia="en-GB"/>
        </w:rPr>
        <w:t xml:space="preserve"> ( u daljem tekstu: K</w:t>
      </w:r>
      <w:r w:rsidR="00B17DC1" w:rsidRPr="006C5ED3">
        <w:rPr>
          <w:rFonts w:ascii="Times New Roman" w:eastAsia="Times New Roman" w:hAnsi="Times New Roman" w:cs="Times New Roman"/>
          <w:sz w:val="24"/>
          <w:szCs w:val="24"/>
          <w:lang w:eastAsia="en-GB"/>
        </w:rPr>
        <w:t>omisija)</w:t>
      </w:r>
      <w:r w:rsidR="00B9348B" w:rsidRPr="006C5ED3">
        <w:rPr>
          <w:rFonts w:ascii="Times New Roman" w:eastAsia="Times New Roman" w:hAnsi="Times New Roman" w:cs="Times New Roman"/>
          <w:sz w:val="24"/>
          <w:szCs w:val="24"/>
          <w:lang w:eastAsia="en-GB"/>
        </w:rPr>
        <w:t xml:space="preserve"> koju obrazuje Izvršni direktor.</w:t>
      </w:r>
    </w:p>
    <w:p w:rsidR="0030650A" w:rsidRPr="006C5ED3" w:rsidRDefault="005A6DB4" w:rsidP="00187DA0">
      <w:pPr>
        <w:spacing w:after="0" w:line="240" w:lineRule="auto"/>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Komisija</w:t>
      </w:r>
      <w:r w:rsidR="00246B87" w:rsidRPr="006C5ED3">
        <w:rPr>
          <w:rFonts w:ascii="Times New Roman" w:eastAsia="Times New Roman" w:hAnsi="Times New Roman" w:cs="Times New Roman"/>
          <w:sz w:val="24"/>
          <w:szCs w:val="24"/>
          <w:lang w:eastAsia="en-GB"/>
        </w:rPr>
        <w:t xml:space="preserve"> </w:t>
      </w:r>
      <w:r w:rsidR="003B2BBE" w:rsidRPr="006C5ED3">
        <w:rPr>
          <w:rFonts w:ascii="Times New Roman" w:eastAsia="Times New Roman" w:hAnsi="Times New Roman" w:cs="Times New Roman"/>
          <w:sz w:val="24"/>
          <w:szCs w:val="24"/>
          <w:lang w:eastAsia="en-GB"/>
        </w:rPr>
        <w:t>ima P</w:t>
      </w:r>
      <w:r w:rsidRPr="006C5ED3">
        <w:rPr>
          <w:rFonts w:ascii="Times New Roman" w:eastAsia="Times New Roman" w:hAnsi="Times New Roman" w:cs="Times New Roman"/>
          <w:sz w:val="24"/>
          <w:szCs w:val="24"/>
          <w:lang w:eastAsia="en-GB"/>
        </w:rPr>
        <w:t>reds</w:t>
      </w:r>
      <w:r w:rsidR="00B17DC1" w:rsidRPr="006C5ED3">
        <w:rPr>
          <w:rFonts w:ascii="Times New Roman" w:eastAsia="Times New Roman" w:hAnsi="Times New Roman" w:cs="Times New Roman"/>
          <w:sz w:val="24"/>
          <w:szCs w:val="24"/>
          <w:lang w:eastAsia="en-GB"/>
        </w:rPr>
        <w:t>j</w:t>
      </w:r>
      <w:r w:rsidRPr="006C5ED3">
        <w:rPr>
          <w:rFonts w:ascii="Times New Roman" w:eastAsia="Times New Roman" w:hAnsi="Times New Roman" w:cs="Times New Roman"/>
          <w:sz w:val="24"/>
          <w:szCs w:val="24"/>
          <w:lang w:eastAsia="en-GB"/>
        </w:rPr>
        <w:t xml:space="preserve">ednika </w:t>
      </w:r>
      <w:r w:rsidR="0030650A" w:rsidRPr="006C5ED3">
        <w:rPr>
          <w:rFonts w:ascii="Times New Roman" w:eastAsia="Times New Roman" w:hAnsi="Times New Roman" w:cs="Times New Roman"/>
          <w:sz w:val="24"/>
          <w:szCs w:val="24"/>
          <w:lang w:eastAsia="en-GB"/>
        </w:rPr>
        <w:t>i</w:t>
      </w:r>
      <w:r w:rsidR="00B17DC1" w:rsidRPr="006C5ED3">
        <w:rPr>
          <w:rFonts w:ascii="Times New Roman" w:eastAsia="Times New Roman" w:hAnsi="Times New Roman" w:cs="Times New Roman"/>
          <w:sz w:val="24"/>
          <w:szCs w:val="24"/>
          <w:lang w:eastAsia="en-GB"/>
        </w:rPr>
        <w:t xml:space="preserve"> dva</w:t>
      </w:r>
      <w:r w:rsidRPr="006C5ED3">
        <w:rPr>
          <w:rFonts w:ascii="Times New Roman" w:eastAsia="Times New Roman" w:hAnsi="Times New Roman" w:cs="Times New Roman"/>
          <w:sz w:val="24"/>
          <w:szCs w:val="24"/>
          <w:lang w:eastAsia="en-GB"/>
        </w:rPr>
        <w:t xml:space="preserve"> člana.</w:t>
      </w:r>
    </w:p>
    <w:p w:rsidR="003B2BBE" w:rsidRPr="006C5ED3" w:rsidRDefault="003B2BBE" w:rsidP="00187DA0">
      <w:pPr>
        <w:spacing w:after="0" w:line="240" w:lineRule="auto"/>
        <w:jc w:val="both"/>
        <w:rPr>
          <w:rFonts w:ascii="Times New Roman" w:hAnsi="Times New Roman" w:cs="Times New Roman"/>
          <w:b/>
          <w:bCs/>
          <w:sz w:val="24"/>
          <w:szCs w:val="24"/>
        </w:rPr>
      </w:pPr>
      <w:r w:rsidRPr="006C5ED3">
        <w:rPr>
          <w:rFonts w:ascii="Times New Roman" w:eastAsia="Times New Roman" w:hAnsi="Times New Roman" w:cs="Times New Roman"/>
          <w:sz w:val="24"/>
          <w:szCs w:val="24"/>
          <w:lang w:eastAsia="en-GB"/>
        </w:rPr>
        <w:t>Predsjednik i članovi Komisije ne mogu biti uključeni u postupak ukoliko postoji konflikt interesa.</w:t>
      </w:r>
    </w:p>
    <w:p w:rsidR="008E0522" w:rsidRPr="006C5ED3" w:rsidRDefault="005A6DB4" w:rsidP="005D5579">
      <w:pPr>
        <w:spacing w:after="0" w:line="240" w:lineRule="auto"/>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Komisija</w:t>
      </w:r>
      <w:r w:rsidR="00246B87" w:rsidRPr="006C5ED3">
        <w:rPr>
          <w:rFonts w:ascii="Times New Roman" w:eastAsia="Times New Roman" w:hAnsi="Times New Roman" w:cs="Times New Roman"/>
          <w:sz w:val="24"/>
          <w:szCs w:val="24"/>
          <w:lang w:eastAsia="en-GB"/>
        </w:rPr>
        <w:t xml:space="preserve"> </w:t>
      </w:r>
      <w:r w:rsidR="00915628" w:rsidRPr="006C5ED3">
        <w:rPr>
          <w:rFonts w:ascii="Times New Roman" w:eastAsia="Times New Roman" w:hAnsi="Times New Roman" w:cs="Times New Roman"/>
          <w:sz w:val="24"/>
          <w:szCs w:val="24"/>
          <w:lang w:eastAsia="en-GB"/>
        </w:rPr>
        <w:t>odluke donosi većinom glasova od ukupnog broja članova.</w:t>
      </w:r>
    </w:p>
    <w:p w:rsidR="005D5579" w:rsidRPr="006C5ED3" w:rsidRDefault="005D5579" w:rsidP="005D5579">
      <w:pPr>
        <w:spacing w:after="0" w:line="240" w:lineRule="auto"/>
        <w:jc w:val="both"/>
        <w:rPr>
          <w:rFonts w:ascii="Times New Roman" w:eastAsia="Times New Roman" w:hAnsi="Times New Roman" w:cs="Times New Roman"/>
          <w:sz w:val="24"/>
          <w:szCs w:val="24"/>
          <w:lang w:eastAsia="en-GB"/>
        </w:rPr>
      </w:pPr>
    </w:p>
    <w:p w:rsidR="005A6DB4" w:rsidRPr="006C5ED3" w:rsidRDefault="005A6DB4" w:rsidP="00187DA0">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 xml:space="preserve">Član </w:t>
      </w:r>
      <w:r w:rsidR="0030650A" w:rsidRPr="006C5ED3">
        <w:rPr>
          <w:rFonts w:ascii="Times New Roman" w:hAnsi="Times New Roman" w:cs="Times New Roman"/>
          <w:b/>
          <w:sz w:val="24"/>
          <w:szCs w:val="24"/>
        </w:rPr>
        <w:t>5</w:t>
      </w:r>
    </w:p>
    <w:p w:rsidR="00E61DBD" w:rsidRPr="006C5ED3" w:rsidRDefault="005A6DB4"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Nakon </w:t>
      </w:r>
      <w:r w:rsidR="00E61DBD" w:rsidRPr="006C5ED3">
        <w:rPr>
          <w:rFonts w:ascii="Times New Roman" w:hAnsi="Times New Roman" w:cs="Times New Roman"/>
          <w:sz w:val="24"/>
          <w:szCs w:val="24"/>
        </w:rPr>
        <w:t>otvaranja i ocjene ponuda</w:t>
      </w:r>
      <w:r w:rsidR="00B9348B" w:rsidRPr="006C5ED3">
        <w:rPr>
          <w:rFonts w:ascii="Times New Roman" w:hAnsi="Times New Roman" w:cs="Times New Roman"/>
          <w:sz w:val="24"/>
          <w:szCs w:val="24"/>
        </w:rPr>
        <w:t xml:space="preserve">, </w:t>
      </w:r>
      <w:r w:rsidR="00E61DBD" w:rsidRPr="006C5ED3">
        <w:rPr>
          <w:rFonts w:ascii="Times New Roman" w:hAnsi="Times New Roman" w:cs="Times New Roman"/>
          <w:sz w:val="24"/>
          <w:szCs w:val="24"/>
        </w:rPr>
        <w:t xml:space="preserve">Komisija </w:t>
      </w:r>
      <w:r w:rsidR="00915628" w:rsidRPr="006C5ED3">
        <w:rPr>
          <w:rFonts w:ascii="Times New Roman" w:hAnsi="Times New Roman" w:cs="Times New Roman"/>
          <w:sz w:val="24"/>
          <w:szCs w:val="24"/>
        </w:rPr>
        <w:t>donosi Odluku o utvrđivanju  rang liste</w:t>
      </w:r>
      <w:r w:rsidR="00E61DBD" w:rsidRPr="006C5ED3">
        <w:rPr>
          <w:rFonts w:ascii="Times New Roman" w:hAnsi="Times New Roman" w:cs="Times New Roman"/>
          <w:sz w:val="24"/>
          <w:szCs w:val="24"/>
        </w:rPr>
        <w:t xml:space="preserve"> i sačinjava Izvješ</w:t>
      </w:r>
      <w:r w:rsidR="00EB6224" w:rsidRPr="006C5ED3">
        <w:rPr>
          <w:rFonts w:ascii="Times New Roman" w:hAnsi="Times New Roman" w:cs="Times New Roman"/>
          <w:sz w:val="24"/>
          <w:szCs w:val="24"/>
        </w:rPr>
        <w:t>taj o  rezultatima postupka po j</w:t>
      </w:r>
      <w:r w:rsidR="00E61DBD" w:rsidRPr="006C5ED3">
        <w:rPr>
          <w:rFonts w:ascii="Times New Roman" w:hAnsi="Times New Roman" w:cs="Times New Roman"/>
          <w:sz w:val="24"/>
          <w:szCs w:val="24"/>
        </w:rPr>
        <w:t>avnom pozivu. ( u daljem tekstu: Izvještaj)</w:t>
      </w:r>
      <w:r w:rsidR="00915628" w:rsidRPr="006C5ED3">
        <w:rPr>
          <w:rFonts w:ascii="Times New Roman" w:hAnsi="Times New Roman" w:cs="Times New Roman"/>
          <w:b/>
          <w:bCs/>
          <w:sz w:val="24"/>
          <w:szCs w:val="24"/>
        </w:rPr>
        <w:t xml:space="preserve">, </w:t>
      </w:r>
      <w:r w:rsidR="00915628" w:rsidRPr="006C5ED3">
        <w:rPr>
          <w:rFonts w:ascii="Times New Roman" w:hAnsi="Times New Roman" w:cs="Times New Roman"/>
          <w:bCs/>
          <w:sz w:val="24"/>
          <w:szCs w:val="24"/>
        </w:rPr>
        <w:t>nakon čega</w:t>
      </w:r>
      <w:r w:rsidR="00915628" w:rsidRPr="006C5ED3">
        <w:rPr>
          <w:rFonts w:ascii="Times New Roman" w:hAnsi="Times New Roman" w:cs="Times New Roman"/>
          <w:b/>
          <w:bCs/>
          <w:sz w:val="24"/>
          <w:szCs w:val="24"/>
        </w:rPr>
        <w:t xml:space="preserve"> </w:t>
      </w:r>
      <w:r w:rsidR="00E61DBD" w:rsidRPr="006C5ED3">
        <w:rPr>
          <w:rFonts w:ascii="Times New Roman" w:hAnsi="Times New Roman" w:cs="Times New Roman"/>
          <w:sz w:val="24"/>
          <w:szCs w:val="24"/>
        </w:rPr>
        <w:t xml:space="preserve">  </w:t>
      </w:r>
      <w:r w:rsidR="00B9348B" w:rsidRPr="006C5ED3">
        <w:rPr>
          <w:rFonts w:ascii="Times New Roman" w:hAnsi="Times New Roman" w:cs="Times New Roman"/>
          <w:sz w:val="24"/>
          <w:szCs w:val="24"/>
        </w:rPr>
        <w:t xml:space="preserve"> I</w:t>
      </w:r>
      <w:r w:rsidR="00E61DBD" w:rsidRPr="006C5ED3">
        <w:rPr>
          <w:rFonts w:ascii="Times New Roman" w:hAnsi="Times New Roman" w:cs="Times New Roman"/>
          <w:sz w:val="24"/>
          <w:szCs w:val="24"/>
        </w:rPr>
        <w:t>zvršni direktor donosi O</w:t>
      </w:r>
      <w:r w:rsidRPr="006C5ED3">
        <w:rPr>
          <w:rFonts w:ascii="Times New Roman" w:hAnsi="Times New Roman" w:cs="Times New Roman"/>
          <w:sz w:val="24"/>
          <w:szCs w:val="24"/>
        </w:rPr>
        <w:t xml:space="preserve">dluku o </w:t>
      </w:r>
      <w:r w:rsidR="00915628" w:rsidRPr="006C5ED3">
        <w:rPr>
          <w:rFonts w:ascii="Times New Roman" w:hAnsi="Times New Roman" w:cs="Times New Roman"/>
          <w:sz w:val="24"/>
          <w:szCs w:val="24"/>
        </w:rPr>
        <w:t>usvajanju Izvještaja.</w:t>
      </w:r>
    </w:p>
    <w:p w:rsidR="003C2B53" w:rsidRPr="006C5ED3" w:rsidRDefault="003C2B53"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 rangiranju ponuda obavještavaju se svi ponuđači.</w:t>
      </w:r>
    </w:p>
    <w:p w:rsidR="003C2B53" w:rsidRPr="006C5ED3" w:rsidRDefault="003C2B53" w:rsidP="00187DA0">
      <w:pPr>
        <w:spacing w:after="0"/>
        <w:jc w:val="both"/>
        <w:rPr>
          <w:rFonts w:ascii="Times New Roman" w:hAnsi="Times New Roman" w:cs="Times New Roman"/>
          <w:b/>
          <w:bCs/>
          <w:sz w:val="24"/>
          <w:szCs w:val="24"/>
        </w:rPr>
      </w:pPr>
      <w:r w:rsidRPr="006C5ED3">
        <w:rPr>
          <w:rFonts w:ascii="Times New Roman" w:hAnsi="Times New Roman" w:cs="Times New Roman"/>
          <w:sz w:val="24"/>
          <w:szCs w:val="24"/>
        </w:rPr>
        <w:t>Ponuđači imaju pravo prigovora na Odluku o utvđivanju rang liste.</w:t>
      </w:r>
    </w:p>
    <w:p w:rsidR="005A6DB4" w:rsidRPr="006C5ED3" w:rsidRDefault="00042968"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Pri</w:t>
      </w:r>
      <w:r w:rsidR="00E61DBD" w:rsidRPr="006C5ED3">
        <w:rPr>
          <w:rFonts w:ascii="Times New Roman" w:hAnsi="Times New Roman" w:cs="Times New Roman"/>
          <w:sz w:val="24"/>
          <w:szCs w:val="24"/>
        </w:rPr>
        <w:t>govor na O</w:t>
      </w:r>
      <w:r w:rsidR="00915628" w:rsidRPr="006C5ED3">
        <w:rPr>
          <w:rFonts w:ascii="Times New Roman" w:hAnsi="Times New Roman" w:cs="Times New Roman"/>
          <w:sz w:val="24"/>
          <w:szCs w:val="24"/>
        </w:rPr>
        <w:t xml:space="preserve">dluku o utvrđivanju rang liste </w:t>
      </w:r>
      <w:r w:rsidR="003C2B53" w:rsidRPr="006C5ED3">
        <w:rPr>
          <w:rFonts w:ascii="Times New Roman" w:hAnsi="Times New Roman" w:cs="Times New Roman"/>
          <w:sz w:val="24"/>
          <w:szCs w:val="24"/>
        </w:rPr>
        <w:t xml:space="preserve">podnosi se </w:t>
      </w:r>
      <w:r w:rsidR="005A6DB4" w:rsidRPr="006C5ED3">
        <w:rPr>
          <w:rFonts w:ascii="Times New Roman" w:hAnsi="Times New Roman" w:cs="Times New Roman"/>
          <w:sz w:val="24"/>
          <w:szCs w:val="24"/>
        </w:rPr>
        <w:t xml:space="preserve"> </w:t>
      </w:r>
      <w:r w:rsidR="00915628" w:rsidRPr="006C5ED3">
        <w:rPr>
          <w:rFonts w:ascii="Times New Roman" w:hAnsi="Times New Roman" w:cs="Times New Roman"/>
          <w:sz w:val="24"/>
          <w:szCs w:val="24"/>
        </w:rPr>
        <w:t>Komisiji</w:t>
      </w:r>
      <w:r w:rsidR="003C2B53" w:rsidRPr="006C5ED3">
        <w:rPr>
          <w:rFonts w:ascii="Times New Roman" w:hAnsi="Times New Roman" w:cs="Times New Roman"/>
          <w:sz w:val="24"/>
          <w:szCs w:val="24"/>
        </w:rPr>
        <w:t>,</w:t>
      </w:r>
      <w:r w:rsidR="00915628" w:rsidRPr="006C5ED3">
        <w:rPr>
          <w:rFonts w:ascii="Times New Roman" w:hAnsi="Times New Roman" w:cs="Times New Roman"/>
          <w:sz w:val="24"/>
          <w:szCs w:val="24"/>
        </w:rPr>
        <w:t xml:space="preserve"> </w:t>
      </w:r>
      <w:r w:rsidR="00B9348B" w:rsidRPr="006C5ED3">
        <w:rPr>
          <w:rFonts w:ascii="Times New Roman" w:hAnsi="Times New Roman" w:cs="Times New Roman"/>
          <w:sz w:val="24"/>
          <w:szCs w:val="24"/>
        </w:rPr>
        <w:t>u roku od 5</w:t>
      </w:r>
      <w:r w:rsidR="001C2FE6" w:rsidRPr="006C5ED3">
        <w:rPr>
          <w:rFonts w:ascii="Times New Roman" w:hAnsi="Times New Roman" w:cs="Times New Roman"/>
          <w:sz w:val="24"/>
          <w:szCs w:val="24"/>
        </w:rPr>
        <w:t xml:space="preserve"> </w:t>
      </w:r>
      <w:r w:rsidR="005A6DB4" w:rsidRPr="006C5ED3">
        <w:rPr>
          <w:rFonts w:ascii="Times New Roman" w:hAnsi="Times New Roman" w:cs="Times New Roman"/>
          <w:sz w:val="24"/>
          <w:szCs w:val="24"/>
        </w:rPr>
        <w:t>dana od dana dostavljanja</w:t>
      </w:r>
      <w:r w:rsidR="00915628" w:rsidRPr="006C5ED3">
        <w:rPr>
          <w:rFonts w:ascii="Times New Roman" w:hAnsi="Times New Roman" w:cs="Times New Roman"/>
          <w:sz w:val="24"/>
          <w:szCs w:val="24"/>
        </w:rPr>
        <w:t xml:space="preserve"> Odluke</w:t>
      </w:r>
      <w:r w:rsidR="005A6DB4" w:rsidRPr="006C5ED3">
        <w:rPr>
          <w:rFonts w:ascii="Times New Roman" w:hAnsi="Times New Roman" w:cs="Times New Roman"/>
          <w:sz w:val="24"/>
          <w:szCs w:val="24"/>
        </w:rPr>
        <w:t xml:space="preserve">. </w:t>
      </w:r>
    </w:p>
    <w:p w:rsidR="005A6DB4" w:rsidRPr="006C5ED3" w:rsidRDefault="005A6DB4"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Odluka po </w:t>
      </w:r>
      <w:r w:rsidR="001B4095" w:rsidRPr="006C5ED3">
        <w:rPr>
          <w:rFonts w:ascii="Times New Roman" w:hAnsi="Times New Roman" w:cs="Times New Roman"/>
          <w:sz w:val="24"/>
          <w:szCs w:val="24"/>
        </w:rPr>
        <w:t>prigovoru je izvršna</w:t>
      </w:r>
      <w:r w:rsidRPr="006C5ED3">
        <w:rPr>
          <w:rFonts w:ascii="Times New Roman" w:hAnsi="Times New Roman" w:cs="Times New Roman"/>
          <w:sz w:val="24"/>
          <w:szCs w:val="24"/>
        </w:rPr>
        <w:t xml:space="preserve"> i protiv nje se može podnijeti </w:t>
      </w:r>
      <w:r w:rsidR="00915628" w:rsidRPr="006C5ED3">
        <w:rPr>
          <w:rFonts w:ascii="Times New Roman" w:hAnsi="Times New Roman" w:cs="Times New Roman"/>
          <w:sz w:val="24"/>
          <w:szCs w:val="24"/>
        </w:rPr>
        <w:t>tužba nadležnom sudu u roku od 2</w:t>
      </w:r>
      <w:r w:rsidRPr="006C5ED3">
        <w:rPr>
          <w:rFonts w:ascii="Times New Roman" w:hAnsi="Times New Roman" w:cs="Times New Roman"/>
          <w:sz w:val="24"/>
          <w:szCs w:val="24"/>
        </w:rPr>
        <w:t>0 dana od dana dostavljanja</w:t>
      </w:r>
      <w:r w:rsidR="0030650A" w:rsidRPr="006C5ED3">
        <w:rPr>
          <w:rFonts w:ascii="Times New Roman" w:hAnsi="Times New Roman" w:cs="Times New Roman"/>
          <w:sz w:val="24"/>
          <w:szCs w:val="24"/>
        </w:rPr>
        <w:t>.</w:t>
      </w:r>
    </w:p>
    <w:p w:rsidR="00B17DC1" w:rsidRPr="006C5ED3" w:rsidRDefault="00B17DC1" w:rsidP="00187DA0">
      <w:pPr>
        <w:spacing w:after="0"/>
        <w:jc w:val="both"/>
        <w:rPr>
          <w:rFonts w:ascii="Times New Roman" w:hAnsi="Times New Roman" w:cs="Times New Roman"/>
          <w:sz w:val="24"/>
          <w:szCs w:val="24"/>
        </w:rPr>
      </w:pPr>
    </w:p>
    <w:p w:rsidR="0084361F" w:rsidRPr="006C5ED3" w:rsidRDefault="00AE30DE" w:rsidP="00187DA0">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III</w:t>
      </w:r>
      <w:r w:rsidR="003B2BBE" w:rsidRPr="006C5ED3">
        <w:rPr>
          <w:rFonts w:ascii="Times New Roman" w:hAnsi="Times New Roman" w:cs="Times New Roman"/>
          <w:b/>
          <w:sz w:val="24"/>
          <w:szCs w:val="24"/>
        </w:rPr>
        <w:t>.</w:t>
      </w:r>
      <w:r w:rsidRPr="006C5ED3">
        <w:rPr>
          <w:rFonts w:ascii="Times New Roman" w:hAnsi="Times New Roman" w:cs="Times New Roman"/>
          <w:b/>
          <w:sz w:val="24"/>
          <w:szCs w:val="24"/>
        </w:rPr>
        <w:t xml:space="preserve"> </w:t>
      </w:r>
      <w:r w:rsidR="00B17DC1" w:rsidRPr="006C5ED3">
        <w:rPr>
          <w:rFonts w:ascii="Times New Roman" w:hAnsi="Times New Roman" w:cs="Times New Roman"/>
          <w:b/>
          <w:sz w:val="24"/>
          <w:szCs w:val="24"/>
        </w:rPr>
        <w:t>Postu</w:t>
      </w:r>
      <w:r w:rsidR="00B9348B" w:rsidRPr="006C5ED3">
        <w:rPr>
          <w:rFonts w:ascii="Times New Roman" w:hAnsi="Times New Roman" w:cs="Times New Roman"/>
          <w:b/>
          <w:sz w:val="24"/>
          <w:szCs w:val="24"/>
        </w:rPr>
        <w:t xml:space="preserve">pak prikupljanja ponuda </w:t>
      </w:r>
      <w:r w:rsidR="00AD60DE" w:rsidRPr="006C5ED3">
        <w:rPr>
          <w:rFonts w:ascii="Times New Roman" w:hAnsi="Times New Roman" w:cs="Times New Roman"/>
          <w:b/>
          <w:sz w:val="24"/>
          <w:szCs w:val="24"/>
        </w:rPr>
        <w:t>na osnovu</w:t>
      </w:r>
      <w:r w:rsidR="003C2B53" w:rsidRPr="006C5ED3">
        <w:rPr>
          <w:rFonts w:ascii="Times New Roman" w:hAnsi="Times New Roman" w:cs="Times New Roman"/>
          <w:b/>
          <w:sz w:val="24"/>
          <w:szCs w:val="24"/>
        </w:rPr>
        <w:t xml:space="preserve"> j</w:t>
      </w:r>
      <w:r w:rsidR="00B17DC1" w:rsidRPr="006C5ED3">
        <w:rPr>
          <w:rFonts w:ascii="Times New Roman" w:hAnsi="Times New Roman" w:cs="Times New Roman"/>
          <w:b/>
          <w:sz w:val="24"/>
          <w:szCs w:val="24"/>
        </w:rPr>
        <w:t xml:space="preserve">avnog </w:t>
      </w:r>
      <w:r w:rsidR="00B9348B" w:rsidRPr="006C5ED3">
        <w:rPr>
          <w:rFonts w:ascii="Times New Roman" w:hAnsi="Times New Roman" w:cs="Times New Roman"/>
          <w:b/>
          <w:sz w:val="24"/>
          <w:szCs w:val="24"/>
        </w:rPr>
        <w:t>poziva</w:t>
      </w:r>
    </w:p>
    <w:p w:rsidR="00B17DC1" w:rsidRPr="006C5ED3" w:rsidRDefault="00B17DC1" w:rsidP="00187DA0">
      <w:pPr>
        <w:spacing w:after="0"/>
        <w:jc w:val="center"/>
        <w:rPr>
          <w:rFonts w:ascii="Times New Roman" w:hAnsi="Times New Roman" w:cs="Times New Roman"/>
          <w:b/>
          <w:bCs/>
          <w:sz w:val="24"/>
          <w:szCs w:val="24"/>
        </w:rPr>
      </w:pPr>
    </w:p>
    <w:p w:rsidR="003E7432" w:rsidRPr="006C5ED3" w:rsidRDefault="0030650A"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6</w:t>
      </w:r>
    </w:p>
    <w:p w:rsidR="00FE00BF" w:rsidRPr="006C5ED3" w:rsidRDefault="00B9348B"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Javni poziv</w:t>
      </w:r>
      <w:r w:rsidR="00042968" w:rsidRPr="006C5ED3">
        <w:rPr>
          <w:rFonts w:ascii="Times New Roman" w:hAnsi="Times New Roman" w:cs="Times New Roman"/>
          <w:sz w:val="24"/>
          <w:szCs w:val="24"/>
        </w:rPr>
        <w:t xml:space="preserve"> </w:t>
      </w:r>
      <w:r w:rsidR="00FE00BF" w:rsidRPr="006C5ED3">
        <w:rPr>
          <w:rFonts w:ascii="Times New Roman" w:hAnsi="Times New Roman" w:cs="Times New Roman"/>
          <w:sz w:val="24"/>
          <w:szCs w:val="24"/>
        </w:rPr>
        <w:t xml:space="preserve">objavljuje se najmanje u jednom </w:t>
      </w:r>
      <w:r w:rsidR="008F0C8F" w:rsidRPr="006C5ED3">
        <w:rPr>
          <w:rFonts w:ascii="Times New Roman" w:hAnsi="Times New Roman" w:cs="Times New Roman"/>
          <w:sz w:val="24"/>
          <w:szCs w:val="24"/>
        </w:rPr>
        <w:t xml:space="preserve">od </w:t>
      </w:r>
      <w:r w:rsidR="00FE00BF" w:rsidRPr="006C5ED3">
        <w:rPr>
          <w:rFonts w:ascii="Times New Roman" w:hAnsi="Times New Roman" w:cs="Times New Roman"/>
          <w:sz w:val="24"/>
          <w:szCs w:val="24"/>
        </w:rPr>
        <w:t xml:space="preserve"> dnevnih listova koji se izdaju i distribuiraju na teritoriji Crne Gore, kao i na </w:t>
      </w:r>
      <w:r w:rsidR="003B2BBE" w:rsidRPr="006C5ED3">
        <w:rPr>
          <w:rFonts w:ascii="Times New Roman" w:hAnsi="Times New Roman" w:cs="Times New Roman"/>
          <w:sz w:val="24"/>
          <w:szCs w:val="24"/>
        </w:rPr>
        <w:t>internet stranici</w:t>
      </w:r>
      <w:r w:rsidR="00FE00BF" w:rsidRPr="006C5ED3">
        <w:rPr>
          <w:rFonts w:ascii="Times New Roman" w:hAnsi="Times New Roman" w:cs="Times New Roman"/>
          <w:sz w:val="24"/>
          <w:szCs w:val="24"/>
        </w:rPr>
        <w:t xml:space="preserve"> Agencije. </w:t>
      </w:r>
    </w:p>
    <w:p w:rsidR="003E7432" w:rsidRPr="006C5ED3" w:rsidRDefault="00B9348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Poziv</w:t>
      </w:r>
      <w:r w:rsidR="00042968" w:rsidRPr="006C5ED3">
        <w:rPr>
          <w:rFonts w:ascii="Times New Roman" w:hAnsi="Times New Roman" w:cs="Times New Roman"/>
          <w:sz w:val="24"/>
          <w:szCs w:val="24"/>
        </w:rPr>
        <w:t xml:space="preserve">  iz stav</w:t>
      </w:r>
      <w:r w:rsidR="00F73DF6" w:rsidRPr="006C5ED3">
        <w:rPr>
          <w:rFonts w:ascii="Times New Roman" w:hAnsi="Times New Roman" w:cs="Times New Roman"/>
          <w:sz w:val="24"/>
          <w:szCs w:val="24"/>
        </w:rPr>
        <w:t>a</w:t>
      </w:r>
      <w:r w:rsidR="00FE00BF" w:rsidRPr="006C5ED3">
        <w:rPr>
          <w:rFonts w:ascii="Times New Roman" w:hAnsi="Times New Roman" w:cs="Times New Roman"/>
          <w:sz w:val="24"/>
          <w:szCs w:val="24"/>
        </w:rPr>
        <w:t xml:space="preserve"> 1 </w:t>
      </w:r>
      <w:r w:rsidR="00042968" w:rsidRPr="006C5ED3">
        <w:rPr>
          <w:rFonts w:ascii="Times New Roman" w:hAnsi="Times New Roman" w:cs="Times New Roman"/>
          <w:sz w:val="24"/>
          <w:szCs w:val="24"/>
        </w:rPr>
        <w:t xml:space="preserve">ovog člana </w:t>
      </w:r>
      <w:r w:rsidR="00FE00BF" w:rsidRPr="006C5ED3">
        <w:rPr>
          <w:rFonts w:ascii="Times New Roman" w:hAnsi="Times New Roman" w:cs="Times New Roman"/>
          <w:sz w:val="24"/>
          <w:szCs w:val="24"/>
        </w:rPr>
        <w:t xml:space="preserve">obavezno </w:t>
      </w:r>
      <w:r w:rsidR="003E7432" w:rsidRPr="006C5ED3">
        <w:rPr>
          <w:rFonts w:ascii="Times New Roman" w:hAnsi="Times New Roman" w:cs="Times New Roman"/>
          <w:sz w:val="24"/>
          <w:szCs w:val="24"/>
        </w:rPr>
        <w:t>sadrži:</w:t>
      </w:r>
    </w:p>
    <w:p w:rsidR="00FE00BF" w:rsidRPr="006C5ED3" w:rsidRDefault="00F73DF6"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Podatke o zakupodavcu,</w:t>
      </w:r>
    </w:p>
    <w:p w:rsidR="00F73DF6" w:rsidRPr="006C5ED3" w:rsidRDefault="0030650A"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xml:space="preserve">- </w:t>
      </w:r>
      <w:r w:rsidR="003E7432" w:rsidRPr="006C5ED3">
        <w:rPr>
          <w:rFonts w:ascii="Times New Roman" w:hAnsi="Times New Roman" w:cs="Times New Roman"/>
          <w:sz w:val="24"/>
          <w:szCs w:val="24"/>
        </w:rPr>
        <w:t>Podatke o oglašenom poslovnom prostoru (a</w:t>
      </w:r>
      <w:r w:rsidR="00F54355" w:rsidRPr="006C5ED3">
        <w:rPr>
          <w:rFonts w:ascii="Times New Roman" w:hAnsi="Times New Roman" w:cs="Times New Roman"/>
          <w:sz w:val="24"/>
          <w:szCs w:val="24"/>
        </w:rPr>
        <w:t>dresa,</w:t>
      </w:r>
      <w:r w:rsidR="00F73DF6" w:rsidRPr="006C5ED3">
        <w:rPr>
          <w:rFonts w:ascii="Times New Roman" w:hAnsi="Times New Roman" w:cs="Times New Roman"/>
          <w:sz w:val="24"/>
          <w:szCs w:val="24"/>
        </w:rPr>
        <w:t xml:space="preserve"> </w:t>
      </w:r>
      <w:r w:rsidR="00FE00BF" w:rsidRPr="006C5ED3">
        <w:rPr>
          <w:rFonts w:ascii="Times New Roman" w:hAnsi="Times New Roman" w:cs="Times New Roman"/>
          <w:sz w:val="24"/>
          <w:szCs w:val="24"/>
        </w:rPr>
        <w:t xml:space="preserve">spratnost, površina i druge okolnosti od </w:t>
      </w:r>
      <w:r w:rsidR="00F73DF6" w:rsidRPr="006C5ED3">
        <w:rPr>
          <w:rFonts w:ascii="Times New Roman" w:hAnsi="Times New Roman" w:cs="Times New Roman"/>
          <w:sz w:val="24"/>
          <w:szCs w:val="24"/>
        </w:rPr>
        <w:t xml:space="preserve"> </w:t>
      </w:r>
    </w:p>
    <w:p w:rsidR="003E7432" w:rsidRPr="006C5ED3" w:rsidRDefault="00F73DF6"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xml:space="preserve">  </w:t>
      </w:r>
      <w:r w:rsidR="00FE00BF" w:rsidRPr="006C5ED3">
        <w:rPr>
          <w:rFonts w:ascii="Times New Roman" w:hAnsi="Times New Roman" w:cs="Times New Roman"/>
          <w:sz w:val="24"/>
          <w:szCs w:val="24"/>
        </w:rPr>
        <w:t>značaja</w:t>
      </w:r>
      <w:r w:rsidRPr="006C5ED3">
        <w:rPr>
          <w:rFonts w:ascii="Times New Roman" w:hAnsi="Times New Roman" w:cs="Times New Roman"/>
          <w:sz w:val="24"/>
          <w:szCs w:val="24"/>
        </w:rPr>
        <w:t>),</w:t>
      </w:r>
    </w:p>
    <w:p w:rsidR="00FE00BF" w:rsidRPr="006C5ED3" w:rsidRDefault="00F73DF6" w:rsidP="00187DA0">
      <w:pPr>
        <w:pStyle w:val="NoSpacing"/>
        <w:jc w:val="both"/>
        <w:rPr>
          <w:rFonts w:ascii="Times New Roman" w:hAnsi="Times New Roman" w:cs="Times New Roman"/>
          <w:color w:val="FF0000"/>
          <w:sz w:val="24"/>
          <w:szCs w:val="24"/>
        </w:rPr>
      </w:pPr>
      <w:r w:rsidRPr="006C5ED3">
        <w:rPr>
          <w:rFonts w:ascii="Times New Roman" w:hAnsi="Times New Roman" w:cs="Times New Roman"/>
          <w:sz w:val="24"/>
          <w:szCs w:val="24"/>
        </w:rPr>
        <w:t>- Rok zakupa,</w:t>
      </w:r>
    </w:p>
    <w:p w:rsidR="003E7432" w:rsidRPr="006C5ED3" w:rsidRDefault="00F73DF6" w:rsidP="00187DA0">
      <w:pPr>
        <w:pStyle w:val="NoSpacing"/>
        <w:jc w:val="both"/>
        <w:rPr>
          <w:rFonts w:ascii="Times New Roman" w:hAnsi="Times New Roman" w:cs="Times New Roman"/>
          <w:color w:val="FF0000"/>
          <w:sz w:val="24"/>
          <w:szCs w:val="24"/>
        </w:rPr>
      </w:pPr>
      <w:r w:rsidRPr="006C5ED3">
        <w:rPr>
          <w:rFonts w:ascii="Times New Roman" w:hAnsi="Times New Roman" w:cs="Times New Roman"/>
          <w:sz w:val="24"/>
          <w:szCs w:val="24"/>
        </w:rPr>
        <w:t xml:space="preserve">- </w:t>
      </w:r>
      <w:r w:rsidR="003E7432" w:rsidRPr="006C5ED3">
        <w:rPr>
          <w:rFonts w:ascii="Times New Roman" w:hAnsi="Times New Roman" w:cs="Times New Roman"/>
          <w:sz w:val="24"/>
          <w:szCs w:val="24"/>
        </w:rPr>
        <w:t>Početni iznos zakupnine</w:t>
      </w:r>
      <w:r w:rsidR="00FE00BF" w:rsidRPr="006C5ED3">
        <w:rPr>
          <w:rFonts w:ascii="Times New Roman" w:hAnsi="Times New Roman" w:cs="Times New Roman"/>
          <w:sz w:val="24"/>
          <w:szCs w:val="24"/>
        </w:rPr>
        <w:t xml:space="preserve"> bez PDV</w:t>
      </w:r>
      <w:r w:rsidRPr="006C5ED3">
        <w:rPr>
          <w:rFonts w:ascii="Times New Roman" w:hAnsi="Times New Roman" w:cs="Times New Roman"/>
          <w:sz w:val="24"/>
          <w:szCs w:val="24"/>
        </w:rPr>
        <w:t xml:space="preserve"> i sa PDV-om,</w:t>
      </w:r>
    </w:p>
    <w:p w:rsidR="00515B2F" w:rsidRPr="006C5ED3" w:rsidRDefault="00515B2F"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Način plaćanja zakupnine ( mjesečno, tromjesečno,</w:t>
      </w:r>
      <w:r w:rsidR="00F73DF6" w:rsidRPr="006C5ED3">
        <w:rPr>
          <w:rFonts w:ascii="Times New Roman" w:hAnsi="Times New Roman" w:cs="Times New Roman"/>
          <w:sz w:val="24"/>
          <w:szCs w:val="24"/>
        </w:rPr>
        <w:t xml:space="preserve"> </w:t>
      </w:r>
      <w:r w:rsidRPr="006C5ED3">
        <w:rPr>
          <w:rFonts w:ascii="Times New Roman" w:hAnsi="Times New Roman" w:cs="Times New Roman"/>
          <w:sz w:val="24"/>
          <w:szCs w:val="24"/>
        </w:rPr>
        <w:t>polugo</w:t>
      </w:r>
      <w:r w:rsidR="00F73DF6" w:rsidRPr="006C5ED3">
        <w:rPr>
          <w:rFonts w:ascii="Times New Roman" w:hAnsi="Times New Roman" w:cs="Times New Roman"/>
          <w:sz w:val="24"/>
          <w:szCs w:val="24"/>
        </w:rPr>
        <w:t>dišnje, godišnje, višegodišnje),</w:t>
      </w:r>
    </w:p>
    <w:p w:rsidR="00515B2F" w:rsidRPr="006C5ED3" w:rsidRDefault="00515B2F" w:rsidP="00187DA0">
      <w:pPr>
        <w:pStyle w:val="NoSpacing"/>
        <w:jc w:val="both"/>
        <w:rPr>
          <w:rFonts w:ascii="Times New Roman" w:hAnsi="Times New Roman" w:cs="Times New Roman"/>
          <w:color w:val="000000" w:themeColor="text1"/>
          <w:sz w:val="24"/>
          <w:szCs w:val="24"/>
        </w:rPr>
      </w:pPr>
      <w:r w:rsidRPr="006C5ED3">
        <w:rPr>
          <w:rFonts w:ascii="Times New Roman" w:hAnsi="Times New Roman" w:cs="Times New Roman"/>
          <w:sz w:val="24"/>
          <w:szCs w:val="24"/>
        </w:rPr>
        <w:t>-</w:t>
      </w:r>
      <w:r w:rsidRPr="006C5ED3">
        <w:rPr>
          <w:rFonts w:ascii="Times New Roman" w:hAnsi="Times New Roman" w:cs="Times New Roman"/>
          <w:color w:val="FF0000"/>
          <w:sz w:val="24"/>
          <w:szCs w:val="24"/>
        </w:rPr>
        <w:t xml:space="preserve"> </w:t>
      </w:r>
      <w:r w:rsidRPr="006C5ED3">
        <w:rPr>
          <w:rFonts w:ascii="Times New Roman" w:hAnsi="Times New Roman" w:cs="Times New Roman"/>
          <w:color w:val="000000" w:themeColor="text1"/>
          <w:sz w:val="24"/>
          <w:szCs w:val="24"/>
        </w:rPr>
        <w:t>Podatke o obaveznoj sadržini ponude i neophodnoj dokum</w:t>
      </w:r>
      <w:r w:rsidR="00F73DF6" w:rsidRPr="006C5ED3">
        <w:rPr>
          <w:rFonts w:ascii="Times New Roman" w:hAnsi="Times New Roman" w:cs="Times New Roman"/>
          <w:color w:val="000000" w:themeColor="text1"/>
          <w:sz w:val="24"/>
          <w:szCs w:val="24"/>
        </w:rPr>
        <w:t>entaciji koja se uz nju prilaže,</w:t>
      </w:r>
    </w:p>
    <w:p w:rsidR="00FE00BF" w:rsidRPr="006C5ED3" w:rsidRDefault="00FE00BF" w:rsidP="00187DA0">
      <w:pPr>
        <w:pStyle w:val="NoSpacing"/>
        <w:jc w:val="both"/>
        <w:rPr>
          <w:rFonts w:ascii="Times New Roman" w:hAnsi="Times New Roman" w:cs="Times New Roman"/>
          <w:color w:val="000000" w:themeColor="text1"/>
          <w:sz w:val="24"/>
          <w:szCs w:val="24"/>
        </w:rPr>
      </w:pPr>
      <w:r w:rsidRPr="006C5ED3">
        <w:rPr>
          <w:rFonts w:ascii="Times New Roman" w:hAnsi="Times New Roman" w:cs="Times New Roman"/>
          <w:color w:val="000000" w:themeColor="text1"/>
          <w:sz w:val="24"/>
          <w:szCs w:val="24"/>
        </w:rPr>
        <w:t xml:space="preserve">- Visinu i način polaganja </w:t>
      </w:r>
      <w:r w:rsidR="00B17DC1" w:rsidRPr="006C5ED3">
        <w:rPr>
          <w:rFonts w:ascii="Times New Roman" w:hAnsi="Times New Roman" w:cs="Times New Roman"/>
          <w:color w:val="000000" w:themeColor="text1"/>
          <w:sz w:val="24"/>
          <w:szCs w:val="24"/>
        </w:rPr>
        <w:t xml:space="preserve">garantnog </w:t>
      </w:r>
      <w:r w:rsidR="00F73DF6" w:rsidRPr="006C5ED3">
        <w:rPr>
          <w:rFonts w:ascii="Times New Roman" w:hAnsi="Times New Roman" w:cs="Times New Roman"/>
          <w:color w:val="000000" w:themeColor="text1"/>
          <w:sz w:val="24"/>
          <w:szCs w:val="24"/>
        </w:rPr>
        <w:t>depozita,</w:t>
      </w:r>
    </w:p>
    <w:p w:rsidR="00FE00BF" w:rsidRPr="006C5ED3" w:rsidRDefault="00FE00BF" w:rsidP="00187DA0">
      <w:pPr>
        <w:pStyle w:val="NoSpacing"/>
        <w:jc w:val="both"/>
        <w:rPr>
          <w:rFonts w:ascii="Times New Roman" w:hAnsi="Times New Roman" w:cs="Times New Roman"/>
          <w:color w:val="000000" w:themeColor="text1"/>
          <w:sz w:val="24"/>
          <w:szCs w:val="24"/>
          <w:lang w:val="en-GB"/>
        </w:rPr>
      </w:pPr>
      <w:r w:rsidRPr="006C5ED3">
        <w:rPr>
          <w:rFonts w:ascii="Times New Roman" w:hAnsi="Times New Roman" w:cs="Times New Roman"/>
          <w:color w:val="000000" w:themeColor="text1"/>
          <w:sz w:val="24"/>
          <w:szCs w:val="24"/>
        </w:rPr>
        <w:t>- Rok za povraćaj</w:t>
      </w:r>
      <w:r w:rsidR="00BD2B1C" w:rsidRPr="006C5ED3">
        <w:rPr>
          <w:rFonts w:ascii="Times New Roman" w:hAnsi="Times New Roman" w:cs="Times New Roman"/>
          <w:color w:val="000000" w:themeColor="text1"/>
          <w:sz w:val="24"/>
          <w:szCs w:val="24"/>
        </w:rPr>
        <w:t xml:space="preserve"> garantnog</w:t>
      </w:r>
      <w:r w:rsidRPr="006C5ED3">
        <w:rPr>
          <w:rFonts w:ascii="Times New Roman" w:hAnsi="Times New Roman" w:cs="Times New Roman"/>
          <w:color w:val="000000" w:themeColor="text1"/>
          <w:sz w:val="24"/>
          <w:szCs w:val="24"/>
        </w:rPr>
        <w:t xml:space="preserve"> depozita uč</w:t>
      </w:r>
      <w:r w:rsidR="00B17DC1" w:rsidRPr="006C5ED3">
        <w:rPr>
          <w:rFonts w:ascii="Times New Roman" w:hAnsi="Times New Roman" w:cs="Times New Roman"/>
          <w:color w:val="000000" w:themeColor="text1"/>
          <w:sz w:val="24"/>
          <w:szCs w:val="24"/>
        </w:rPr>
        <w:t xml:space="preserve">esnicima koji </w:t>
      </w:r>
      <w:r w:rsidR="00C5154A" w:rsidRPr="006C5ED3">
        <w:rPr>
          <w:rFonts w:ascii="Times New Roman" w:hAnsi="Times New Roman" w:cs="Times New Roman"/>
          <w:color w:val="000000" w:themeColor="text1"/>
          <w:sz w:val="24"/>
          <w:szCs w:val="24"/>
        </w:rPr>
        <w:t>nijesu uspjeli na javnom pozivu</w:t>
      </w:r>
      <w:r w:rsidR="00F73DF6" w:rsidRPr="006C5ED3">
        <w:rPr>
          <w:rFonts w:ascii="Times New Roman" w:hAnsi="Times New Roman" w:cs="Times New Roman"/>
          <w:color w:val="000000" w:themeColor="text1"/>
          <w:sz w:val="24"/>
          <w:szCs w:val="24"/>
        </w:rPr>
        <w:t>,</w:t>
      </w:r>
    </w:p>
    <w:p w:rsidR="003E7432" w:rsidRPr="006C5ED3" w:rsidRDefault="00F73DF6" w:rsidP="00187DA0">
      <w:pPr>
        <w:pStyle w:val="NoSpacing"/>
        <w:jc w:val="both"/>
        <w:rPr>
          <w:rFonts w:ascii="Times New Roman" w:hAnsi="Times New Roman" w:cs="Times New Roman"/>
          <w:color w:val="000000" w:themeColor="text1"/>
          <w:sz w:val="24"/>
          <w:szCs w:val="24"/>
        </w:rPr>
      </w:pPr>
      <w:r w:rsidRPr="006C5ED3">
        <w:rPr>
          <w:rFonts w:ascii="Times New Roman" w:hAnsi="Times New Roman" w:cs="Times New Roman"/>
          <w:color w:val="000000" w:themeColor="text1"/>
          <w:sz w:val="24"/>
          <w:szCs w:val="24"/>
        </w:rPr>
        <w:t xml:space="preserve">- </w:t>
      </w:r>
      <w:r w:rsidR="00515B2F" w:rsidRPr="006C5ED3">
        <w:rPr>
          <w:rFonts w:ascii="Times New Roman" w:hAnsi="Times New Roman" w:cs="Times New Roman"/>
          <w:color w:val="000000" w:themeColor="text1"/>
          <w:sz w:val="24"/>
          <w:szCs w:val="24"/>
        </w:rPr>
        <w:t>Način</w:t>
      </w:r>
      <w:r w:rsidRPr="006C5ED3">
        <w:rPr>
          <w:rFonts w:ascii="Times New Roman" w:hAnsi="Times New Roman" w:cs="Times New Roman"/>
          <w:color w:val="000000" w:themeColor="text1"/>
          <w:sz w:val="24"/>
          <w:szCs w:val="24"/>
        </w:rPr>
        <w:t>, vrijeme i mjesto za podnošenje</w:t>
      </w:r>
      <w:r w:rsidR="00515B2F" w:rsidRPr="006C5ED3">
        <w:rPr>
          <w:rFonts w:ascii="Times New Roman" w:hAnsi="Times New Roman" w:cs="Times New Roman"/>
          <w:color w:val="000000" w:themeColor="text1"/>
          <w:sz w:val="24"/>
          <w:szCs w:val="24"/>
        </w:rPr>
        <w:t xml:space="preserve"> </w:t>
      </w:r>
      <w:r w:rsidRPr="006C5ED3">
        <w:rPr>
          <w:rFonts w:ascii="Times New Roman" w:hAnsi="Times New Roman" w:cs="Times New Roman"/>
          <w:color w:val="000000" w:themeColor="text1"/>
          <w:sz w:val="24"/>
          <w:szCs w:val="24"/>
        </w:rPr>
        <w:t>ponuda,</w:t>
      </w:r>
    </w:p>
    <w:p w:rsidR="00515B2F" w:rsidRPr="006C5ED3" w:rsidRDefault="00515B2F" w:rsidP="00187DA0">
      <w:pPr>
        <w:pStyle w:val="NoSpacing"/>
        <w:jc w:val="both"/>
        <w:rPr>
          <w:rFonts w:ascii="Times New Roman" w:hAnsi="Times New Roman" w:cs="Times New Roman"/>
          <w:color w:val="000000" w:themeColor="text1"/>
          <w:sz w:val="24"/>
          <w:szCs w:val="24"/>
        </w:rPr>
      </w:pPr>
      <w:r w:rsidRPr="006C5ED3">
        <w:rPr>
          <w:rFonts w:ascii="Times New Roman" w:hAnsi="Times New Roman" w:cs="Times New Roman"/>
          <w:color w:val="000000" w:themeColor="text1"/>
          <w:sz w:val="24"/>
          <w:szCs w:val="24"/>
        </w:rPr>
        <w:t>- Vr</w:t>
      </w:r>
      <w:r w:rsidR="00D80CE2" w:rsidRPr="006C5ED3">
        <w:rPr>
          <w:rFonts w:ascii="Times New Roman" w:hAnsi="Times New Roman" w:cs="Times New Roman"/>
          <w:color w:val="000000" w:themeColor="text1"/>
          <w:sz w:val="24"/>
          <w:szCs w:val="24"/>
        </w:rPr>
        <w:t>ijeme i mjesto otvaranja ponuda</w:t>
      </w:r>
      <w:r w:rsidR="00F73DF6" w:rsidRPr="006C5ED3">
        <w:rPr>
          <w:rFonts w:ascii="Times New Roman" w:hAnsi="Times New Roman" w:cs="Times New Roman"/>
          <w:color w:val="000000" w:themeColor="text1"/>
          <w:sz w:val="24"/>
          <w:szCs w:val="24"/>
        </w:rPr>
        <w:t>.</w:t>
      </w:r>
    </w:p>
    <w:p w:rsidR="0035140C" w:rsidRPr="006C5ED3" w:rsidRDefault="0035140C" w:rsidP="00187DA0">
      <w:pPr>
        <w:pStyle w:val="NoSpacing"/>
        <w:jc w:val="both"/>
        <w:rPr>
          <w:rFonts w:ascii="Times New Roman" w:hAnsi="Times New Roman" w:cs="Times New Roman"/>
          <w:color w:val="000000" w:themeColor="text1"/>
          <w:sz w:val="24"/>
          <w:szCs w:val="24"/>
        </w:rPr>
      </w:pPr>
      <w:r w:rsidRPr="006C5ED3">
        <w:rPr>
          <w:rFonts w:ascii="Times New Roman" w:hAnsi="Times New Roman" w:cs="Times New Roman"/>
          <w:color w:val="000000" w:themeColor="text1"/>
          <w:sz w:val="24"/>
          <w:szCs w:val="24"/>
        </w:rPr>
        <w:t>Zai</w:t>
      </w:r>
      <w:r w:rsidR="00B9348B" w:rsidRPr="006C5ED3">
        <w:rPr>
          <w:rFonts w:ascii="Times New Roman" w:hAnsi="Times New Roman" w:cs="Times New Roman"/>
          <w:color w:val="000000" w:themeColor="text1"/>
          <w:sz w:val="24"/>
          <w:szCs w:val="24"/>
        </w:rPr>
        <w:t xml:space="preserve">nteresovana lica mogu obići </w:t>
      </w:r>
      <w:r w:rsidRPr="006C5ED3">
        <w:rPr>
          <w:rFonts w:ascii="Times New Roman" w:hAnsi="Times New Roman" w:cs="Times New Roman"/>
          <w:color w:val="000000" w:themeColor="text1"/>
          <w:sz w:val="24"/>
          <w:szCs w:val="24"/>
        </w:rPr>
        <w:t xml:space="preserve"> poslovni prostor sa predstavnikom Agencije u usaglašenom terminu.</w:t>
      </w:r>
    </w:p>
    <w:p w:rsidR="003E7432" w:rsidRPr="006C5ED3" w:rsidRDefault="00B9348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Javnim pozivom</w:t>
      </w:r>
      <w:r w:rsidR="00B17DC1" w:rsidRPr="006C5ED3">
        <w:rPr>
          <w:rFonts w:ascii="Times New Roman" w:hAnsi="Times New Roman" w:cs="Times New Roman"/>
          <w:sz w:val="24"/>
          <w:szCs w:val="24"/>
        </w:rPr>
        <w:t xml:space="preserve"> se mo</w:t>
      </w:r>
      <w:r w:rsidR="0035140C" w:rsidRPr="006C5ED3">
        <w:rPr>
          <w:rFonts w:ascii="Times New Roman" w:hAnsi="Times New Roman" w:cs="Times New Roman"/>
          <w:sz w:val="24"/>
          <w:szCs w:val="24"/>
        </w:rPr>
        <w:t>že ograničiti djelatnost koju je moguće</w:t>
      </w:r>
      <w:r w:rsidR="00B17DC1" w:rsidRPr="006C5ED3">
        <w:rPr>
          <w:rFonts w:ascii="Times New Roman" w:hAnsi="Times New Roman" w:cs="Times New Roman"/>
          <w:sz w:val="24"/>
          <w:szCs w:val="24"/>
        </w:rPr>
        <w:t xml:space="preserve"> obavlja</w:t>
      </w:r>
      <w:r w:rsidR="0035140C" w:rsidRPr="006C5ED3">
        <w:rPr>
          <w:rFonts w:ascii="Times New Roman" w:hAnsi="Times New Roman" w:cs="Times New Roman"/>
          <w:sz w:val="24"/>
          <w:szCs w:val="24"/>
        </w:rPr>
        <w:t>ti</w:t>
      </w:r>
      <w:r w:rsidR="00B17DC1" w:rsidRPr="006C5ED3">
        <w:rPr>
          <w:rFonts w:ascii="Times New Roman" w:hAnsi="Times New Roman" w:cs="Times New Roman"/>
          <w:sz w:val="24"/>
          <w:szCs w:val="24"/>
        </w:rPr>
        <w:t xml:space="preserve"> u poslovnom prostoru.</w:t>
      </w:r>
    </w:p>
    <w:p w:rsidR="00F04773" w:rsidRPr="006C5ED3" w:rsidRDefault="00F04773" w:rsidP="00187DA0">
      <w:pPr>
        <w:pStyle w:val="NoSpacing"/>
        <w:jc w:val="both"/>
        <w:rPr>
          <w:rFonts w:ascii="Times New Roman" w:hAnsi="Times New Roman" w:cs="Times New Roman"/>
          <w:sz w:val="24"/>
          <w:szCs w:val="24"/>
        </w:rPr>
      </w:pPr>
    </w:p>
    <w:p w:rsidR="006C5ED3" w:rsidRDefault="006C5ED3" w:rsidP="00187DA0">
      <w:pPr>
        <w:spacing w:after="0"/>
        <w:jc w:val="center"/>
        <w:rPr>
          <w:rFonts w:ascii="Times New Roman" w:hAnsi="Times New Roman" w:cs="Times New Roman"/>
          <w:b/>
          <w:bCs/>
          <w:sz w:val="24"/>
          <w:szCs w:val="24"/>
        </w:rPr>
      </w:pPr>
    </w:p>
    <w:p w:rsidR="006C5ED3" w:rsidRDefault="006C5ED3" w:rsidP="00187DA0">
      <w:pPr>
        <w:spacing w:after="0"/>
        <w:jc w:val="center"/>
        <w:rPr>
          <w:rFonts w:ascii="Times New Roman" w:hAnsi="Times New Roman" w:cs="Times New Roman"/>
          <w:b/>
          <w:bCs/>
          <w:sz w:val="24"/>
          <w:szCs w:val="24"/>
        </w:rPr>
      </w:pPr>
    </w:p>
    <w:p w:rsidR="006C5ED3" w:rsidRDefault="006C5ED3" w:rsidP="00187DA0">
      <w:pPr>
        <w:spacing w:after="0"/>
        <w:jc w:val="center"/>
        <w:rPr>
          <w:rFonts w:ascii="Times New Roman" w:hAnsi="Times New Roman" w:cs="Times New Roman"/>
          <w:b/>
          <w:bCs/>
          <w:sz w:val="24"/>
          <w:szCs w:val="24"/>
        </w:rPr>
      </w:pPr>
    </w:p>
    <w:p w:rsidR="006C5ED3" w:rsidRDefault="006C5ED3" w:rsidP="00187DA0">
      <w:pPr>
        <w:spacing w:after="0"/>
        <w:jc w:val="center"/>
        <w:rPr>
          <w:rFonts w:ascii="Times New Roman" w:hAnsi="Times New Roman" w:cs="Times New Roman"/>
          <w:b/>
          <w:bCs/>
          <w:sz w:val="24"/>
          <w:szCs w:val="24"/>
        </w:rPr>
      </w:pPr>
    </w:p>
    <w:p w:rsidR="00F04773" w:rsidRPr="006C5ED3" w:rsidRDefault="00F04773"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7</w:t>
      </w:r>
    </w:p>
    <w:p w:rsidR="00F04773" w:rsidRPr="006C5ED3" w:rsidRDefault="00AD60DE" w:rsidP="00187DA0">
      <w:pPr>
        <w:spacing w:after="0"/>
        <w:rPr>
          <w:rFonts w:ascii="Times New Roman" w:hAnsi="Times New Roman" w:cs="Times New Roman"/>
          <w:sz w:val="24"/>
          <w:szCs w:val="24"/>
        </w:rPr>
      </w:pPr>
      <w:r w:rsidRPr="006C5ED3">
        <w:rPr>
          <w:rFonts w:ascii="Times New Roman" w:hAnsi="Times New Roman" w:cs="Times New Roman"/>
          <w:sz w:val="24"/>
          <w:szCs w:val="24"/>
        </w:rPr>
        <w:t>Učesnici u prikupljanju ponuda</w:t>
      </w:r>
      <w:r w:rsidR="00EB6224" w:rsidRPr="006C5ED3">
        <w:rPr>
          <w:rFonts w:ascii="Times New Roman" w:hAnsi="Times New Roman" w:cs="Times New Roman"/>
          <w:sz w:val="24"/>
          <w:szCs w:val="24"/>
        </w:rPr>
        <w:t xml:space="preserve"> ( u daljem tekstu: Ponuđači)</w:t>
      </w:r>
      <w:r w:rsidRPr="006C5ED3">
        <w:rPr>
          <w:rFonts w:ascii="Times New Roman" w:hAnsi="Times New Roman" w:cs="Times New Roman"/>
          <w:sz w:val="24"/>
          <w:szCs w:val="24"/>
        </w:rPr>
        <w:t xml:space="preserve"> su dužni </w:t>
      </w:r>
      <w:r w:rsidR="00F04773" w:rsidRPr="006C5ED3">
        <w:rPr>
          <w:rFonts w:ascii="Times New Roman" w:hAnsi="Times New Roman" w:cs="Times New Roman"/>
          <w:sz w:val="24"/>
          <w:szCs w:val="24"/>
        </w:rPr>
        <w:t xml:space="preserve"> da prilože </w:t>
      </w:r>
      <w:r w:rsidR="00B17DC1" w:rsidRPr="006C5ED3">
        <w:rPr>
          <w:rFonts w:ascii="Times New Roman" w:hAnsi="Times New Roman" w:cs="Times New Roman"/>
          <w:sz w:val="24"/>
          <w:szCs w:val="24"/>
        </w:rPr>
        <w:t>garantni depozit</w:t>
      </w:r>
      <w:r w:rsidR="00F04773" w:rsidRPr="006C5ED3">
        <w:rPr>
          <w:rFonts w:ascii="Times New Roman" w:hAnsi="Times New Roman" w:cs="Times New Roman"/>
          <w:sz w:val="24"/>
          <w:szCs w:val="24"/>
        </w:rPr>
        <w:t xml:space="preserve"> u visini od 2% od vrijednosti ponude.</w:t>
      </w:r>
    </w:p>
    <w:p w:rsidR="0030650A" w:rsidRPr="006C5ED3" w:rsidRDefault="00F04773" w:rsidP="00187DA0">
      <w:pPr>
        <w:spacing w:after="0"/>
        <w:jc w:val="both"/>
        <w:rPr>
          <w:rFonts w:ascii="Times New Roman" w:hAnsi="Times New Roman" w:cs="Times New Roman"/>
          <w:sz w:val="24"/>
          <w:szCs w:val="24"/>
        </w:rPr>
      </w:pPr>
      <w:r w:rsidRPr="006C5ED3">
        <w:rPr>
          <w:rFonts w:ascii="Times New Roman" w:eastAsia="Times New Roman" w:hAnsi="Times New Roman" w:cs="Times New Roman"/>
          <w:sz w:val="24"/>
          <w:szCs w:val="24"/>
          <w:lang w:eastAsia="en-GB"/>
        </w:rPr>
        <w:t xml:space="preserve">Ponuđačima čija pisana </w:t>
      </w:r>
      <w:r w:rsidR="0030650A" w:rsidRPr="006C5ED3">
        <w:rPr>
          <w:rFonts w:ascii="Times New Roman" w:eastAsia="Times New Roman" w:hAnsi="Times New Roman" w:cs="Times New Roman"/>
          <w:sz w:val="24"/>
          <w:szCs w:val="24"/>
          <w:lang w:eastAsia="en-GB"/>
        </w:rPr>
        <w:t xml:space="preserve">ponuda </w:t>
      </w:r>
      <w:r w:rsidR="00CD0884" w:rsidRPr="006C5ED3">
        <w:rPr>
          <w:rFonts w:ascii="Times New Roman" w:eastAsia="Times New Roman" w:hAnsi="Times New Roman" w:cs="Times New Roman"/>
          <w:sz w:val="24"/>
          <w:szCs w:val="24"/>
          <w:lang w:eastAsia="en-GB"/>
        </w:rPr>
        <w:t>bude prihvaćena</w:t>
      </w:r>
      <w:r w:rsidRPr="006C5ED3">
        <w:rPr>
          <w:rFonts w:ascii="Times New Roman" w:eastAsia="Times New Roman" w:hAnsi="Times New Roman" w:cs="Times New Roman"/>
          <w:sz w:val="24"/>
          <w:szCs w:val="24"/>
          <w:lang w:eastAsia="en-GB"/>
        </w:rPr>
        <w:t>, položeni iz</w:t>
      </w:r>
      <w:r w:rsidR="00D80CE2" w:rsidRPr="006C5ED3">
        <w:rPr>
          <w:rFonts w:ascii="Times New Roman" w:eastAsia="Times New Roman" w:hAnsi="Times New Roman" w:cs="Times New Roman"/>
          <w:sz w:val="24"/>
          <w:szCs w:val="24"/>
          <w:lang w:eastAsia="en-GB"/>
        </w:rPr>
        <w:t>nos depozita uračunava se kao dio unaprije</w:t>
      </w:r>
      <w:r w:rsidRPr="006C5ED3">
        <w:rPr>
          <w:rFonts w:ascii="Times New Roman" w:eastAsia="Times New Roman" w:hAnsi="Times New Roman" w:cs="Times New Roman"/>
          <w:sz w:val="24"/>
          <w:szCs w:val="24"/>
          <w:lang w:eastAsia="en-GB"/>
        </w:rPr>
        <w:t>d plaćene zakupnine, nakon zaključenja ugovora o zakupu poslovnog prostora.</w:t>
      </w:r>
    </w:p>
    <w:p w:rsidR="0030650A" w:rsidRPr="006C5ED3" w:rsidRDefault="00F04773" w:rsidP="00187DA0">
      <w:pPr>
        <w:spacing w:after="0"/>
        <w:jc w:val="both"/>
        <w:rPr>
          <w:rFonts w:ascii="Times New Roman" w:hAnsi="Times New Roman" w:cs="Times New Roman"/>
          <w:sz w:val="24"/>
          <w:szCs w:val="24"/>
        </w:rPr>
      </w:pPr>
      <w:r w:rsidRPr="006C5ED3">
        <w:rPr>
          <w:rFonts w:ascii="Times New Roman" w:eastAsia="Times New Roman" w:hAnsi="Times New Roman" w:cs="Times New Roman"/>
          <w:sz w:val="24"/>
          <w:szCs w:val="24"/>
          <w:lang w:eastAsia="en-GB"/>
        </w:rPr>
        <w:t xml:space="preserve">Ponuđačima čija </w:t>
      </w:r>
      <w:r w:rsidR="00E61DBD" w:rsidRPr="006C5ED3">
        <w:rPr>
          <w:rFonts w:ascii="Times New Roman" w:eastAsia="Times New Roman" w:hAnsi="Times New Roman" w:cs="Times New Roman"/>
          <w:sz w:val="24"/>
          <w:szCs w:val="24"/>
          <w:lang w:eastAsia="en-GB"/>
        </w:rPr>
        <w:t xml:space="preserve">je ponuda </w:t>
      </w:r>
      <w:r w:rsidRPr="006C5ED3">
        <w:rPr>
          <w:rFonts w:ascii="Times New Roman" w:eastAsia="Times New Roman" w:hAnsi="Times New Roman" w:cs="Times New Roman"/>
          <w:sz w:val="24"/>
          <w:szCs w:val="24"/>
          <w:lang w:eastAsia="en-GB"/>
        </w:rPr>
        <w:t xml:space="preserve"> </w:t>
      </w:r>
      <w:r w:rsidR="003A0F3C" w:rsidRPr="006C5ED3">
        <w:rPr>
          <w:rFonts w:ascii="Times New Roman" w:eastAsia="Times New Roman" w:hAnsi="Times New Roman" w:cs="Times New Roman"/>
          <w:sz w:val="24"/>
          <w:szCs w:val="24"/>
          <w:lang w:eastAsia="en-GB"/>
        </w:rPr>
        <w:t xml:space="preserve">nije </w:t>
      </w:r>
      <w:r w:rsidR="00915628" w:rsidRPr="006C5ED3">
        <w:rPr>
          <w:rFonts w:ascii="Times New Roman" w:eastAsia="Times New Roman" w:hAnsi="Times New Roman" w:cs="Times New Roman"/>
          <w:sz w:val="24"/>
          <w:szCs w:val="24"/>
          <w:lang w:eastAsia="en-GB"/>
        </w:rPr>
        <w:t>blagovremena,</w:t>
      </w:r>
      <w:r w:rsidR="00E61DBD" w:rsidRPr="006C5ED3">
        <w:rPr>
          <w:rFonts w:ascii="Times New Roman" w:eastAsia="Times New Roman" w:hAnsi="Times New Roman" w:cs="Times New Roman"/>
          <w:sz w:val="24"/>
          <w:szCs w:val="24"/>
          <w:lang w:eastAsia="en-GB"/>
        </w:rPr>
        <w:t xml:space="preserve"> </w:t>
      </w:r>
      <w:r w:rsidR="003A0F3C" w:rsidRPr="006C5ED3">
        <w:rPr>
          <w:rFonts w:ascii="Times New Roman" w:eastAsia="Times New Roman" w:hAnsi="Times New Roman" w:cs="Times New Roman"/>
          <w:sz w:val="24"/>
          <w:szCs w:val="24"/>
          <w:lang w:eastAsia="en-GB"/>
        </w:rPr>
        <w:t xml:space="preserve">nije formalno </w:t>
      </w:r>
      <w:r w:rsidR="00E61DBD" w:rsidRPr="006C5ED3">
        <w:rPr>
          <w:rFonts w:ascii="Times New Roman" w:eastAsia="Times New Roman" w:hAnsi="Times New Roman" w:cs="Times New Roman"/>
          <w:sz w:val="24"/>
          <w:szCs w:val="24"/>
          <w:lang w:eastAsia="en-GB"/>
        </w:rPr>
        <w:t>ispravna</w:t>
      </w:r>
      <w:r w:rsidRPr="006C5ED3">
        <w:rPr>
          <w:rFonts w:ascii="Times New Roman" w:eastAsia="Times New Roman" w:hAnsi="Times New Roman" w:cs="Times New Roman"/>
          <w:sz w:val="24"/>
          <w:szCs w:val="24"/>
          <w:lang w:eastAsia="en-GB"/>
        </w:rPr>
        <w:t xml:space="preserve">, </w:t>
      </w:r>
      <w:r w:rsidR="00915628" w:rsidRPr="006C5ED3">
        <w:rPr>
          <w:rFonts w:ascii="Times New Roman" w:eastAsia="Times New Roman" w:hAnsi="Times New Roman" w:cs="Times New Roman"/>
          <w:sz w:val="24"/>
          <w:szCs w:val="24"/>
          <w:lang w:eastAsia="en-GB"/>
        </w:rPr>
        <w:t>kao i ponuđačim</w:t>
      </w:r>
      <w:r w:rsidR="00CD0884" w:rsidRPr="006C5ED3">
        <w:rPr>
          <w:rFonts w:ascii="Times New Roman" w:eastAsia="Times New Roman" w:hAnsi="Times New Roman" w:cs="Times New Roman"/>
          <w:sz w:val="24"/>
          <w:szCs w:val="24"/>
          <w:lang w:eastAsia="en-GB"/>
        </w:rPr>
        <w:t>a čija ponuda nije prihvaćena</w:t>
      </w:r>
      <w:r w:rsidR="00915628" w:rsidRPr="006C5ED3">
        <w:rPr>
          <w:rFonts w:ascii="Times New Roman" w:eastAsia="Times New Roman" w:hAnsi="Times New Roman" w:cs="Times New Roman"/>
          <w:sz w:val="24"/>
          <w:szCs w:val="24"/>
          <w:lang w:eastAsia="en-GB"/>
        </w:rPr>
        <w:t xml:space="preserve">, </w:t>
      </w:r>
      <w:r w:rsidRPr="006C5ED3">
        <w:rPr>
          <w:rFonts w:ascii="Times New Roman" w:eastAsia="Times New Roman" w:hAnsi="Times New Roman" w:cs="Times New Roman"/>
          <w:sz w:val="24"/>
          <w:szCs w:val="24"/>
          <w:lang w:eastAsia="en-GB"/>
        </w:rPr>
        <w:t>depozit se vraća u ro</w:t>
      </w:r>
      <w:r w:rsidR="001C2FE6" w:rsidRPr="006C5ED3">
        <w:rPr>
          <w:rFonts w:ascii="Times New Roman" w:eastAsia="Times New Roman" w:hAnsi="Times New Roman" w:cs="Times New Roman"/>
          <w:sz w:val="24"/>
          <w:szCs w:val="24"/>
          <w:lang w:eastAsia="en-GB"/>
        </w:rPr>
        <w:t xml:space="preserve">ku od 7 </w:t>
      </w:r>
      <w:r w:rsidR="00E61DBD" w:rsidRPr="006C5ED3">
        <w:rPr>
          <w:rFonts w:ascii="Times New Roman" w:eastAsia="Times New Roman" w:hAnsi="Times New Roman" w:cs="Times New Roman"/>
          <w:sz w:val="24"/>
          <w:szCs w:val="24"/>
          <w:lang w:eastAsia="en-GB"/>
        </w:rPr>
        <w:t xml:space="preserve">dana od </w:t>
      </w:r>
      <w:r w:rsidR="00915628" w:rsidRPr="006C5ED3">
        <w:rPr>
          <w:rFonts w:ascii="Times New Roman" w:eastAsia="Times New Roman" w:hAnsi="Times New Roman" w:cs="Times New Roman"/>
          <w:sz w:val="24"/>
          <w:szCs w:val="24"/>
          <w:lang w:eastAsia="en-GB"/>
        </w:rPr>
        <w:t>dana sprovedenog postupka.</w:t>
      </w:r>
    </w:p>
    <w:p w:rsidR="00F04773" w:rsidRPr="006C5ED3" w:rsidRDefault="00F04773"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Ponuđač čija je p</w:t>
      </w:r>
      <w:r w:rsidR="00CD0884" w:rsidRPr="006C5ED3">
        <w:rPr>
          <w:rFonts w:ascii="Times New Roman" w:hAnsi="Times New Roman" w:cs="Times New Roman"/>
          <w:sz w:val="24"/>
          <w:szCs w:val="24"/>
          <w:lang w:eastAsia="en-GB"/>
        </w:rPr>
        <w:t xml:space="preserve">onuda </w:t>
      </w:r>
      <w:r w:rsidR="00BD07A2" w:rsidRPr="006C5ED3">
        <w:rPr>
          <w:rFonts w:ascii="Times New Roman" w:hAnsi="Times New Roman" w:cs="Times New Roman"/>
          <w:sz w:val="24"/>
          <w:szCs w:val="24"/>
          <w:lang w:eastAsia="en-GB"/>
        </w:rPr>
        <w:t>prihvaćena</w:t>
      </w:r>
      <w:r w:rsidRPr="006C5ED3">
        <w:rPr>
          <w:rFonts w:ascii="Times New Roman" w:hAnsi="Times New Roman" w:cs="Times New Roman"/>
          <w:sz w:val="24"/>
          <w:szCs w:val="24"/>
          <w:lang w:eastAsia="en-GB"/>
        </w:rPr>
        <w:t xml:space="preserve"> gubi pravo na povraćaj</w:t>
      </w:r>
      <w:r w:rsidR="00E471EB" w:rsidRPr="006C5ED3">
        <w:rPr>
          <w:rFonts w:ascii="Times New Roman" w:hAnsi="Times New Roman" w:cs="Times New Roman"/>
          <w:sz w:val="24"/>
          <w:szCs w:val="24"/>
          <w:lang w:eastAsia="en-GB"/>
        </w:rPr>
        <w:t xml:space="preserve"> </w:t>
      </w:r>
      <w:r w:rsidR="00AD60DE" w:rsidRPr="006C5ED3">
        <w:rPr>
          <w:rFonts w:ascii="Times New Roman" w:hAnsi="Times New Roman" w:cs="Times New Roman"/>
          <w:sz w:val="24"/>
          <w:szCs w:val="24"/>
          <w:lang w:eastAsia="en-GB"/>
        </w:rPr>
        <w:t xml:space="preserve">depozita ukoliko u roku od </w:t>
      </w:r>
      <w:r w:rsidR="00915628" w:rsidRPr="006C5ED3">
        <w:rPr>
          <w:rFonts w:ascii="Times New Roman" w:hAnsi="Times New Roman" w:cs="Times New Roman"/>
          <w:sz w:val="24"/>
          <w:szCs w:val="24"/>
          <w:lang w:eastAsia="en-GB"/>
        </w:rPr>
        <w:t>5</w:t>
      </w:r>
      <w:r w:rsidR="007958C5" w:rsidRPr="006C5ED3">
        <w:rPr>
          <w:rFonts w:ascii="Times New Roman" w:hAnsi="Times New Roman" w:cs="Times New Roman"/>
          <w:sz w:val="24"/>
          <w:szCs w:val="24"/>
          <w:lang w:eastAsia="en-GB"/>
        </w:rPr>
        <w:t xml:space="preserve"> dana</w:t>
      </w:r>
      <w:r w:rsidRPr="006C5ED3">
        <w:rPr>
          <w:rFonts w:ascii="Times New Roman" w:hAnsi="Times New Roman" w:cs="Times New Roman"/>
          <w:sz w:val="24"/>
          <w:szCs w:val="24"/>
          <w:lang w:eastAsia="en-GB"/>
        </w:rPr>
        <w:t xml:space="preserve"> od dana prijema poziva za zaključenje ugovora o zakupu poslovnog prostora ne zaključi ugovor.</w:t>
      </w:r>
    </w:p>
    <w:p w:rsidR="005D5579" w:rsidRPr="006C5ED3" w:rsidRDefault="005D5579" w:rsidP="005D5579">
      <w:pPr>
        <w:spacing w:after="0"/>
        <w:rPr>
          <w:rFonts w:ascii="Times New Roman" w:hAnsi="Times New Roman" w:cs="Times New Roman"/>
          <w:sz w:val="24"/>
          <w:szCs w:val="24"/>
        </w:rPr>
      </w:pPr>
    </w:p>
    <w:p w:rsidR="0084361F" w:rsidRPr="006C5ED3" w:rsidRDefault="00720297"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8</w:t>
      </w:r>
    </w:p>
    <w:p w:rsidR="003E7432" w:rsidRPr="006C5ED3" w:rsidRDefault="00515B2F" w:rsidP="00187DA0">
      <w:pPr>
        <w:spacing w:after="0"/>
        <w:jc w:val="both"/>
        <w:rPr>
          <w:rFonts w:ascii="Times New Roman" w:hAnsi="Times New Roman" w:cs="Times New Roman"/>
          <w:b/>
          <w:bCs/>
          <w:sz w:val="24"/>
          <w:szCs w:val="24"/>
        </w:rPr>
      </w:pPr>
      <w:r w:rsidRPr="006C5ED3">
        <w:rPr>
          <w:rFonts w:ascii="Times New Roman" w:hAnsi="Times New Roman" w:cs="Times New Roman"/>
          <w:sz w:val="24"/>
          <w:szCs w:val="24"/>
        </w:rPr>
        <w:t xml:space="preserve">Učesnici </w:t>
      </w:r>
      <w:r w:rsidR="00AD60DE" w:rsidRPr="006C5ED3">
        <w:rPr>
          <w:rFonts w:ascii="Times New Roman" w:hAnsi="Times New Roman" w:cs="Times New Roman"/>
          <w:sz w:val="24"/>
          <w:szCs w:val="24"/>
        </w:rPr>
        <w:t>u postupku</w:t>
      </w:r>
      <w:r w:rsidR="00915628" w:rsidRPr="006C5ED3">
        <w:rPr>
          <w:rFonts w:ascii="Times New Roman" w:hAnsi="Times New Roman" w:cs="Times New Roman"/>
          <w:sz w:val="24"/>
          <w:szCs w:val="24"/>
        </w:rPr>
        <w:t xml:space="preserve"> prikupljanja ponuda na osnovu j</w:t>
      </w:r>
      <w:r w:rsidR="00AD60DE" w:rsidRPr="006C5ED3">
        <w:rPr>
          <w:rFonts w:ascii="Times New Roman" w:hAnsi="Times New Roman" w:cs="Times New Roman"/>
          <w:sz w:val="24"/>
          <w:szCs w:val="24"/>
        </w:rPr>
        <w:t xml:space="preserve">avnog poziva </w:t>
      </w:r>
      <w:r w:rsidR="003E7432" w:rsidRPr="006C5ED3">
        <w:rPr>
          <w:rFonts w:ascii="Times New Roman" w:hAnsi="Times New Roman" w:cs="Times New Roman"/>
          <w:sz w:val="24"/>
          <w:szCs w:val="24"/>
        </w:rPr>
        <w:t>mogu da</w:t>
      </w:r>
      <w:r w:rsidRPr="006C5ED3">
        <w:rPr>
          <w:rFonts w:ascii="Times New Roman" w:hAnsi="Times New Roman" w:cs="Times New Roman"/>
          <w:sz w:val="24"/>
          <w:szCs w:val="24"/>
        </w:rPr>
        <w:t xml:space="preserve"> budu </w:t>
      </w:r>
      <w:r w:rsidR="003E7432" w:rsidRPr="006C5ED3">
        <w:rPr>
          <w:rFonts w:ascii="Times New Roman" w:hAnsi="Times New Roman" w:cs="Times New Roman"/>
          <w:sz w:val="24"/>
          <w:szCs w:val="24"/>
        </w:rPr>
        <w:t xml:space="preserve"> doma</w:t>
      </w:r>
      <w:r w:rsidR="003E7432" w:rsidRPr="006C5ED3">
        <w:rPr>
          <w:rFonts w:ascii="Times New Roman" w:hAnsi="Times New Roman" w:cs="Times New Roman"/>
          <w:sz w:val="24"/>
          <w:szCs w:val="24"/>
          <w:lang w:val="sr-Latn-CS"/>
        </w:rPr>
        <w:t xml:space="preserve">ća i strana pravna </w:t>
      </w:r>
      <w:r w:rsidR="00F73DF6" w:rsidRPr="006C5ED3">
        <w:rPr>
          <w:rFonts w:ascii="Times New Roman" w:hAnsi="Times New Roman" w:cs="Times New Roman"/>
          <w:sz w:val="24"/>
          <w:szCs w:val="24"/>
        </w:rPr>
        <w:t xml:space="preserve">lica, </w:t>
      </w:r>
      <w:r w:rsidR="003E7432" w:rsidRPr="006C5ED3">
        <w:rPr>
          <w:rFonts w:ascii="Times New Roman" w:hAnsi="Times New Roman" w:cs="Times New Roman"/>
          <w:sz w:val="24"/>
          <w:szCs w:val="24"/>
        </w:rPr>
        <w:t>preduzetnici</w:t>
      </w:r>
      <w:r w:rsidR="00F73DF6" w:rsidRPr="006C5ED3">
        <w:rPr>
          <w:rFonts w:ascii="Times New Roman" w:hAnsi="Times New Roman" w:cs="Times New Roman"/>
          <w:sz w:val="24"/>
          <w:szCs w:val="24"/>
        </w:rPr>
        <w:t xml:space="preserve"> i fizička lica</w:t>
      </w:r>
      <w:r w:rsidR="003E7432" w:rsidRPr="006C5ED3">
        <w:rPr>
          <w:rFonts w:ascii="Times New Roman" w:hAnsi="Times New Roman" w:cs="Times New Roman"/>
          <w:sz w:val="24"/>
          <w:szCs w:val="24"/>
        </w:rPr>
        <w:t xml:space="preserve"> koja dostave </w:t>
      </w:r>
      <w:r w:rsidRPr="006C5ED3">
        <w:rPr>
          <w:rFonts w:ascii="Times New Roman" w:hAnsi="Times New Roman" w:cs="Times New Roman"/>
          <w:sz w:val="24"/>
          <w:szCs w:val="24"/>
        </w:rPr>
        <w:t>blagovremenu i potpunu ponudu</w:t>
      </w:r>
      <w:r w:rsidR="003E7432" w:rsidRPr="006C5ED3">
        <w:rPr>
          <w:rFonts w:ascii="Times New Roman" w:hAnsi="Times New Roman" w:cs="Times New Roman"/>
          <w:sz w:val="24"/>
          <w:szCs w:val="24"/>
        </w:rPr>
        <w:t>.</w:t>
      </w:r>
    </w:p>
    <w:p w:rsidR="003E7432" w:rsidRPr="006C5ED3" w:rsidRDefault="00515B2F"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Ponuda obavezno treba  da  sadrži</w:t>
      </w:r>
      <w:r w:rsidR="00144506" w:rsidRPr="006C5ED3">
        <w:rPr>
          <w:rFonts w:ascii="Times New Roman" w:hAnsi="Times New Roman" w:cs="Times New Roman"/>
          <w:sz w:val="24"/>
          <w:szCs w:val="24"/>
        </w:rPr>
        <w:t xml:space="preserve"> podatke</w:t>
      </w:r>
      <w:r w:rsidRPr="006C5ED3">
        <w:rPr>
          <w:rFonts w:ascii="Times New Roman" w:hAnsi="Times New Roman" w:cs="Times New Roman"/>
          <w:sz w:val="24"/>
          <w:szCs w:val="24"/>
        </w:rPr>
        <w:t>:</w:t>
      </w:r>
    </w:p>
    <w:p w:rsidR="00E73BC9" w:rsidRPr="006C5ED3" w:rsidRDefault="00AD60DE" w:rsidP="00B211B0">
      <w:pPr>
        <w:pStyle w:val="ListParagraph"/>
        <w:numPr>
          <w:ilvl w:val="0"/>
          <w:numId w:val="5"/>
        </w:num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Za fizička lica </w:t>
      </w:r>
      <w:r w:rsidR="00B211B0" w:rsidRPr="006C5ED3">
        <w:rPr>
          <w:rFonts w:ascii="Times New Roman" w:hAnsi="Times New Roman" w:cs="Times New Roman"/>
          <w:sz w:val="24"/>
          <w:szCs w:val="24"/>
          <w:lang/>
        </w:rPr>
        <w:t>-</w:t>
      </w:r>
      <w:r w:rsidR="00E73BC9" w:rsidRPr="006C5ED3">
        <w:rPr>
          <w:rFonts w:ascii="Times New Roman" w:hAnsi="Times New Roman" w:cs="Times New Roman"/>
          <w:sz w:val="24"/>
          <w:szCs w:val="24"/>
        </w:rPr>
        <w:t xml:space="preserve"> ime i prezime, uvjerenje o prebi</w:t>
      </w:r>
      <w:r w:rsidR="008F30B2" w:rsidRPr="006C5ED3">
        <w:rPr>
          <w:rFonts w:ascii="Times New Roman" w:hAnsi="Times New Roman" w:cs="Times New Roman"/>
          <w:sz w:val="24"/>
          <w:szCs w:val="24"/>
        </w:rPr>
        <w:t>valištu, fotokopija lične karte,</w:t>
      </w:r>
    </w:p>
    <w:p w:rsidR="003E7432" w:rsidRPr="006C5ED3" w:rsidRDefault="008F0C8F" w:rsidP="00B211B0">
      <w:pPr>
        <w:pStyle w:val="ListParagraph"/>
        <w:numPr>
          <w:ilvl w:val="0"/>
          <w:numId w:val="5"/>
        </w:numPr>
        <w:spacing w:after="0"/>
        <w:jc w:val="both"/>
        <w:rPr>
          <w:rFonts w:ascii="Times New Roman" w:hAnsi="Times New Roman" w:cs="Times New Roman"/>
          <w:sz w:val="24"/>
          <w:szCs w:val="24"/>
        </w:rPr>
      </w:pPr>
      <w:r w:rsidRPr="006C5ED3">
        <w:rPr>
          <w:rFonts w:ascii="Times New Roman" w:hAnsi="Times New Roman" w:cs="Times New Roman"/>
          <w:sz w:val="24"/>
          <w:szCs w:val="24"/>
        </w:rPr>
        <w:t>Za p</w:t>
      </w:r>
      <w:r w:rsidR="00D80CE2" w:rsidRPr="006C5ED3">
        <w:rPr>
          <w:rFonts w:ascii="Times New Roman" w:hAnsi="Times New Roman" w:cs="Times New Roman"/>
          <w:sz w:val="24"/>
          <w:szCs w:val="24"/>
        </w:rPr>
        <w:t>reduzetnike</w:t>
      </w:r>
      <w:r w:rsidR="00AD60DE" w:rsidRPr="006C5ED3">
        <w:rPr>
          <w:rFonts w:ascii="Times New Roman" w:hAnsi="Times New Roman" w:cs="Times New Roman"/>
          <w:sz w:val="24"/>
          <w:szCs w:val="24"/>
        </w:rPr>
        <w:t xml:space="preserve"> </w:t>
      </w:r>
      <w:r w:rsidR="00B211B0" w:rsidRPr="006C5ED3">
        <w:rPr>
          <w:rFonts w:ascii="Times New Roman" w:hAnsi="Times New Roman" w:cs="Times New Roman"/>
          <w:sz w:val="24"/>
          <w:szCs w:val="24"/>
          <w:lang/>
        </w:rPr>
        <w:t>-</w:t>
      </w:r>
      <w:r w:rsidR="003E7432" w:rsidRPr="006C5ED3">
        <w:rPr>
          <w:rFonts w:ascii="Times New Roman" w:hAnsi="Times New Roman" w:cs="Times New Roman"/>
          <w:sz w:val="24"/>
          <w:szCs w:val="24"/>
        </w:rPr>
        <w:t xml:space="preserve"> </w:t>
      </w:r>
      <w:r w:rsidR="001B0268" w:rsidRPr="006C5ED3">
        <w:rPr>
          <w:rFonts w:ascii="Times New Roman" w:hAnsi="Times New Roman" w:cs="Times New Roman"/>
          <w:sz w:val="24"/>
          <w:szCs w:val="24"/>
        </w:rPr>
        <w:t>rješenje o registraciji</w:t>
      </w:r>
      <w:r w:rsidR="001B0268" w:rsidRPr="006C5ED3">
        <w:rPr>
          <w:rFonts w:ascii="Times New Roman" w:hAnsi="Times New Roman" w:cs="Times New Roman"/>
          <w:i/>
          <w:sz w:val="24"/>
          <w:szCs w:val="24"/>
        </w:rPr>
        <w:t>,</w:t>
      </w:r>
      <w:r w:rsidR="003E7432" w:rsidRPr="006C5ED3">
        <w:rPr>
          <w:rFonts w:ascii="Times New Roman" w:hAnsi="Times New Roman" w:cs="Times New Roman"/>
          <w:sz w:val="24"/>
          <w:szCs w:val="24"/>
        </w:rPr>
        <w:t>ime i prezime, uvjerenje o</w:t>
      </w:r>
      <w:r w:rsidR="00F73DF6" w:rsidRPr="006C5ED3">
        <w:rPr>
          <w:rFonts w:ascii="Times New Roman" w:hAnsi="Times New Roman" w:cs="Times New Roman"/>
          <w:sz w:val="24"/>
          <w:szCs w:val="24"/>
        </w:rPr>
        <w:t xml:space="preserve"> prebivalištu, fotokopija lične </w:t>
      </w:r>
      <w:r w:rsidR="003E7432" w:rsidRPr="006C5ED3">
        <w:rPr>
          <w:rFonts w:ascii="Times New Roman" w:hAnsi="Times New Roman" w:cs="Times New Roman"/>
          <w:sz w:val="24"/>
          <w:szCs w:val="24"/>
        </w:rPr>
        <w:t xml:space="preserve">karte, kopiju rješenja o dodijeljenom PIB-u i PDV-u, ukoliko je u sistemu PDV-a i karton </w:t>
      </w:r>
      <w:r w:rsidR="008F30B2" w:rsidRPr="006C5ED3">
        <w:rPr>
          <w:rFonts w:ascii="Times New Roman" w:hAnsi="Times New Roman" w:cs="Times New Roman"/>
          <w:sz w:val="24"/>
          <w:szCs w:val="24"/>
        </w:rPr>
        <w:t>deponovanih potpisa,</w:t>
      </w:r>
    </w:p>
    <w:p w:rsidR="00F73DF6" w:rsidRPr="006C5ED3" w:rsidRDefault="00D80CE2" w:rsidP="00B211B0">
      <w:pPr>
        <w:pStyle w:val="ListParagraph"/>
        <w:numPr>
          <w:ilvl w:val="0"/>
          <w:numId w:val="5"/>
        </w:numPr>
        <w:spacing w:after="0"/>
        <w:jc w:val="both"/>
        <w:rPr>
          <w:rFonts w:ascii="Times New Roman" w:hAnsi="Times New Roman" w:cs="Times New Roman"/>
          <w:sz w:val="24"/>
          <w:szCs w:val="24"/>
        </w:rPr>
      </w:pPr>
      <w:r w:rsidRPr="006C5ED3">
        <w:rPr>
          <w:rFonts w:ascii="Times New Roman" w:hAnsi="Times New Roman" w:cs="Times New Roman"/>
          <w:sz w:val="24"/>
          <w:szCs w:val="24"/>
        </w:rPr>
        <w:t>Za p</w:t>
      </w:r>
      <w:r w:rsidR="00AD60DE" w:rsidRPr="006C5ED3">
        <w:rPr>
          <w:rFonts w:ascii="Times New Roman" w:hAnsi="Times New Roman" w:cs="Times New Roman"/>
          <w:sz w:val="24"/>
          <w:szCs w:val="24"/>
        </w:rPr>
        <w:t xml:space="preserve">ravna lica </w:t>
      </w:r>
      <w:r w:rsidR="00B211B0" w:rsidRPr="006C5ED3">
        <w:rPr>
          <w:rFonts w:ascii="Times New Roman" w:hAnsi="Times New Roman" w:cs="Times New Roman"/>
          <w:sz w:val="24"/>
          <w:szCs w:val="24"/>
          <w:lang/>
        </w:rPr>
        <w:t>-</w:t>
      </w:r>
      <w:r w:rsidR="003E7432" w:rsidRPr="006C5ED3">
        <w:rPr>
          <w:rFonts w:ascii="Times New Roman" w:hAnsi="Times New Roman" w:cs="Times New Roman"/>
          <w:sz w:val="24"/>
          <w:szCs w:val="24"/>
        </w:rPr>
        <w:t xml:space="preserve"> naziv i sjedište, kopiju rješenja o upisu pravnog lica u registar kod nadležnog organa, </w:t>
      </w:r>
      <w:r w:rsidR="00F73DF6" w:rsidRPr="006C5ED3">
        <w:rPr>
          <w:rFonts w:ascii="Times New Roman" w:hAnsi="Times New Roman" w:cs="Times New Roman"/>
          <w:sz w:val="24"/>
          <w:szCs w:val="24"/>
        </w:rPr>
        <w:t xml:space="preserve">izvod iz CRPS-a, </w:t>
      </w:r>
      <w:r w:rsidR="003E7432" w:rsidRPr="006C5ED3">
        <w:rPr>
          <w:rFonts w:ascii="Times New Roman" w:hAnsi="Times New Roman" w:cs="Times New Roman"/>
          <w:sz w:val="24"/>
          <w:szCs w:val="24"/>
        </w:rPr>
        <w:t>kopiju rješenja o dodijeljenom PIB-u i PDV-u i karton de</w:t>
      </w:r>
      <w:r w:rsidR="00F73DF6" w:rsidRPr="006C5ED3">
        <w:rPr>
          <w:rFonts w:ascii="Times New Roman" w:hAnsi="Times New Roman" w:cs="Times New Roman"/>
          <w:sz w:val="24"/>
          <w:szCs w:val="24"/>
        </w:rPr>
        <w:t>ponovanih potpisa</w:t>
      </w:r>
      <w:r w:rsidR="008F30B2" w:rsidRPr="006C5ED3">
        <w:rPr>
          <w:rFonts w:ascii="Times New Roman" w:hAnsi="Times New Roman" w:cs="Times New Roman"/>
          <w:sz w:val="24"/>
          <w:szCs w:val="24"/>
        </w:rPr>
        <w:t>,</w:t>
      </w:r>
    </w:p>
    <w:p w:rsidR="00720297" w:rsidRPr="006C5ED3" w:rsidRDefault="00720297" w:rsidP="00B211B0">
      <w:pPr>
        <w:pStyle w:val="ListParagraph"/>
        <w:numPr>
          <w:ilvl w:val="0"/>
          <w:numId w:val="5"/>
        </w:numPr>
        <w:spacing w:after="0"/>
        <w:jc w:val="both"/>
        <w:rPr>
          <w:rFonts w:ascii="Times New Roman" w:hAnsi="Times New Roman" w:cs="Times New Roman"/>
          <w:sz w:val="24"/>
          <w:szCs w:val="24"/>
        </w:rPr>
      </w:pPr>
      <w:r w:rsidRPr="006C5ED3">
        <w:rPr>
          <w:rFonts w:ascii="Times New Roman" w:eastAsia="Times New Roman" w:hAnsi="Times New Roman" w:cs="Times New Roman"/>
          <w:sz w:val="24"/>
          <w:szCs w:val="24"/>
          <w:lang w:eastAsia="en-GB"/>
        </w:rPr>
        <w:t>A</w:t>
      </w:r>
      <w:r w:rsidR="00144506" w:rsidRPr="006C5ED3">
        <w:rPr>
          <w:rFonts w:ascii="Times New Roman" w:eastAsia="Times New Roman" w:hAnsi="Times New Roman" w:cs="Times New Roman"/>
          <w:sz w:val="24"/>
          <w:szCs w:val="24"/>
          <w:lang w:eastAsia="en-GB"/>
        </w:rPr>
        <w:t>dresu poslovnog prostora za koji se podnosi ponuda</w:t>
      </w:r>
      <w:r w:rsidR="00D80CE2" w:rsidRPr="006C5ED3">
        <w:rPr>
          <w:rFonts w:ascii="Times New Roman" w:eastAsia="Times New Roman" w:hAnsi="Times New Roman" w:cs="Times New Roman"/>
          <w:sz w:val="24"/>
          <w:szCs w:val="24"/>
          <w:lang w:eastAsia="en-GB"/>
        </w:rPr>
        <w:t>,</w:t>
      </w:r>
    </w:p>
    <w:p w:rsidR="00F73DF6" w:rsidRPr="006C5ED3" w:rsidRDefault="00720297" w:rsidP="00B211B0">
      <w:pPr>
        <w:pStyle w:val="ListParagraph"/>
        <w:numPr>
          <w:ilvl w:val="0"/>
          <w:numId w:val="5"/>
        </w:num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I</w:t>
      </w:r>
      <w:r w:rsidR="00F54355" w:rsidRPr="006C5ED3">
        <w:rPr>
          <w:rFonts w:ascii="Times New Roman" w:eastAsia="Times New Roman" w:hAnsi="Times New Roman" w:cs="Times New Roman"/>
          <w:sz w:val="24"/>
          <w:szCs w:val="24"/>
          <w:lang w:eastAsia="en-GB"/>
        </w:rPr>
        <w:t xml:space="preserve">znos ponuđene zakupnine </w:t>
      </w:r>
      <w:r w:rsidR="00144506" w:rsidRPr="006C5ED3">
        <w:rPr>
          <w:rFonts w:ascii="Times New Roman" w:eastAsia="Times New Roman" w:hAnsi="Times New Roman" w:cs="Times New Roman"/>
          <w:sz w:val="24"/>
          <w:szCs w:val="24"/>
          <w:lang w:eastAsia="en-GB"/>
        </w:rPr>
        <w:t>bez PDV-a</w:t>
      </w:r>
      <w:r w:rsidR="00F54355" w:rsidRPr="006C5ED3">
        <w:rPr>
          <w:rFonts w:ascii="Times New Roman" w:eastAsia="Times New Roman" w:hAnsi="Times New Roman" w:cs="Times New Roman"/>
          <w:sz w:val="24"/>
          <w:szCs w:val="24"/>
          <w:lang w:eastAsia="en-GB"/>
        </w:rPr>
        <w:t xml:space="preserve"> i sa PDV-om</w:t>
      </w:r>
      <w:r w:rsidR="00144506" w:rsidRPr="006C5ED3">
        <w:rPr>
          <w:rFonts w:ascii="Times New Roman" w:eastAsia="Times New Roman" w:hAnsi="Times New Roman" w:cs="Times New Roman"/>
          <w:sz w:val="24"/>
          <w:szCs w:val="24"/>
          <w:lang w:eastAsia="en-GB"/>
        </w:rPr>
        <w:t xml:space="preserve"> (koji ne može biti niži od početnog </w:t>
      </w:r>
      <w:r w:rsidR="00F54355" w:rsidRPr="006C5ED3">
        <w:rPr>
          <w:rFonts w:ascii="Times New Roman" w:eastAsia="Times New Roman" w:hAnsi="Times New Roman" w:cs="Times New Roman"/>
          <w:sz w:val="24"/>
          <w:szCs w:val="24"/>
          <w:lang w:eastAsia="en-GB"/>
        </w:rPr>
        <w:t xml:space="preserve">u </w:t>
      </w:r>
    </w:p>
    <w:p w:rsidR="00720297" w:rsidRPr="006C5ED3" w:rsidRDefault="00F73DF6" w:rsidP="00187DA0">
      <w:pPr>
        <w:pStyle w:val="ListParagraph"/>
        <w:spacing w:after="0"/>
        <w:ind w:left="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xml:space="preserve">           </w:t>
      </w:r>
      <w:r w:rsidR="00AD60DE" w:rsidRPr="006C5ED3">
        <w:rPr>
          <w:rFonts w:ascii="Times New Roman" w:eastAsia="Times New Roman" w:hAnsi="Times New Roman" w:cs="Times New Roman"/>
          <w:sz w:val="24"/>
          <w:szCs w:val="24"/>
          <w:lang w:eastAsia="en-GB"/>
        </w:rPr>
        <w:t xml:space="preserve"> </w:t>
      </w:r>
      <w:r w:rsidR="00F54355" w:rsidRPr="006C5ED3">
        <w:rPr>
          <w:rFonts w:ascii="Times New Roman" w:eastAsia="Times New Roman" w:hAnsi="Times New Roman" w:cs="Times New Roman"/>
          <w:sz w:val="24"/>
          <w:szCs w:val="24"/>
          <w:lang w:eastAsia="en-GB"/>
        </w:rPr>
        <w:t xml:space="preserve">oglasu naznačenog </w:t>
      </w:r>
      <w:r w:rsidR="00144506" w:rsidRPr="006C5ED3">
        <w:rPr>
          <w:rFonts w:ascii="Times New Roman" w:eastAsia="Times New Roman" w:hAnsi="Times New Roman" w:cs="Times New Roman"/>
          <w:sz w:val="24"/>
          <w:szCs w:val="24"/>
          <w:lang w:eastAsia="en-GB"/>
        </w:rPr>
        <w:t xml:space="preserve">iznosa </w:t>
      </w:r>
      <w:r w:rsidR="00B1633E" w:rsidRPr="006C5ED3">
        <w:rPr>
          <w:rFonts w:ascii="Times New Roman" w:eastAsia="Times New Roman" w:hAnsi="Times New Roman" w:cs="Times New Roman"/>
          <w:sz w:val="24"/>
          <w:szCs w:val="24"/>
          <w:lang w:eastAsia="en-GB"/>
        </w:rPr>
        <w:t>)</w:t>
      </w:r>
    </w:p>
    <w:p w:rsidR="00F73DF6" w:rsidRPr="006C5ED3" w:rsidRDefault="00720297" w:rsidP="00B211B0">
      <w:pPr>
        <w:pStyle w:val="ListParagraph"/>
        <w:numPr>
          <w:ilvl w:val="0"/>
          <w:numId w:val="5"/>
        </w:num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I</w:t>
      </w:r>
      <w:r w:rsidR="00144506" w:rsidRPr="006C5ED3">
        <w:rPr>
          <w:rFonts w:ascii="Times New Roman" w:eastAsia="Times New Roman" w:hAnsi="Times New Roman" w:cs="Times New Roman"/>
          <w:sz w:val="24"/>
          <w:szCs w:val="24"/>
          <w:lang w:eastAsia="en-GB"/>
        </w:rPr>
        <w:t>zjavu da će se poslovni prostor uzeti u viđenom stanju i privesti nam</w:t>
      </w:r>
      <w:r w:rsidR="0035140C" w:rsidRPr="006C5ED3">
        <w:rPr>
          <w:rFonts w:ascii="Times New Roman" w:eastAsia="Times New Roman" w:hAnsi="Times New Roman" w:cs="Times New Roman"/>
          <w:sz w:val="24"/>
          <w:szCs w:val="24"/>
          <w:lang w:eastAsia="en-GB"/>
        </w:rPr>
        <w:t>j</w:t>
      </w:r>
      <w:r w:rsidR="00144506" w:rsidRPr="006C5ED3">
        <w:rPr>
          <w:rFonts w:ascii="Times New Roman" w:eastAsia="Times New Roman" w:hAnsi="Times New Roman" w:cs="Times New Roman"/>
          <w:sz w:val="24"/>
          <w:szCs w:val="24"/>
          <w:lang w:eastAsia="en-GB"/>
        </w:rPr>
        <w:t xml:space="preserve">eni sopstvenim </w:t>
      </w:r>
    </w:p>
    <w:p w:rsidR="00720297" w:rsidRPr="006C5ED3" w:rsidRDefault="00F73DF6" w:rsidP="00187DA0">
      <w:pPr>
        <w:pStyle w:val="ListParagraph"/>
        <w:spacing w:after="0"/>
        <w:ind w:left="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xml:space="preserve">           </w:t>
      </w:r>
      <w:r w:rsidR="00AD60DE" w:rsidRPr="006C5ED3">
        <w:rPr>
          <w:rFonts w:ascii="Times New Roman" w:eastAsia="Times New Roman" w:hAnsi="Times New Roman" w:cs="Times New Roman"/>
          <w:sz w:val="24"/>
          <w:szCs w:val="24"/>
          <w:lang w:eastAsia="en-GB"/>
        </w:rPr>
        <w:t xml:space="preserve"> </w:t>
      </w:r>
      <w:r w:rsidR="00C5154A" w:rsidRPr="006C5ED3">
        <w:rPr>
          <w:rFonts w:ascii="Times New Roman" w:eastAsia="Times New Roman" w:hAnsi="Times New Roman" w:cs="Times New Roman"/>
          <w:sz w:val="24"/>
          <w:szCs w:val="24"/>
          <w:lang w:eastAsia="en-GB"/>
        </w:rPr>
        <w:t xml:space="preserve">sredstvima </w:t>
      </w:r>
      <w:r w:rsidR="00144506" w:rsidRPr="006C5ED3">
        <w:rPr>
          <w:rFonts w:ascii="Times New Roman" w:eastAsia="Times New Roman" w:hAnsi="Times New Roman" w:cs="Times New Roman"/>
          <w:sz w:val="24"/>
          <w:szCs w:val="24"/>
          <w:lang w:eastAsia="en-GB"/>
        </w:rPr>
        <w:t xml:space="preserve"> bez pr</w:t>
      </w:r>
      <w:r w:rsidR="00720297" w:rsidRPr="006C5ED3">
        <w:rPr>
          <w:rFonts w:ascii="Times New Roman" w:eastAsia="Times New Roman" w:hAnsi="Times New Roman" w:cs="Times New Roman"/>
          <w:sz w:val="24"/>
          <w:szCs w:val="24"/>
          <w:lang w:eastAsia="en-GB"/>
        </w:rPr>
        <w:t>ava potraživanja od zakupodavca</w:t>
      </w:r>
      <w:r w:rsidR="00D80CE2" w:rsidRPr="006C5ED3">
        <w:rPr>
          <w:rFonts w:ascii="Times New Roman" w:eastAsia="Times New Roman" w:hAnsi="Times New Roman" w:cs="Times New Roman"/>
          <w:sz w:val="24"/>
          <w:szCs w:val="24"/>
          <w:lang w:eastAsia="en-GB"/>
        </w:rPr>
        <w:t>,</w:t>
      </w:r>
    </w:p>
    <w:p w:rsidR="00720297" w:rsidRPr="006C5ED3" w:rsidRDefault="00720297" w:rsidP="00B211B0">
      <w:pPr>
        <w:pStyle w:val="ListParagraph"/>
        <w:numPr>
          <w:ilvl w:val="0"/>
          <w:numId w:val="5"/>
        </w:numPr>
        <w:spacing w:after="0"/>
        <w:jc w:val="both"/>
        <w:rPr>
          <w:rFonts w:ascii="Times New Roman" w:hAnsi="Times New Roman" w:cs="Times New Roman"/>
          <w:sz w:val="24"/>
          <w:szCs w:val="24"/>
          <w:lang/>
        </w:rPr>
      </w:pPr>
      <w:r w:rsidRPr="006C5ED3">
        <w:rPr>
          <w:rFonts w:ascii="Times New Roman" w:eastAsia="Times New Roman" w:hAnsi="Times New Roman" w:cs="Times New Roman"/>
          <w:sz w:val="24"/>
          <w:szCs w:val="24"/>
          <w:lang w:eastAsia="en-GB"/>
        </w:rPr>
        <w:t xml:space="preserve">Dokaz o uplati </w:t>
      </w:r>
      <w:r w:rsidR="00BD2B1C" w:rsidRPr="006C5ED3">
        <w:rPr>
          <w:rFonts w:ascii="Times New Roman" w:eastAsia="Times New Roman" w:hAnsi="Times New Roman" w:cs="Times New Roman"/>
          <w:sz w:val="24"/>
          <w:szCs w:val="24"/>
          <w:lang w:eastAsia="en-GB"/>
        </w:rPr>
        <w:t xml:space="preserve">garantnog </w:t>
      </w:r>
      <w:r w:rsidRPr="006C5ED3">
        <w:rPr>
          <w:rFonts w:ascii="Times New Roman" w:eastAsia="Times New Roman" w:hAnsi="Times New Roman" w:cs="Times New Roman"/>
          <w:sz w:val="24"/>
          <w:szCs w:val="24"/>
          <w:lang w:eastAsia="en-GB"/>
        </w:rPr>
        <w:t xml:space="preserve">depozita, </w:t>
      </w:r>
    </w:p>
    <w:p w:rsidR="00720297" w:rsidRPr="006C5ED3" w:rsidRDefault="00720297" w:rsidP="00B211B0">
      <w:pPr>
        <w:pStyle w:val="ListParagraph"/>
        <w:numPr>
          <w:ilvl w:val="0"/>
          <w:numId w:val="5"/>
        </w:num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D</w:t>
      </w:r>
      <w:r w:rsidR="00144506" w:rsidRPr="006C5ED3">
        <w:rPr>
          <w:rFonts w:ascii="Times New Roman" w:eastAsia="Times New Roman" w:hAnsi="Times New Roman" w:cs="Times New Roman"/>
          <w:sz w:val="24"/>
          <w:szCs w:val="24"/>
          <w:lang w:eastAsia="en-GB"/>
        </w:rPr>
        <w:t xml:space="preserve">ruge </w:t>
      </w:r>
      <w:r w:rsidR="00603181" w:rsidRPr="006C5ED3">
        <w:rPr>
          <w:rFonts w:ascii="Times New Roman" w:eastAsia="Times New Roman" w:hAnsi="Times New Roman" w:cs="Times New Roman"/>
          <w:sz w:val="24"/>
          <w:szCs w:val="24"/>
          <w:lang w:eastAsia="en-GB"/>
        </w:rPr>
        <w:t xml:space="preserve">elemente u skladu sa </w:t>
      </w:r>
      <w:r w:rsidR="00BD2B1C" w:rsidRPr="006C5ED3">
        <w:rPr>
          <w:rFonts w:ascii="Times New Roman" w:eastAsia="Times New Roman" w:hAnsi="Times New Roman" w:cs="Times New Roman"/>
          <w:sz w:val="24"/>
          <w:szCs w:val="24"/>
          <w:lang w:eastAsia="en-GB"/>
        </w:rPr>
        <w:t xml:space="preserve">javnim </w:t>
      </w:r>
      <w:r w:rsidR="00603181" w:rsidRPr="006C5ED3">
        <w:rPr>
          <w:rFonts w:ascii="Times New Roman" w:eastAsia="Times New Roman" w:hAnsi="Times New Roman" w:cs="Times New Roman"/>
          <w:sz w:val="24"/>
          <w:szCs w:val="24"/>
          <w:lang w:eastAsia="en-GB"/>
        </w:rPr>
        <w:t>pozivom</w:t>
      </w:r>
      <w:r w:rsidR="00144506" w:rsidRPr="006C5ED3">
        <w:rPr>
          <w:rFonts w:ascii="Times New Roman" w:eastAsia="Times New Roman" w:hAnsi="Times New Roman" w:cs="Times New Roman"/>
          <w:sz w:val="24"/>
          <w:szCs w:val="24"/>
          <w:lang w:eastAsia="en-GB"/>
        </w:rPr>
        <w:t>.</w:t>
      </w:r>
    </w:p>
    <w:p w:rsidR="00144506" w:rsidRPr="006C5ED3" w:rsidRDefault="00144506" w:rsidP="00187DA0">
      <w:pPr>
        <w:pStyle w:val="ListParagraph"/>
        <w:spacing w:after="0"/>
        <w:ind w:left="0"/>
        <w:jc w:val="both"/>
        <w:rPr>
          <w:rFonts w:ascii="Times New Roman" w:hAnsi="Times New Roman" w:cs="Times New Roman"/>
          <w:sz w:val="24"/>
          <w:szCs w:val="24"/>
        </w:rPr>
      </w:pPr>
      <w:r w:rsidRPr="006C5ED3">
        <w:rPr>
          <w:rFonts w:ascii="Times New Roman" w:eastAsia="Times New Roman" w:hAnsi="Times New Roman" w:cs="Times New Roman"/>
          <w:sz w:val="24"/>
          <w:szCs w:val="24"/>
          <w:lang w:eastAsia="en-GB"/>
        </w:rPr>
        <w:t>Sve ponude moraju biti potpisane od strane ovlašćenog lica ponuđača.</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Sva dokumentacija se dostavlja u originalu ili u primjerku ovjerene kopije.</w:t>
      </w:r>
    </w:p>
    <w:p w:rsidR="00144506" w:rsidRPr="006C5ED3" w:rsidRDefault="00144506" w:rsidP="00187DA0">
      <w:pPr>
        <w:spacing w:after="0"/>
        <w:jc w:val="both"/>
        <w:rPr>
          <w:rFonts w:ascii="Times New Roman" w:hAnsi="Times New Roman" w:cs="Times New Roman"/>
          <w:sz w:val="24"/>
          <w:szCs w:val="24"/>
        </w:rPr>
      </w:pPr>
    </w:p>
    <w:p w:rsidR="00720297" w:rsidRPr="006C5ED3" w:rsidRDefault="00144506" w:rsidP="00187DA0">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Čla</w:t>
      </w:r>
      <w:r w:rsidR="00720297" w:rsidRPr="006C5ED3">
        <w:rPr>
          <w:rFonts w:ascii="Times New Roman" w:hAnsi="Times New Roman" w:cs="Times New Roman"/>
          <w:b/>
          <w:sz w:val="24"/>
          <w:szCs w:val="24"/>
        </w:rPr>
        <w:t>n 9</w:t>
      </w:r>
    </w:p>
    <w:p w:rsidR="00720297" w:rsidRPr="006C5ED3" w:rsidRDefault="00720297" w:rsidP="003A0F3C">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Ponude</w:t>
      </w:r>
      <w:r w:rsidR="00144506" w:rsidRPr="006C5ED3">
        <w:rPr>
          <w:rFonts w:ascii="Times New Roman" w:hAnsi="Times New Roman" w:cs="Times New Roman"/>
          <w:sz w:val="24"/>
          <w:szCs w:val="24"/>
          <w:lang w:eastAsia="en-GB"/>
        </w:rPr>
        <w:t xml:space="preserve"> se podnose u zatvorenim kovertama putem pisarnice </w:t>
      </w:r>
      <w:r w:rsidRPr="006C5ED3">
        <w:rPr>
          <w:rFonts w:ascii="Times New Roman" w:hAnsi="Times New Roman" w:cs="Times New Roman"/>
          <w:sz w:val="24"/>
          <w:szCs w:val="24"/>
          <w:lang w:eastAsia="en-GB"/>
        </w:rPr>
        <w:t>Agencije</w:t>
      </w:r>
      <w:r w:rsidR="00144506" w:rsidRPr="006C5ED3">
        <w:rPr>
          <w:rFonts w:ascii="Times New Roman" w:hAnsi="Times New Roman" w:cs="Times New Roman"/>
          <w:sz w:val="24"/>
          <w:szCs w:val="24"/>
          <w:lang w:eastAsia="en-GB"/>
        </w:rPr>
        <w:t xml:space="preserve"> il</w:t>
      </w:r>
      <w:r w:rsidR="003A0F3C" w:rsidRPr="006C5ED3">
        <w:rPr>
          <w:rFonts w:ascii="Times New Roman" w:hAnsi="Times New Roman" w:cs="Times New Roman"/>
          <w:sz w:val="24"/>
          <w:szCs w:val="24"/>
          <w:lang w:eastAsia="en-GB"/>
        </w:rPr>
        <w:t>i preporučenom poštom na adresu</w:t>
      </w:r>
      <w:r w:rsidR="00991CE6" w:rsidRPr="006C5ED3">
        <w:rPr>
          <w:rFonts w:ascii="Times New Roman" w:hAnsi="Times New Roman" w:cs="Times New Roman"/>
          <w:sz w:val="24"/>
          <w:szCs w:val="24"/>
          <w:lang w:eastAsia="en-GB"/>
        </w:rPr>
        <w:t xml:space="preserve"> </w:t>
      </w:r>
      <w:r w:rsidRPr="006C5ED3">
        <w:rPr>
          <w:rFonts w:ascii="Times New Roman" w:hAnsi="Times New Roman" w:cs="Times New Roman"/>
          <w:sz w:val="24"/>
          <w:szCs w:val="24"/>
          <w:lang w:eastAsia="en-GB"/>
        </w:rPr>
        <w:t>Agencije</w:t>
      </w:r>
      <w:r w:rsidR="00144506" w:rsidRPr="006C5ED3">
        <w:rPr>
          <w:rFonts w:ascii="Times New Roman" w:hAnsi="Times New Roman" w:cs="Times New Roman"/>
          <w:sz w:val="24"/>
          <w:szCs w:val="24"/>
          <w:lang w:eastAsia="en-GB"/>
        </w:rPr>
        <w:t>, sa naznakom: "Ne o</w:t>
      </w:r>
      <w:r w:rsidR="00AD60DE" w:rsidRPr="006C5ED3">
        <w:rPr>
          <w:rFonts w:ascii="Times New Roman" w:hAnsi="Times New Roman" w:cs="Times New Roman"/>
          <w:sz w:val="24"/>
          <w:szCs w:val="24"/>
          <w:lang w:eastAsia="en-GB"/>
        </w:rPr>
        <w:t xml:space="preserve">tvarati </w:t>
      </w:r>
      <w:r w:rsidR="00603181" w:rsidRPr="006C5ED3">
        <w:rPr>
          <w:rFonts w:ascii="Times New Roman" w:hAnsi="Times New Roman" w:cs="Times New Roman"/>
          <w:sz w:val="24"/>
          <w:szCs w:val="24"/>
          <w:lang w:eastAsia="en-GB"/>
        </w:rPr>
        <w:t xml:space="preserve"> </w:t>
      </w:r>
      <w:r w:rsidR="00AD60DE" w:rsidRPr="006C5ED3">
        <w:rPr>
          <w:rFonts w:ascii="Times New Roman" w:hAnsi="Times New Roman" w:cs="Times New Roman"/>
          <w:sz w:val="24"/>
          <w:szCs w:val="24"/>
          <w:lang/>
        </w:rPr>
        <w:t xml:space="preserve">– </w:t>
      </w:r>
      <w:r w:rsidR="00603181" w:rsidRPr="006C5ED3">
        <w:rPr>
          <w:rFonts w:ascii="Times New Roman" w:hAnsi="Times New Roman" w:cs="Times New Roman"/>
          <w:sz w:val="24"/>
          <w:szCs w:val="24"/>
          <w:lang w:eastAsia="en-GB"/>
        </w:rPr>
        <w:t>ponuda za javni poziv</w:t>
      </w:r>
      <w:r w:rsidRPr="006C5ED3">
        <w:rPr>
          <w:rFonts w:ascii="Times New Roman" w:hAnsi="Times New Roman" w:cs="Times New Roman"/>
          <w:sz w:val="24"/>
          <w:szCs w:val="24"/>
          <w:lang w:eastAsia="en-GB"/>
        </w:rPr>
        <w:t>”</w:t>
      </w:r>
      <w:r w:rsidR="00F73DF6" w:rsidRPr="006C5ED3">
        <w:rPr>
          <w:rFonts w:ascii="Times New Roman" w:hAnsi="Times New Roman" w:cs="Times New Roman"/>
          <w:sz w:val="24"/>
          <w:szCs w:val="24"/>
          <w:lang w:eastAsia="en-GB"/>
        </w:rPr>
        <w:t>.</w:t>
      </w:r>
    </w:p>
    <w:p w:rsidR="00144506" w:rsidRPr="006C5ED3" w:rsidRDefault="00144506" w:rsidP="003A0F3C">
      <w:pPr>
        <w:spacing w:after="0"/>
        <w:rPr>
          <w:rFonts w:ascii="Times New Roman" w:hAnsi="Times New Roman" w:cs="Times New Roman"/>
          <w:sz w:val="24"/>
          <w:szCs w:val="24"/>
        </w:rPr>
      </w:pPr>
      <w:r w:rsidRPr="006C5ED3">
        <w:rPr>
          <w:rFonts w:ascii="Times New Roman" w:hAnsi="Times New Roman" w:cs="Times New Roman"/>
          <w:sz w:val="24"/>
          <w:szCs w:val="24"/>
          <w:lang w:eastAsia="en-GB"/>
        </w:rPr>
        <w:t xml:space="preserve">Na koverti treba da stoje osnovni podaci o </w:t>
      </w:r>
      <w:r w:rsidR="00BD2B1C" w:rsidRPr="006C5ED3">
        <w:rPr>
          <w:rFonts w:ascii="Times New Roman" w:hAnsi="Times New Roman" w:cs="Times New Roman"/>
          <w:sz w:val="24"/>
          <w:szCs w:val="24"/>
          <w:lang w:eastAsia="en-GB"/>
        </w:rPr>
        <w:t>Ponuđaču</w:t>
      </w:r>
      <w:r w:rsidRPr="006C5ED3">
        <w:rPr>
          <w:rFonts w:ascii="Times New Roman" w:hAnsi="Times New Roman" w:cs="Times New Roman"/>
          <w:sz w:val="24"/>
          <w:szCs w:val="24"/>
          <w:lang w:eastAsia="en-GB"/>
        </w:rPr>
        <w:t>.</w:t>
      </w:r>
    </w:p>
    <w:p w:rsidR="003E7432" w:rsidRPr="006C5ED3" w:rsidRDefault="003E7432" w:rsidP="00187DA0">
      <w:pPr>
        <w:spacing w:after="0"/>
        <w:jc w:val="both"/>
        <w:rPr>
          <w:rFonts w:ascii="Times New Roman" w:hAnsi="Times New Roman" w:cs="Times New Roman"/>
          <w:sz w:val="24"/>
          <w:szCs w:val="24"/>
        </w:rPr>
      </w:pPr>
    </w:p>
    <w:p w:rsidR="003E7432" w:rsidRPr="006C5ED3" w:rsidRDefault="00720297"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10</w:t>
      </w:r>
    </w:p>
    <w:p w:rsidR="0080096F" w:rsidRPr="006C5ED3" w:rsidRDefault="00BD2B1C" w:rsidP="00CC07E2">
      <w:pPr>
        <w:spacing w:after="0"/>
        <w:jc w:val="both"/>
        <w:rPr>
          <w:rFonts w:ascii="Times New Roman" w:hAnsi="Times New Roman" w:cs="Times New Roman"/>
          <w:sz w:val="24"/>
          <w:szCs w:val="24"/>
        </w:rPr>
      </w:pPr>
      <w:r w:rsidRPr="006C5ED3">
        <w:rPr>
          <w:rFonts w:ascii="Times New Roman" w:hAnsi="Times New Roman" w:cs="Times New Roman"/>
          <w:sz w:val="24"/>
          <w:szCs w:val="24"/>
        </w:rPr>
        <w:t>Ponuda Ponuđača</w:t>
      </w:r>
      <w:r w:rsidR="003E7432" w:rsidRPr="006C5ED3">
        <w:rPr>
          <w:rFonts w:ascii="Times New Roman" w:hAnsi="Times New Roman" w:cs="Times New Roman"/>
          <w:sz w:val="24"/>
          <w:szCs w:val="24"/>
        </w:rPr>
        <w:t xml:space="preserve"> koji ima</w:t>
      </w:r>
      <w:r w:rsidR="00515B2F" w:rsidRPr="006C5ED3">
        <w:rPr>
          <w:rFonts w:ascii="Times New Roman" w:hAnsi="Times New Roman" w:cs="Times New Roman"/>
          <w:sz w:val="24"/>
          <w:szCs w:val="24"/>
        </w:rPr>
        <w:t>ju</w:t>
      </w:r>
      <w:r w:rsidR="003E7432" w:rsidRPr="006C5ED3">
        <w:rPr>
          <w:rFonts w:ascii="Times New Roman" w:hAnsi="Times New Roman" w:cs="Times New Roman"/>
          <w:sz w:val="24"/>
          <w:szCs w:val="24"/>
        </w:rPr>
        <w:t xml:space="preserve"> dug prema Agenciji po osnovu prethodnog korišćenja poslovnih prostora </w:t>
      </w:r>
      <w:r w:rsidR="002C1AE0" w:rsidRPr="006C5ED3">
        <w:rPr>
          <w:rFonts w:ascii="Times New Roman" w:hAnsi="Times New Roman" w:cs="Times New Roman"/>
          <w:sz w:val="24"/>
          <w:szCs w:val="24"/>
        </w:rPr>
        <w:t>smatraće se nevažećom</w:t>
      </w:r>
      <w:r w:rsidR="003A0F3C" w:rsidRPr="006C5ED3">
        <w:rPr>
          <w:rFonts w:ascii="Times New Roman" w:hAnsi="Times New Roman" w:cs="Times New Roman"/>
          <w:sz w:val="24"/>
          <w:szCs w:val="24"/>
        </w:rPr>
        <w:t>.</w:t>
      </w:r>
    </w:p>
    <w:p w:rsidR="00991CE6" w:rsidRPr="006C5ED3" w:rsidRDefault="00991CE6" w:rsidP="00187DA0">
      <w:pPr>
        <w:spacing w:after="0" w:line="240" w:lineRule="auto"/>
        <w:jc w:val="center"/>
        <w:rPr>
          <w:rFonts w:ascii="Times New Roman" w:eastAsia="Times New Roman" w:hAnsi="Times New Roman" w:cs="Times New Roman"/>
          <w:b/>
          <w:bCs/>
          <w:color w:val="000000"/>
          <w:sz w:val="24"/>
          <w:szCs w:val="24"/>
          <w:lang w:eastAsia="en-GB"/>
        </w:rPr>
      </w:pPr>
    </w:p>
    <w:p w:rsidR="006C5ED3" w:rsidRDefault="006C5ED3" w:rsidP="00187DA0">
      <w:pPr>
        <w:spacing w:after="0" w:line="240" w:lineRule="auto"/>
        <w:jc w:val="center"/>
        <w:rPr>
          <w:rFonts w:ascii="Times New Roman" w:eastAsia="Times New Roman" w:hAnsi="Times New Roman" w:cs="Times New Roman"/>
          <w:b/>
          <w:bCs/>
          <w:color w:val="000000"/>
          <w:sz w:val="24"/>
          <w:szCs w:val="24"/>
          <w:lang w:eastAsia="en-GB"/>
        </w:rPr>
      </w:pPr>
    </w:p>
    <w:p w:rsidR="006C5ED3" w:rsidRDefault="006C5ED3" w:rsidP="00187DA0">
      <w:pPr>
        <w:spacing w:after="0" w:line="240" w:lineRule="auto"/>
        <w:jc w:val="center"/>
        <w:rPr>
          <w:rFonts w:ascii="Times New Roman" w:eastAsia="Times New Roman" w:hAnsi="Times New Roman" w:cs="Times New Roman"/>
          <w:b/>
          <w:bCs/>
          <w:color w:val="000000"/>
          <w:sz w:val="24"/>
          <w:szCs w:val="24"/>
          <w:lang w:eastAsia="en-GB"/>
        </w:rPr>
      </w:pPr>
    </w:p>
    <w:p w:rsidR="00720297" w:rsidRPr="006C5ED3" w:rsidRDefault="00720297" w:rsidP="00187DA0">
      <w:pPr>
        <w:spacing w:after="0" w:line="240" w:lineRule="auto"/>
        <w:jc w:val="center"/>
        <w:rPr>
          <w:rFonts w:ascii="Times New Roman" w:eastAsia="Times New Roman" w:hAnsi="Times New Roman" w:cs="Times New Roman"/>
          <w:b/>
          <w:bCs/>
          <w:color w:val="000000"/>
          <w:sz w:val="24"/>
          <w:szCs w:val="24"/>
          <w:lang w:eastAsia="en-GB"/>
        </w:rPr>
      </w:pPr>
      <w:r w:rsidRPr="006C5ED3">
        <w:rPr>
          <w:rFonts w:ascii="Times New Roman" w:eastAsia="Times New Roman" w:hAnsi="Times New Roman" w:cs="Times New Roman"/>
          <w:b/>
          <w:bCs/>
          <w:color w:val="000000"/>
          <w:sz w:val="24"/>
          <w:szCs w:val="24"/>
          <w:lang w:eastAsia="en-GB"/>
        </w:rPr>
        <w:t>Član 11</w:t>
      </w:r>
    </w:p>
    <w:p w:rsidR="00720297" w:rsidRPr="006C5ED3" w:rsidRDefault="00EB6224" w:rsidP="00187DA0">
      <w:pPr>
        <w:spacing w:after="0" w:line="240" w:lineRule="auto"/>
        <w:jc w:val="both"/>
        <w:rPr>
          <w:rFonts w:ascii="Times New Roman" w:eastAsia="Times New Roman" w:hAnsi="Times New Roman" w:cs="Times New Roman"/>
          <w:b/>
          <w:bCs/>
          <w:color w:val="000000"/>
          <w:sz w:val="24"/>
          <w:szCs w:val="24"/>
          <w:lang w:eastAsia="en-GB"/>
        </w:rPr>
      </w:pPr>
      <w:r w:rsidRPr="006C5ED3">
        <w:rPr>
          <w:rFonts w:ascii="Times New Roman" w:eastAsia="Times New Roman" w:hAnsi="Times New Roman" w:cs="Times New Roman"/>
          <w:color w:val="000000"/>
          <w:sz w:val="24"/>
          <w:szCs w:val="24"/>
          <w:lang w:eastAsia="en-GB"/>
        </w:rPr>
        <w:t>Podnosioci n</w:t>
      </w:r>
      <w:r w:rsidR="003A0F3C" w:rsidRPr="006C5ED3">
        <w:rPr>
          <w:rFonts w:ascii="Times New Roman" w:eastAsia="Times New Roman" w:hAnsi="Times New Roman" w:cs="Times New Roman"/>
          <w:color w:val="000000"/>
          <w:sz w:val="24"/>
          <w:szCs w:val="24"/>
          <w:lang w:eastAsia="en-GB"/>
        </w:rPr>
        <w:t xml:space="preserve">eblagovremene, formalno neispravne i </w:t>
      </w:r>
      <w:r w:rsidR="00F04773" w:rsidRPr="006C5ED3">
        <w:rPr>
          <w:rFonts w:ascii="Times New Roman" w:eastAsia="Times New Roman" w:hAnsi="Times New Roman" w:cs="Times New Roman"/>
          <w:color w:val="000000"/>
          <w:sz w:val="24"/>
          <w:szCs w:val="24"/>
          <w:lang w:eastAsia="en-GB"/>
        </w:rPr>
        <w:t>ponude</w:t>
      </w:r>
      <w:r w:rsidRPr="006C5ED3">
        <w:rPr>
          <w:rFonts w:ascii="Times New Roman" w:eastAsia="Times New Roman" w:hAnsi="Times New Roman" w:cs="Times New Roman"/>
          <w:color w:val="000000"/>
          <w:sz w:val="24"/>
          <w:szCs w:val="24"/>
          <w:lang w:eastAsia="en-GB"/>
        </w:rPr>
        <w:t xml:space="preserve"> ponuđača</w:t>
      </w:r>
      <w:r w:rsidR="00C5154A" w:rsidRPr="006C5ED3">
        <w:rPr>
          <w:rFonts w:ascii="Times New Roman" w:eastAsia="Times New Roman" w:hAnsi="Times New Roman" w:cs="Times New Roman"/>
          <w:color w:val="000000"/>
          <w:sz w:val="24"/>
          <w:szCs w:val="24"/>
          <w:lang w:eastAsia="en-GB"/>
        </w:rPr>
        <w:t xml:space="preserve"> koji imaju dug prema Agenciji po osnovu prethodnog korišćenja poslovnih prostora</w:t>
      </w:r>
      <w:r w:rsidRPr="006C5ED3">
        <w:rPr>
          <w:rFonts w:ascii="Times New Roman" w:eastAsia="Times New Roman" w:hAnsi="Times New Roman" w:cs="Times New Roman"/>
          <w:color w:val="000000"/>
          <w:sz w:val="24"/>
          <w:szCs w:val="24"/>
          <w:lang w:eastAsia="en-GB"/>
        </w:rPr>
        <w:t>,  imaju pravo prigo</w:t>
      </w:r>
      <w:r w:rsidR="001C2FE6" w:rsidRPr="006C5ED3">
        <w:rPr>
          <w:rFonts w:ascii="Times New Roman" w:eastAsia="Times New Roman" w:hAnsi="Times New Roman" w:cs="Times New Roman"/>
          <w:color w:val="000000"/>
          <w:sz w:val="24"/>
          <w:szCs w:val="24"/>
          <w:lang w:eastAsia="en-GB"/>
        </w:rPr>
        <w:t xml:space="preserve">vora Komisiji u roku od 5 </w:t>
      </w:r>
      <w:r w:rsidRPr="006C5ED3">
        <w:rPr>
          <w:rFonts w:ascii="Times New Roman" w:eastAsia="Times New Roman" w:hAnsi="Times New Roman" w:cs="Times New Roman"/>
          <w:color w:val="000000"/>
          <w:sz w:val="24"/>
          <w:szCs w:val="24"/>
          <w:lang w:eastAsia="en-GB"/>
        </w:rPr>
        <w:t>dana od dana prij</w:t>
      </w:r>
      <w:r w:rsidR="00BD6F5D" w:rsidRPr="006C5ED3">
        <w:rPr>
          <w:rFonts w:ascii="Times New Roman" w:eastAsia="Times New Roman" w:hAnsi="Times New Roman" w:cs="Times New Roman"/>
          <w:color w:val="000000"/>
          <w:sz w:val="24"/>
          <w:szCs w:val="24"/>
          <w:lang w:eastAsia="en-GB"/>
        </w:rPr>
        <w:t>ema obavještenja o razlozima nevažnosti ponude</w:t>
      </w:r>
      <w:r w:rsidR="00F04773" w:rsidRPr="006C5ED3">
        <w:rPr>
          <w:rFonts w:ascii="Times New Roman" w:eastAsia="Times New Roman" w:hAnsi="Times New Roman" w:cs="Times New Roman"/>
          <w:color w:val="000000"/>
          <w:sz w:val="24"/>
          <w:szCs w:val="24"/>
          <w:lang w:eastAsia="en-GB"/>
        </w:rPr>
        <w:t>.</w:t>
      </w:r>
    </w:p>
    <w:p w:rsidR="00EB6224" w:rsidRPr="006C5ED3" w:rsidRDefault="00EB6224" w:rsidP="00187DA0">
      <w:pPr>
        <w:spacing w:after="0"/>
        <w:jc w:val="both"/>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Odluka Komisije po prigovoru je izvršna.</w:t>
      </w:r>
    </w:p>
    <w:p w:rsidR="006C5ED3" w:rsidRPr="006C5ED3" w:rsidRDefault="00720297" w:rsidP="006C5ED3">
      <w:pPr>
        <w:spacing w:after="0"/>
        <w:jc w:val="both"/>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 xml:space="preserve">Protiv </w:t>
      </w:r>
      <w:r w:rsidR="00BD2B1C" w:rsidRPr="006C5ED3">
        <w:rPr>
          <w:rFonts w:ascii="Times New Roman" w:eastAsia="Times New Roman" w:hAnsi="Times New Roman" w:cs="Times New Roman"/>
          <w:color w:val="000000"/>
          <w:sz w:val="24"/>
          <w:szCs w:val="24"/>
          <w:lang w:eastAsia="en-GB"/>
        </w:rPr>
        <w:t>O</w:t>
      </w:r>
      <w:r w:rsidR="008F30B2" w:rsidRPr="006C5ED3">
        <w:rPr>
          <w:rFonts w:ascii="Times New Roman" w:eastAsia="Times New Roman" w:hAnsi="Times New Roman" w:cs="Times New Roman"/>
          <w:color w:val="000000"/>
          <w:sz w:val="24"/>
          <w:szCs w:val="24"/>
          <w:lang w:eastAsia="en-GB"/>
        </w:rPr>
        <w:t xml:space="preserve">dluke </w:t>
      </w:r>
      <w:r w:rsidR="00EB6224" w:rsidRPr="006C5ED3">
        <w:rPr>
          <w:rFonts w:ascii="Times New Roman" w:eastAsia="Times New Roman" w:hAnsi="Times New Roman" w:cs="Times New Roman"/>
          <w:color w:val="000000"/>
          <w:sz w:val="24"/>
          <w:szCs w:val="24"/>
          <w:lang w:eastAsia="en-GB"/>
        </w:rPr>
        <w:t>Komisije</w:t>
      </w:r>
      <w:r w:rsidR="00BD2B1C" w:rsidRPr="006C5ED3">
        <w:rPr>
          <w:rFonts w:ascii="Times New Roman" w:eastAsia="Times New Roman" w:hAnsi="Times New Roman" w:cs="Times New Roman"/>
          <w:color w:val="000000"/>
          <w:sz w:val="24"/>
          <w:szCs w:val="24"/>
          <w:lang w:eastAsia="en-GB"/>
        </w:rPr>
        <w:t>, P</w:t>
      </w:r>
      <w:r w:rsidR="00EB6224" w:rsidRPr="006C5ED3">
        <w:rPr>
          <w:rFonts w:ascii="Times New Roman" w:eastAsia="Times New Roman" w:hAnsi="Times New Roman" w:cs="Times New Roman"/>
          <w:color w:val="000000"/>
          <w:sz w:val="24"/>
          <w:szCs w:val="24"/>
          <w:lang w:eastAsia="en-GB"/>
        </w:rPr>
        <w:t>onu</w:t>
      </w:r>
      <w:r w:rsidR="00EB6224" w:rsidRPr="006C5ED3">
        <w:rPr>
          <w:rFonts w:ascii="Times New Roman" w:eastAsia="Times New Roman" w:hAnsi="Times New Roman" w:cs="Times New Roman"/>
          <w:color w:val="000000" w:themeColor="text1"/>
          <w:sz w:val="24"/>
          <w:szCs w:val="24"/>
          <w:lang w:eastAsia="en-GB"/>
        </w:rPr>
        <w:t xml:space="preserve">đač ima pravo podnošenja tužbe nadležnom sudu  u roku od </w:t>
      </w:r>
      <w:r w:rsidR="001C2FE6" w:rsidRPr="006C5ED3">
        <w:rPr>
          <w:rFonts w:ascii="Times New Roman" w:eastAsia="Times New Roman" w:hAnsi="Times New Roman" w:cs="Times New Roman"/>
          <w:color w:val="000000" w:themeColor="text1"/>
          <w:sz w:val="24"/>
          <w:szCs w:val="24"/>
          <w:lang w:eastAsia="en-GB"/>
        </w:rPr>
        <w:t xml:space="preserve">20 </w:t>
      </w:r>
      <w:r w:rsidR="00EB6224" w:rsidRPr="006C5ED3">
        <w:rPr>
          <w:rFonts w:ascii="Times New Roman" w:eastAsia="Times New Roman" w:hAnsi="Times New Roman" w:cs="Times New Roman"/>
          <w:color w:val="000000" w:themeColor="text1"/>
          <w:sz w:val="24"/>
          <w:szCs w:val="24"/>
          <w:lang w:eastAsia="en-GB"/>
        </w:rPr>
        <w:t>dana od dana dostavljanja iste.</w:t>
      </w:r>
    </w:p>
    <w:p w:rsidR="006C5ED3" w:rsidRDefault="006C5ED3" w:rsidP="00187DA0">
      <w:pPr>
        <w:spacing w:after="0"/>
        <w:jc w:val="center"/>
        <w:rPr>
          <w:rFonts w:ascii="Times New Roman" w:hAnsi="Times New Roman" w:cs="Times New Roman"/>
          <w:b/>
          <w:bCs/>
          <w:sz w:val="24"/>
          <w:szCs w:val="24"/>
        </w:rPr>
      </w:pPr>
    </w:p>
    <w:p w:rsidR="005B17AE" w:rsidRPr="006C5ED3" w:rsidRDefault="00720297"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12</w:t>
      </w:r>
    </w:p>
    <w:p w:rsidR="00720297" w:rsidRPr="006C5ED3" w:rsidRDefault="00720297" w:rsidP="00187DA0">
      <w:pPr>
        <w:spacing w:after="0"/>
        <w:jc w:val="both"/>
        <w:rPr>
          <w:rFonts w:ascii="Times New Roman" w:hAnsi="Times New Roman" w:cs="Times New Roman"/>
          <w:b/>
          <w:bCs/>
          <w:sz w:val="24"/>
          <w:szCs w:val="24"/>
        </w:rPr>
      </w:pPr>
      <w:r w:rsidRPr="006C5ED3">
        <w:rPr>
          <w:rFonts w:ascii="Times New Roman" w:eastAsia="Times New Roman" w:hAnsi="Times New Roman" w:cs="Times New Roman"/>
          <w:color w:val="000000"/>
          <w:sz w:val="24"/>
          <w:szCs w:val="24"/>
          <w:lang w:eastAsia="en-GB"/>
        </w:rPr>
        <w:t>Otvaranje ponuda</w:t>
      </w:r>
      <w:r w:rsidR="00F04773" w:rsidRPr="006C5ED3">
        <w:rPr>
          <w:rFonts w:ascii="Times New Roman" w:eastAsia="Times New Roman" w:hAnsi="Times New Roman" w:cs="Times New Roman"/>
          <w:color w:val="000000"/>
          <w:sz w:val="24"/>
          <w:szCs w:val="24"/>
          <w:lang w:eastAsia="en-GB"/>
        </w:rPr>
        <w:t xml:space="preserve"> je ja</w:t>
      </w:r>
      <w:r w:rsidR="00D80CE2" w:rsidRPr="006C5ED3">
        <w:rPr>
          <w:rFonts w:ascii="Times New Roman" w:eastAsia="Times New Roman" w:hAnsi="Times New Roman" w:cs="Times New Roman"/>
          <w:color w:val="000000"/>
          <w:sz w:val="24"/>
          <w:szCs w:val="24"/>
          <w:lang w:eastAsia="en-GB"/>
        </w:rPr>
        <w:t>vno i sprovodi ga Komisija na mje</w:t>
      </w:r>
      <w:r w:rsidR="00F04773" w:rsidRPr="006C5ED3">
        <w:rPr>
          <w:rFonts w:ascii="Times New Roman" w:eastAsia="Times New Roman" w:hAnsi="Times New Roman" w:cs="Times New Roman"/>
          <w:color w:val="000000"/>
          <w:sz w:val="24"/>
          <w:szCs w:val="24"/>
          <w:lang w:eastAsia="en-GB"/>
        </w:rPr>
        <w:t>stu, u vr</w:t>
      </w:r>
      <w:r w:rsidR="0035140C" w:rsidRPr="006C5ED3">
        <w:rPr>
          <w:rFonts w:ascii="Times New Roman" w:eastAsia="Times New Roman" w:hAnsi="Times New Roman" w:cs="Times New Roman"/>
          <w:color w:val="000000"/>
          <w:sz w:val="24"/>
          <w:szCs w:val="24"/>
          <w:lang w:eastAsia="en-GB"/>
        </w:rPr>
        <w:t>ij</w:t>
      </w:r>
      <w:r w:rsidR="0048346C" w:rsidRPr="006C5ED3">
        <w:rPr>
          <w:rFonts w:ascii="Times New Roman" w:eastAsia="Times New Roman" w:hAnsi="Times New Roman" w:cs="Times New Roman"/>
          <w:color w:val="000000"/>
          <w:sz w:val="24"/>
          <w:szCs w:val="24"/>
          <w:lang w:eastAsia="en-GB"/>
        </w:rPr>
        <w:t>eme i na način određen pozivom</w:t>
      </w:r>
      <w:r w:rsidR="00F04773" w:rsidRPr="006C5ED3">
        <w:rPr>
          <w:rFonts w:ascii="Times New Roman" w:eastAsia="Times New Roman" w:hAnsi="Times New Roman" w:cs="Times New Roman"/>
          <w:color w:val="000000"/>
          <w:sz w:val="24"/>
          <w:szCs w:val="24"/>
          <w:lang w:eastAsia="en-GB"/>
        </w:rPr>
        <w:t>.</w:t>
      </w:r>
      <w:r w:rsidR="00F73DF6" w:rsidRPr="006C5ED3">
        <w:rPr>
          <w:rFonts w:ascii="Times New Roman" w:eastAsia="Times New Roman" w:hAnsi="Times New Roman" w:cs="Times New Roman"/>
          <w:color w:val="000000"/>
          <w:sz w:val="24"/>
          <w:szCs w:val="24"/>
          <w:lang w:eastAsia="en-GB"/>
        </w:rPr>
        <w:t xml:space="preserve"> </w:t>
      </w:r>
      <w:r w:rsidRPr="006C5ED3">
        <w:rPr>
          <w:rFonts w:ascii="Times New Roman" w:hAnsi="Times New Roman" w:cs="Times New Roman"/>
          <w:sz w:val="24"/>
          <w:szCs w:val="24"/>
        </w:rPr>
        <w:t>Povodom otvaranja</w:t>
      </w:r>
      <w:r w:rsidR="00144506" w:rsidRPr="006C5ED3">
        <w:rPr>
          <w:rFonts w:ascii="Times New Roman" w:hAnsi="Times New Roman" w:cs="Times New Roman"/>
          <w:sz w:val="24"/>
          <w:szCs w:val="24"/>
        </w:rPr>
        <w:t xml:space="preserve"> ponuda </w:t>
      </w:r>
      <w:r w:rsidR="003E7432" w:rsidRPr="006C5ED3">
        <w:rPr>
          <w:rFonts w:ascii="Times New Roman" w:hAnsi="Times New Roman" w:cs="Times New Roman"/>
          <w:sz w:val="24"/>
          <w:szCs w:val="24"/>
        </w:rPr>
        <w:t xml:space="preserve"> se sačinjava zapisnik i isti potpisuje od stran</w:t>
      </w:r>
      <w:r w:rsidR="00BD2B1C" w:rsidRPr="006C5ED3">
        <w:rPr>
          <w:rFonts w:ascii="Times New Roman" w:hAnsi="Times New Roman" w:cs="Times New Roman"/>
          <w:sz w:val="24"/>
          <w:szCs w:val="24"/>
        </w:rPr>
        <w:t>e članova Komisije i prisutnih P</w:t>
      </w:r>
      <w:r w:rsidR="003E7432" w:rsidRPr="006C5ED3">
        <w:rPr>
          <w:rFonts w:ascii="Times New Roman" w:hAnsi="Times New Roman" w:cs="Times New Roman"/>
          <w:sz w:val="24"/>
          <w:szCs w:val="24"/>
        </w:rPr>
        <w:t>onuđača.</w:t>
      </w:r>
    </w:p>
    <w:p w:rsidR="0035140C" w:rsidRPr="006C5ED3" w:rsidRDefault="005B17AE" w:rsidP="00187DA0">
      <w:pPr>
        <w:spacing w:before="100" w:beforeAutospacing="1" w:after="0" w:line="240" w:lineRule="auto"/>
        <w:jc w:val="center"/>
        <w:rPr>
          <w:rFonts w:ascii="Times New Roman" w:eastAsia="Times New Roman" w:hAnsi="Times New Roman" w:cs="Times New Roman"/>
          <w:b/>
          <w:color w:val="000000"/>
          <w:sz w:val="24"/>
          <w:szCs w:val="24"/>
          <w:lang w:eastAsia="en-GB"/>
        </w:rPr>
      </w:pPr>
      <w:r w:rsidRPr="006C5ED3">
        <w:rPr>
          <w:rFonts w:ascii="Times New Roman" w:eastAsia="Times New Roman" w:hAnsi="Times New Roman" w:cs="Times New Roman"/>
          <w:b/>
          <w:color w:val="000000"/>
          <w:sz w:val="24"/>
          <w:szCs w:val="24"/>
          <w:lang w:eastAsia="en-GB"/>
        </w:rPr>
        <w:t>Član 13</w:t>
      </w:r>
    </w:p>
    <w:p w:rsidR="00BD687F" w:rsidRPr="006C5ED3" w:rsidRDefault="00F04773" w:rsidP="00187DA0">
      <w:pPr>
        <w:spacing w:after="0"/>
        <w:rPr>
          <w:rFonts w:ascii="Times New Roman" w:hAnsi="Times New Roman" w:cs="Times New Roman"/>
          <w:b/>
          <w:sz w:val="24"/>
          <w:szCs w:val="24"/>
          <w:lang w:eastAsia="en-GB"/>
        </w:rPr>
      </w:pPr>
      <w:r w:rsidRPr="006C5ED3">
        <w:rPr>
          <w:rFonts w:ascii="Times New Roman" w:hAnsi="Times New Roman" w:cs="Times New Roman"/>
          <w:sz w:val="24"/>
          <w:szCs w:val="24"/>
          <w:lang w:eastAsia="en-GB"/>
        </w:rPr>
        <w:t>U postupku otvara</w:t>
      </w:r>
      <w:r w:rsidR="00042968" w:rsidRPr="006C5ED3">
        <w:rPr>
          <w:rFonts w:ascii="Times New Roman" w:hAnsi="Times New Roman" w:cs="Times New Roman"/>
          <w:sz w:val="24"/>
          <w:szCs w:val="24"/>
          <w:lang w:eastAsia="en-GB"/>
        </w:rPr>
        <w:t>nja ponuda, Komisija konstatuje:</w:t>
      </w:r>
    </w:p>
    <w:p w:rsidR="00720297" w:rsidRPr="006C5ED3" w:rsidRDefault="00042968"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w:t>
      </w:r>
      <w:r w:rsidR="00BD687F" w:rsidRPr="006C5ED3">
        <w:rPr>
          <w:rFonts w:ascii="Times New Roman" w:hAnsi="Times New Roman" w:cs="Times New Roman"/>
          <w:sz w:val="24"/>
          <w:szCs w:val="24"/>
          <w:lang w:eastAsia="en-GB"/>
        </w:rPr>
        <w:t xml:space="preserve"> pri</w:t>
      </w:r>
      <w:r w:rsidR="00BD2B1C" w:rsidRPr="006C5ED3">
        <w:rPr>
          <w:rFonts w:ascii="Times New Roman" w:hAnsi="Times New Roman" w:cs="Times New Roman"/>
          <w:sz w:val="24"/>
          <w:szCs w:val="24"/>
          <w:lang w:eastAsia="en-GB"/>
        </w:rPr>
        <w:t>sustvo p</w:t>
      </w:r>
      <w:r w:rsidR="00F04773" w:rsidRPr="006C5ED3">
        <w:rPr>
          <w:rFonts w:ascii="Times New Roman" w:hAnsi="Times New Roman" w:cs="Times New Roman"/>
          <w:sz w:val="24"/>
          <w:szCs w:val="24"/>
          <w:lang w:eastAsia="en-GB"/>
        </w:rPr>
        <w:t>onuđača i drugih lica,</w:t>
      </w:r>
    </w:p>
    <w:p w:rsidR="00F04773" w:rsidRPr="006C5ED3" w:rsidRDefault="00720297"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 broj podn</w:t>
      </w:r>
      <w:r w:rsidR="008F30B2" w:rsidRPr="006C5ED3">
        <w:rPr>
          <w:rFonts w:ascii="Times New Roman" w:hAnsi="Times New Roman" w:cs="Times New Roman"/>
          <w:sz w:val="24"/>
          <w:szCs w:val="24"/>
          <w:lang w:eastAsia="en-GB"/>
        </w:rPr>
        <w:t>ij</w:t>
      </w:r>
      <w:r w:rsidRPr="006C5ED3">
        <w:rPr>
          <w:rFonts w:ascii="Times New Roman" w:hAnsi="Times New Roman" w:cs="Times New Roman"/>
          <w:sz w:val="24"/>
          <w:szCs w:val="24"/>
          <w:lang w:eastAsia="en-GB"/>
        </w:rPr>
        <w:t>etih ponuda</w:t>
      </w:r>
      <w:r w:rsidR="00D80CE2" w:rsidRPr="006C5ED3">
        <w:rPr>
          <w:rFonts w:ascii="Times New Roman" w:hAnsi="Times New Roman" w:cs="Times New Roman"/>
          <w:sz w:val="24"/>
          <w:szCs w:val="24"/>
          <w:lang w:eastAsia="en-GB"/>
        </w:rPr>
        <w:t>,</w:t>
      </w:r>
    </w:p>
    <w:p w:rsidR="00F04773" w:rsidRPr="006C5ED3" w:rsidRDefault="00DC04D1"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blagovremenost </w:t>
      </w:r>
      <w:r w:rsidR="00BD2B1C" w:rsidRPr="006C5ED3">
        <w:rPr>
          <w:rFonts w:ascii="Times New Roman" w:hAnsi="Times New Roman" w:cs="Times New Roman"/>
          <w:sz w:val="24"/>
          <w:szCs w:val="24"/>
          <w:lang w:eastAsia="en-GB"/>
        </w:rPr>
        <w:t>ponuda</w:t>
      </w:r>
      <w:r w:rsidR="00F04773" w:rsidRPr="006C5ED3">
        <w:rPr>
          <w:rFonts w:ascii="Times New Roman" w:hAnsi="Times New Roman" w:cs="Times New Roman"/>
          <w:sz w:val="24"/>
          <w:szCs w:val="24"/>
          <w:lang w:eastAsia="en-GB"/>
        </w:rPr>
        <w:t>,</w:t>
      </w:r>
    </w:p>
    <w:p w:rsidR="00F04773" w:rsidRPr="006C5ED3" w:rsidRDefault="00F04773"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 sad</w:t>
      </w:r>
      <w:r w:rsidR="00720297" w:rsidRPr="006C5ED3">
        <w:rPr>
          <w:rFonts w:ascii="Times New Roman" w:hAnsi="Times New Roman" w:cs="Times New Roman"/>
          <w:sz w:val="24"/>
          <w:szCs w:val="24"/>
          <w:lang w:eastAsia="en-GB"/>
        </w:rPr>
        <w:t>ržinu svake blagovremene ponude</w:t>
      </w:r>
      <w:r w:rsidRPr="006C5ED3">
        <w:rPr>
          <w:rFonts w:ascii="Times New Roman" w:hAnsi="Times New Roman" w:cs="Times New Roman"/>
          <w:sz w:val="24"/>
          <w:szCs w:val="24"/>
          <w:lang w:eastAsia="en-GB"/>
        </w:rPr>
        <w:t>,</w:t>
      </w:r>
    </w:p>
    <w:p w:rsidR="00720297" w:rsidRPr="006C5ED3" w:rsidRDefault="00720297"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 ponude</w:t>
      </w:r>
      <w:r w:rsidR="001B1CEF" w:rsidRPr="006C5ED3">
        <w:rPr>
          <w:rFonts w:ascii="Times New Roman" w:hAnsi="Times New Roman" w:cs="Times New Roman"/>
          <w:sz w:val="24"/>
          <w:szCs w:val="24"/>
          <w:lang w:eastAsia="en-GB"/>
        </w:rPr>
        <w:t xml:space="preserve"> koje se smatraju nevažećim</w:t>
      </w:r>
      <w:r w:rsidR="00D80CE2" w:rsidRPr="006C5ED3">
        <w:rPr>
          <w:rFonts w:ascii="Times New Roman" w:hAnsi="Times New Roman" w:cs="Times New Roman"/>
          <w:sz w:val="24"/>
          <w:szCs w:val="24"/>
          <w:lang w:eastAsia="en-GB"/>
        </w:rPr>
        <w:t xml:space="preserve">, </w:t>
      </w:r>
    </w:p>
    <w:p w:rsidR="00720297" w:rsidRPr="006C5ED3" w:rsidRDefault="00F04773"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 druge značajne činjenice.</w:t>
      </w:r>
    </w:p>
    <w:p w:rsidR="009272FA" w:rsidRPr="006C5ED3" w:rsidRDefault="009272FA" w:rsidP="00187DA0">
      <w:pPr>
        <w:spacing w:after="0"/>
        <w:rPr>
          <w:rFonts w:ascii="Times New Roman" w:hAnsi="Times New Roman" w:cs="Times New Roman"/>
          <w:sz w:val="24"/>
          <w:szCs w:val="24"/>
          <w:lang w:eastAsia="en-GB"/>
        </w:rPr>
      </w:pPr>
    </w:p>
    <w:p w:rsidR="00F04773" w:rsidRPr="006C5ED3" w:rsidRDefault="00F04773" w:rsidP="00187DA0">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Član</w:t>
      </w:r>
      <w:r w:rsidR="00720297" w:rsidRPr="006C5ED3">
        <w:rPr>
          <w:rFonts w:ascii="Times New Roman" w:hAnsi="Times New Roman" w:cs="Times New Roman"/>
          <w:b/>
          <w:sz w:val="24"/>
          <w:szCs w:val="24"/>
        </w:rPr>
        <w:t xml:space="preserve"> 14</w:t>
      </w:r>
    </w:p>
    <w:p w:rsidR="00720297"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Komisija ocjenjuje ponude na zatvorenom sastanku</w:t>
      </w:r>
      <w:r w:rsidR="002D1EA8" w:rsidRPr="006C5ED3">
        <w:rPr>
          <w:rFonts w:ascii="Times New Roman" w:hAnsi="Times New Roman" w:cs="Times New Roman"/>
          <w:sz w:val="24"/>
          <w:szCs w:val="24"/>
        </w:rPr>
        <w:t>.</w:t>
      </w:r>
    </w:p>
    <w:p w:rsidR="00720297" w:rsidRPr="006C5ED3" w:rsidRDefault="002D1EA8" w:rsidP="00187DA0">
      <w:pPr>
        <w:spacing w:after="0"/>
        <w:jc w:val="both"/>
        <w:rPr>
          <w:rFonts w:ascii="Times New Roman" w:hAnsi="Times New Roman" w:cs="Times New Roman"/>
          <w:sz w:val="24"/>
          <w:szCs w:val="24"/>
        </w:rPr>
      </w:pPr>
      <w:r w:rsidRPr="006C5ED3">
        <w:rPr>
          <w:rFonts w:ascii="Times New Roman" w:eastAsia="Times New Roman" w:hAnsi="Times New Roman" w:cs="Times New Roman"/>
          <w:color w:val="000000"/>
          <w:sz w:val="24"/>
          <w:szCs w:val="24"/>
          <w:lang w:eastAsia="en-GB"/>
        </w:rPr>
        <w:t>N</w:t>
      </w:r>
      <w:r w:rsidR="00BD2B1C" w:rsidRPr="006C5ED3">
        <w:rPr>
          <w:rFonts w:ascii="Times New Roman" w:eastAsia="Times New Roman" w:hAnsi="Times New Roman" w:cs="Times New Roman"/>
          <w:color w:val="000000"/>
          <w:sz w:val="24"/>
          <w:szCs w:val="24"/>
          <w:lang w:eastAsia="en-GB"/>
        </w:rPr>
        <w:t>ajpovoljniji P</w:t>
      </w:r>
      <w:r w:rsidR="00F04773" w:rsidRPr="006C5ED3">
        <w:rPr>
          <w:rFonts w:ascii="Times New Roman" w:eastAsia="Times New Roman" w:hAnsi="Times New Roman" w:cs="Times New Roman"/>
          <w:color w:val="000000"/>
          <w:sz w:val="24"/>
          <w:szCs w:val="24"/>
          <w:lang w:eastAsia="en-GB"/>
        </w:rPr>
        <w:t xml:space="preserve">onuđač će </w:t>
      </w:r>
      <w:r w:rsidR="008E0522" w:rsidRPr="006C5ED3">
        <w:rPr>
          <w:rFonts w:ascii="Times New Roman" w:eastAsia="Times New Roman" w:hAnsi="Times New Roman" w:cs="Times New Roman"/>
          <w:color w:val="000000"/>
          <w:sz w:val="24"/>
          <w:szCs w:val="24"/>
          <w:lang w:eastAsia="en-GB"/>
        </w:rPr>
        <w:t xml:space="preserve">se </w:t>
      </w:r>
      <w:r w:rsidR="00F04773" w:rsidRPr="006C5ED3">
        <w:rPr>
          <w:rFonts w:ascii="Times New Roman" w:eastAsia="Times New Roman" w:hAnsi="Times New Roman" w:cs="Times New Roman"/>
          <w:color w:val="000000"/>
          <w:sz w:val="24"/>
          <w:szCs w:val="24"/>
          <w:lang w:eastAsia="en-GB"/>
        </w:rPr>
        <w:t xml:space="preserve">pozvati da u roku </w:t>
      </w:r>
      <w:r w:rsidR="00BD2B1C" w:rsidRPr="006C5ED3">
        <w:rPr>
          <w:rFonts w:ascii="Times New Roman" w:eastAsia="Times New Roman" w:hAnsi="Times New Roman" w:cs="Times New Roman"/>
          <w:color w:val="000000"/>
          <w:sz w:val="24"/>
          <w:szCs w:val="24"/>
          <w:lang w:eastAsia="en-GB"/>
        </w:rPr>
        <w:t xml:space="preserve">od 7 </w:t>
      </w:r>
      <w:r w:rsidR="00A32CA9" w:rsidRPr="006C5ED3">
        <w:rPr>
          <w:rFonts w:ascii="Times New Roman" w:eastAsia="Times New Roman" w:hAnsi="Times New Roman" w:cs="Times New Roman"/>
          <w:color w:val="000000"/>
          <w:sz w:val="24"/>
          <w:szCs w:val="24"/>
          <w:lang w:eastAsia="en-GB"/>
        </w:rPr>
        <w:t>dana od dana prijema poziva, zaključi ugovor o zakupu poslovnog prostora.</w:t>
      </w:r>
    </w:p>
    <w:p w:rsidR="00BD687F" w:rsidRPr="006C5ED3" w:rsidRDefault="00BD2B1C" w:rsidP="00187DA0">
      <w:pPr>
        <w:spacing w:after="0"/>
        <w:jc w:val="both"/>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Ukoliko najpovoljniji P</w:t>
      </w:r>
      <w:r w:rsidR="00042968" w:rsidRPr="006C5ED3">
        <w:rPr>
          <w:rFonts w:ascii="Times New Roman" w:eastAsia="Times New Roman" w:hAnsi="Times New Roman" w:cs="Times New Roman"/>
          <w:color w:val="000000"/>
          <w:sz w:val="24"/>
          <w:szCs w:val="24"/>
          <w:lang w:eastAsia="en-GB"/>
        </w:rPr>
        <w:t xml:space="preserve">onuđač </w:t>
      </w:r>
      <w:r w:rsidR="00A32CA9" w:rsidRPr="006C5ED3">
        <w:rPr>
          <w:rFonts w:ascii="Times New Roman" w:eastAsia="Times New Roman" w:hAnsi="Times New Roman" w:cs="Times New Roman"/>
          <w:color w:val="000000"/>
          <w:sz w:val="24"/>
          <w:szCs w:val="24"/>
          <w:lang w:eastAsia="en-GB"/>
        </w:rPr>
        <w:t xml:space="preserve"> ne zaključi ugovor o zakupu poslovnog prostora u ro</w:t>
      </w:r>
      <w:r w:rsidR="002D1EA8" w:rsidRPr="006C5ED3">
        <w:rPr>
          <w:rFonts w:ascii="Times New Roman" w:eastAsia="Times New Roman" w:hAnsi="Times New Roman" w:cs="Times New Roman"/>
          <w:color w:val="000000"/>
          <w:sz w:val="24"/>
          <w:szCs w:val="24"/>
          <w:lang w:eastAsia="en-GB"/>
        </w:rPr>
        <w:t>ku iz stava 2</w:t>
      </w:r>
      <w:r w:rsidR="00042968" w:rsidRPr="006C5ED3">
        <w:rPr>
          <w:rFonts w:ascii="Times New Roman" w:eastAsia="Times New Roman" w:hAnsi="Times New Roman" w:cs="Times New Roman"/>
          <w:color w:val="000000"/>
          <w:sz w:val="24"/>
          <w:szCs w:val="24"/>
          <w:lang w:eastAsia="en-GB"/>
        </w:rPr>
        <w:t xml:space="preserve"> ovog člana</w:t>
      </w:r>
      <w:r w:rsidR="00A32CA9" w:rsidRPr="006C5ED3">
        <w:rPr>
          <w:rFonts w:ascii="Times New Roman" w:eastAsia="Times New Roman" w:hAnsi="Times New Roman" w:cs="Times New Roman"/>
          <w:color w:val="000000"/>
          <w:sz w:val="24"/>
          <w:szCs w:val="24"/>
          <w:lang w:eastAsia="en-GB"/>
        </w:rPr>
        <w:t>, smatraće se da je odustao od zaključenja ugovora.</w:t>
      </w:r>
    </w:p>
    <w:p w:rsidR="00F04773" w:rsidRPr="006C5ED3" w:rsidRDefault="002D1EA8" w:rsidP="00187DA0">
      <w:pPr>
        <w:spacing w:after="0"/>
        <w:jc w:val="both"/>
        <w:rPr>
          <w:rFonts w:ascii="Times New Roman" w:hAnsi="Times New Roman" w:cs="Times New Roman"/>
          <w:sz w:val="24"/>
          <w:szCs w:val="24"/>
        </w:rPr>
      </w:pPr>
      <w:r w:rsidRPr="006C5ED3">
        <w:rPr>
          <w:rFonts w:ascii="Times New Roman" w:eastAsia="Times New Roman" w:hAnsi="Times New Roman" w:cs="Times New Roman"/>
          <w:color w:val="000000"/>
          <w:sz w:val="24"/>
          <w:szCs w:val="24"/>
          <w:lang w:eastAsia="en-GB"/>
        </w:rPr>
        <w:t>U slučaju iz stava 3</w:t>
      </w:r>
      <w:r w:rsidR="00A32CA9" w:rsidRPr="006C5ED3">
        <w:rPr>
          <w:rFonts w:ascii="Times New Roman" w:eastAsia="Times New Roman" w:hAnsi="Times New Roman" w:cs="Times New Roman"/>
          <w:color w:val="000000"/>
          <w:sz w:val="24"/>
          <w:szCs w:val="24"/>
          <w:lang w:eastAsia="en-GB"/>
        </w:rPr>
        <w:t xml:space="preserve"> ovog člana ugovor o zakupu poslovnog prostora može da se zaključi sa prvim sl</w:t>
      </w:r>
      <w:r w:rsidR="00BD2B1C" w:rsidRPr="006C5ED3">
        <w:rPr>
          <w:rFonts w:ascii="Times New Roman" w:eastAsia="Times New Roman" w:hAnsi="Times New Roman" w:cs="Times New Roman"/>
          <w:color w:val="000000"/>
          <w:sz w:val="24"/>
          <w:szCs w:val="24"/>
          <w:lang w:eastAsia="en-GB"/>
        </w:rPr>
        <w:t>jedećim najpovoljnijim P</w:t>
      </w:r>
      <w:r w:rsidR="0035140C" w:rsidRPr="006C5ED3">
        <w:rPr>
          <w:rFonts w:ascii="Times New Roman" w:eastAsia="Times New Roman" w:hAnsi="Times New Roman" w:cs="Times New Roman"/>
          <w:color w:val="000000"/>
          <w:sz w:val="24"/>
          <w:szCs w:val="24"/>
          <w:lang w:eastAsia="en-GB"/>
        </w:rPr>
        <w:t>onuđačem.</w:t>
      </w:r>
    </w:p>
    <w:p w:rsidR="00720297" w:rsidRPr="006C5ED3" w:rsidRDefault="00720297" w:rsidP="00187DA0">
      <w:pPr>
        <w:spacing w:after="0"/>
        <w:jc w:val="both"/>
        <w:rPr>
          <w:rFonts w:ascii="Times New Roman" w:hAnsi="Times New Roman" w:cs="Times New Roman"/>
          <w:sz w:val="24"/>
          <w:szCs w:val="24"/>
        </w:rPr>
      </w:pPr>
    </w:p>
    <w:p w:rsidR="00720297" w:rsidRPr="006C5ED3" w:rsidRDefault="00144506" w:rsidP="00187DA0">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 xml:space="preserve">Član </w:t>
      </w:r>
      <w:r w:rsidR="00720297" w:rsidRPr="006C5ED3">
        <w:rPr>
          <w:rFonts w:ascii="Times New Roman" w:hAnsi="Times New Roman" w:cs="Times New Roman"/>
          <w:b/>
          <w:sz w:val="24"/>
          <w:szCs w:val="24"/>
        </w:rPr>
        <w:t>15</w:t>
      </w:r>
    </w:p>
    <w:p w:rsidR="00B211B0" w:rsidRPr="006C5ED3" w:rsidRDefault="00992F7B" w:rsidP="00B211B0">
      <w:pPr>
        <w:spacing w:after="0"/>
        <w:jc w:val="both"/>
        <w:rPr>
          <w:rFonts w:ascii="Times New Roman" w:hAnsi="Times New Roman" w:cs="Times New Roman"/>
          <w:sz w:val="24"/>
          <w:szCs w:val="24"/>
          <w:lang/>
        </w:rPr>
      </w:pPr>
      <w:r w:rsidRPr="006C5ED3">
        <w:rPr>
          <w:rFonts w:ascii="Times New Roman" w:hAnsi="Times New Roman" w:cs="Times New Roman"/>
          <w:sz w:val="24"/>
          <w:szCs w:val="24"/>
        </w:rPr>
        <w:t>Kriterijum za rangiranje na Rang listi je visina ponu</w:t>
      </w:r>
      <w:r w:rsidRPr="006C5ED3">
        <w:rPr>
          <w:rFonts w:ascii="Times New Roman" w:hAnsi="Times New Roman" w:cs="Times New Roman"/>
          <w:sz w:val="24"/>
          <w:szCs w:val="24"/>
          <w:lang/>
        </w:rPr>
        <w:t>đene cijene po m</w:t>
      </w:r>
      <w:r w:rsidRPr="006C5ED3">
        <w:rPr>
          <w:rFonts w:ascii="Times New Roman" w:hAnsi="Times New Roman" w:cs="Times New Roman"/>
          <w:sz w:val="24"/>
          <w:szCs w:val="24"/>
          <w:vertAlign w:val="superscript"/>
          <w:lang/>
        </w:rPr>
        <w:t>2</w:t>
      </w:r>
      <w:r w:rsidRPr="006C5ED3">
        <w:rPr>
          <w:rFonts w:ascii="Times New Roman" w:hAnsi="Times New Roman" w:cs="Times New Roman"/>
          <w:sz w:val="24"/>
          <w:szCs w:val="24"/>
          <w:lang/>
        </w:rPr>
        <w:t xml:space="preserve"> poslovnog prostora.</w:t>
      </w:r>
    </w:p>
    <w:p w:rsidR="00B211B0" w:rsidRPr="006C5ED3" w:rsidRDefault="00D12FFA" w:rsidP="00B211B0">
      <w:pPr>
        <w:spacing w:after="0"/>
        <w:jc w:val="both"/>
        <w:rPr>
          <w:rFonts w:ascii="Times New Roman" w:hAnsi="Times New Roman" w:cs="Times New Roman"/>
          <w:sz w:val="24"/>
          <w:szCs w:val="24"/>
        </w:rPr>
      </w:pPr>
      <w:r w:rsidRPr="006C5ED3">
        <w:rPr>
          <w:rFonts w:ascii="Times New Roman" w:hAnsi="Times New Roman" w:cs="Times New Roman"/>
          <w:sz w:val="24"/>
          <w:szCs w:val="24"/>
        </w:rPr>
        <w:t>Ukoliko u postupku dva ili više ponuđača ponude jednak iznos zakupnine, Komisija će</w:t>
      </w:r>
      <w:r w:rsidR="00BD2B1C" w:rsidRPr="006C5ED3">
        <w:rPr>
          <w:rFonts w:ascii="Times New Roman" w:hAnsi="Times New Roman" w:cs="Times New Roman"/>
          <w:sz w:val="24"/>
          <w:szCs w:val="24"/>
        </w:rPr>
        <w:t xml:space="preserve"> ih</w:t>
      </w:r>
      <w:r w:rsidRPr="006C5ED3">
        <w:rPr>
          <w:rFonts w:ascii="Times New Roman" w:hAnsi="Times New Roman" w:cs="Times New Roman"/>
          <w:sz w:val="24"/>
          <w:szCs w:val="24"/>
        </w:rPr>
        <w:t xml:space="preserve"> pozvati da u roku od 3 dan</w:t>
      </w:r>
      <w:r w:rsidR="006254EA" w:rsidRPr="006C5ED3">
        <w:rPr>
          <w:rFonts w:ascii="Times New Roman" w:hAnsi="Times New Roman" w:cs="Times New Roman"/>
          <w:sz w:val="24"/>
          <w:szCs w:val="24"/>
        </w:rPr>
        <w:t>a</w:t>
      </w:r>
      <w:r w:rsidRPr="006C5ED3">
        <w:rPr>
          <w:rFonts w:ascii="Times New Roman" w:hAnsi="Times New Roman" w:cs="Times New Roman"/>
          <w:sz w:val="24"/>
          <w:szCs w:val="24"/>
        </w:rPr>
        <w:t xml:space="preserve"> od dana prijema obavještenja dostave nove ponud</w:t>
      </w:r>
      <w:r w:rsidR="00CB5A8E" w:rsidRPr="006C5ED3">
        <w:rPr>
          <w:rFonts w:ascii="Times New Roman" w:hAnsi="Times New Roman" w:cs="Times New Roman"/>
          <w:sz w:val="24"/>
          <w:szCs w:val="24"/>
        </w:rPr>
        <w:t>e sa iznosom većim od prethodno ponuđenog</w:t>
      </w:r>
      <w:r w:rsidRPr="006C5ED3">
        <w:rPr>
          <w:rFonts w:ascii="Times New Roman" w:hAnsi="Times New Roman" w:cs="Times New Roman"/>
          <w:sz w:val="24"/>
          <w:szCs w:val="24"/>
        </w:rPr>
        <w:t>.</w:t>
      </w:r>
    </w:p>
    <w:p w:rsidR="00D12FFA" w:rsidRPr="006C5ED3" w:rsidRDefault="00D12FFA" w:rsidP="00B211B0">
      <w:pPr>
        <w:spacing w:after="0"/>
        <w:jc w:val="both"/>
        <w:rPr>
          <w:rFonts w:ascii="Times New Roman" w:hAnsi="Times New Roman" w:cs="Times New Roman"/>
          <w:sz w:val="24"/>
          <w:szCs w:val="24"/>
        </w:rPr>
      </w:pPr>
      <w:r w:rsidRPr="006C5ED3">
        <w:rPr>
          <w:rFonts w:ascii="Times New Roman" w:hAnsi="Times New Roman" w:cs="Times New Roman"/>
          <w:sz w:val="24"/>
          <w:szCs w:val="24"/>
        </w:rPr>
        <w:t>Ukoliko ne dostave nove pon</w:t>
      </w:r>
      <w:r w:rsidR="006254EA" w:rsidRPr="006C5ED3">
        <w:rPr>
          <w:rFonts w:ascii="Times New Roman" w:hAnsi="Times New Roman" w:cs="Times New Roman"/>
          <w:sz w:val="24"/>
          <w:szCs w:val="24"/>
        </w:rPr>
        <w:t>ude Komisija će javni poziv proglasiti neuspjelim.</w:t>
      </w:r>
    </w:p>
    <w:p w:rsidR="001C2FE6" w:rsidRPr="006C5ED3" w:rsidRDefault="001C2FE6" w:rsidP="00B211B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Komisija će proglasiti javni poziv neuspjelim i u slučaju da </w:t>
      </w:r>
      <w:r w:rsidR="00CB5A8E" w:rsidRPr="006C5ED3">
        <w:rPr>
          <w:rFonts w:ascii="Times New Roman" w:hAnsi="Times New Roman" w:cs="Times New Roman"/>
          <w:sz w:val="24"/>
          <w:szCs w:val="24"/>
        </w:rPr>
        <w:t>po javnom oglasu ne pristigne ni jedna ponuda</w:t>
      </w:r>
      <w:r w:rsidRPr="006C5ED3">
        <w:rPr>
          <w:rFonts w:ascii="Times New Roman" w:hAnsi="Times New Roman" w:cs="Times New Roman"/>
          <w:sz w:val="24"/>
          <w:szCs w:val="24"/>
        </w:rPr>
        <w:t>.</w:t>
      </w:r>
    </w:p>
    <w:p w:rsidR="006C5ED3" w:rsidRPr="006C5ED3" w:rsidRDefault="006C5ED3" w:rsidP="006C5ED3">
      <w:pPr>
        <w:spacing w:after="0"/>
        <w:rPr>
          <w:rFonts w:ascii="Times New Roman" w:hAnsi="Times New Roman" w:cs="Times New Roman"/>
          <w:b/>
          <w:bCs/>
          <w:sz w:val="24"/>
          <w:szCs w:val="24"/>
        </w:rPr>
      </w:pPr>
    </w:p>
    <w:p w:rsidR="0084361F" w:rsidRPr="006C5ED3" w:rsidRDefault="00AE30DE"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IV</w:t>
      </w:r>
      <w:r w:rsidR="003B2BBE" w:rsidRPr="006C5ED3">
        <w:rPr>
          <w:rFonts w:ascii="Times New Roman" w:hAnsi="Times New Roman" w:cs="Times New Roman"/>
          <w:b/>
          <w:bCs/>
          <w:sz w:val="24"/>
          <w:szCs w:val="24"/>
        </w:rPr>
        <w:t>.</w:t>
      </w:r>
      <w:r w:rsidRPr="006C5ED3">
        <w:rPr>
          <w:rFonts w:ascii="Times New Roman" w:hAnsi="Times New Roman" w:cs="Times New Roman"/>
          <w:b/>
          <w:bCs/>
          <w:sz w:val="24"/>
          <w:szCs w:val="24"/>
        </w:rPr>
        <w:t xml:space="preserve"> </w:t>
      </w:r>
      <w:r w:rsidR="002E3371" w:rsidRPr="006C5ED3">
        <w:rPr>
          <w:rFonts w:ascii="Times New Roman" w:hAnsi="Times New Roman" w:cs="Times New Roman"/>
          <w:b/>
          <w:bCs/>
          <w:sz w:val="24"/>
          <w:szCs w:val="24"/>
        </w:rPr>
        <w:t>Postupak neposredne pogodbe</w:t>
      </w:r>
    </w:p>
    <w:p w:rsidR="00620085" w:rsidRPr="006C5ED3" w:rsidRDefault="00620085" w:rsidP="00187DA0">
      <w:pPr>
        <w:spacing w:after="0"/>
        <w:jc w:val="both"/>
        <w:rPr>
          <w:rFonts w:ascii="Times New Roman" w:hAnsi="Times New Roman" w:cs="Times New Roman"/>
          <w:sz w:val="24"/>
          <w:szCs w:val="24"/>
        </w:rPr>
      </w:pPr>
    </w:p>
    <w:p w:rsidR="00BD687F" w:rsidRPr="006C5ED3" w:rsidRDefault="00720297"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16</w:t>
      </w:r>
    </w:p>
    <w:p w:rsidR="00D80CE2" w:rsidRPr="006C5ED3" w:rsidRDefault="00086B7D" w:rsidP="00187DA0">
      <w:pPr>
        <w:spacing w:after="0"/>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Poslovni prostor</w:t>
      </w:r>
      <w:r w:rsidR="008E0522" w:rsidRPr="006C5ED3">
        <w:rPr>
          <w:rFonts w:ascii="Times New Roman" w:eastAsia="Times New Roman" w:hAnsi="Times New Roman" w:cs="Times New Roman"/>
          <w:color w:val="000000"/>
          <w:sz w:val="24"/>
          <w:szCs w:val="24"/>
          <w:lang w:eastAsia="en-GB"/>
        </w:rPr>
        <w:t xml:space="preserve"> se </w:t>
      </w:r>
      <w:r w:rsidRPr="006C5ED3">
        <w:rPr>
          <w:rFonts w:ascii="Times New Roman" w:eastAsia="Times New Roman" w:hAnsi="Times New Roman" w:cs="Times New Roman"/>
          <w:color w:val="000000"/>
          <w:sz w:val="24"/>
          <w:szCs w:val="24"/>
          <w:lang w:eastAsia="en-GB"/>
        </w:rPr>
        <w:t>može da</w:t>
      </w:r>
      <w:r w:rsidR="00D80CE2" w:rsidRPr="006C5ED3">
        <w:rPr>
          <w:rFonts w:ascii="Times New Roman" w:eastAsia="Times New Roman" w:hAnsi="Times New Roman" w:cs="Times New Roman"/>
          <w:color w:val="000000"/>
          <w:sz w:val="24"/>
          <w:szCs w:val="24"/>
          <w:lang w:eastAsia="en-GB"/>
        </w:rPr>
        <w:t>ti</w:t>
      </w:r>
      <w:r w:rsidRPr="006C5ED3">
        <w:rPr>
          <w:rFonts w:ascii="Times New Roman" w:eastAsia="Times New Roman" w:hAnsi="Times New Roman" w:cs="Times New Roman"/>
          <w:color w:val="000000"/>
          <w:sz w:val="24"/>
          <w:szCs w:val="24"/>
          <w:lang w:eastAsia="en-GB"/>
        </w:rPr>
        <w:t xml:space="preserve"> u zakup </w:t>
      </w:r>
      <w:r w:rsidR="00D80CE2" w:rsidRPr="006C5ED3">
        <w:rPr>
          <w:rFonts w:ascii="Times New Roman" w:eastAsia="Times New Roman" w:hAnsi="Times New Roman" w:cs="Times New Roman"/>
          <w:color w:val="000000"/>
          <w:sz w:val="24"/>
          <w:szCs w:val="24"/>
          <w:lang w:eastAsia="en-GB"/>
        </w:rPr>
        <w:t>u postupku neposredne pogodbe i to:</w:t>
      </w:r>
    </w:p>
    <w:p w:rsidR="002E3371" w:rsidRPr="006C5ED3" w:rsidRDefault="003E7432" w:rsidP="00CB5A8E">
      <w:pPr>
        <w:pStyle w:val="ListParagraph"/>
        <w:numPr>
          <w:ilvl w:val="0"/>
          <w:numId w:val="3"/>
        </w:numPr>
        <w:spacing w:after="0"/>
        <w:jc w:val="both"/>
        <w:rPr>
          <w:rFonts w:ascii="Times New Roman" w:hAnsi="Times New Roman" w:cs="Times New Roman"/>
          <w:sz w:val="24"/>
          <w:szCs w:val="24"/>
        </w:rPr>
      </w:pPr>
      <w:r w:rsidRPr="006C5ED3">
        <w:rPr>
          <w:rFonts w:ascii="Times New Roman" w:hAnsi="Times New Roman" w:cs="Times New Roman"/>
          <w:sz w:val="24"/>
          <w:szCs w:val="24"/>
        </w:rPr>
        <w:t>Udruženjima, organizacijama, preduzećima, ustanovama i društvima čij</w:t>
      </w:r>
      <w:r w:rsidR="00720297" w:rsidRPr="006C5ED3">
        <w:rPr>
          <w:rFonts w:ascii="Times New Roman" w:hAnsi="Times New Roman" w:cs="Times New Roman"/>
          <w:sz w:val="24"/>
          <w:szCs w:val="24"/>
        </w:rPr>
        <w:t>i je osnivač Glavni grad i Držav</w:t>
      </w:r>
      <w:r w:rsidR="00B1633E" w:rsidRPr="006C5ED3">
        <w:rPr>
          <w:rFonts w:ascii="Times New Roman" w:hAnsi="Times New Roman" w:cs="Times New Roman"/>
          <w:sz w:val="24"/>
          <w:szCs w:val="24"/>
        </w:rPr>
        <w:t>a Crna Gora,</w:t>
      </w:r>
    </w:p>
    <w:p w:rsidR="002E3371" w:rsidRPr="006C5ED3" w:rsidRDefault="002E3371" w:rsidP="00CB5A8E">
      <w:pPr>
        <w:spacing w:after="0"/>
        <w:rPr>
          <w:rFonts w:ascii="Times New Roman" w:hAnsi="Times New Roman" w:cs="Times New Roman"/>
          <w:sz w:val="24"/>
          <w:szCs w:val="24"/>
        </w:rPr>
      </w:pPr>
      <w:r w:rsidRPr="006C5ED3">
        <w:rPr>
          <w:rFonts w:ascii="Times New Roman" w:hAnsi="Times New Roman" w:cs="Times New Roman"/>
          <w:b/>
          <w:bCs/>
          <w:sz w:val="24"/>
          <w:szCs w:val="24"/>
        </w:rPr>
        <w:t xml:space="preserve">      -   </w:t>
      </w:r>
      <w:r w:rsidR="00FF4EC7" w:rsidRPr="006C5ED3">
        <w:rPr>
          <w:rFonts w:ascii="Times New Roman" w:hAnsi="Times New Roman" w:cs="Times New Roman"/>
          <w:b/>
          <w:bCs/>
          <w:sz w:val="24"/>
          <w:szCs w:val="24"/>
        </w:rPr>
        <w:t xml:space="preserve"> </w:t>
      </w:r>
      <w:r w:rsidR="003E7432" w:rsidRPr="006C5ED3">
        <w:rPr>
          <w:rFonts w:ascii="Times New Roman" w:hAnsi="Times New Roman" w:cs="Times New Roman"/>
          <w:sz w:val="24"/>
          <w:szCs w:val="24"/>
        </w:rPr>
        <w:t xml:space="preserve">Stranim pravnim licima i međunarodnim organizacijama koje obavljaju djelatnost od </w:t>
      </w:r>
    </w:p>
    <w:p w:rsidR="003E7432" w:rsidRPr="006C5ED3" w:rsidRDefault="00FF4EC7" w:rsidP="00CB5A8E">
      <w:pPr>
        <w:spacing w:after="0"/>
        <w:rPr>
          <w:rFonts w:ascii="Times New Roman" w:hAnsi="Times New Roman" w:cs="Times New Roman"/>
          <w:b/>
          <w:bCs/>
          <w:sz w:val="24"/>
          <w:szCs w:val="24"/>
        </w:rPr>
      </w:pPr>
      <w:r w:rsidRPr="006C5ED3">
        <w:rPr>
          <w:rFonts w:ascii="Times New Roman" w:hAnsi="Times New Roman" w:cs="Times New Roman"/>
          <w:sz w:val="24"/>
          <w:szCs w:val="24"/>
        </w:rPr>
        <w:t xml:space="preserve">            </w:t>
      </w:r>
      <w:r w:rsidR="003E7432" w:rsidRPr="006C5ED3">
        <w:rPr>
          <w:rFonts w:ascii="Times New Roman" w:hAnsi="Times New Roman" w:cs="Times New Roman"/>
          <w:sz w:val="24"/>
          <w:szCs w:val="24"/>
        </w:rPr>
        <w:t>interesa za Glavni grad i Državu Crnu Goru</w:t>
      </w:r>
      <w:r w:rsidR="00B1633E" w:rsidRPr="006C5ED3">
        <w:rPr>
          <w:rFonts w:ascii="Times New Roman" w:hAnsi="Times New Roman" w:cs="Times New Roman"/>
          <w:sz w:val="24"/>
          <w:szCs w:val="24"/>
        </w:rPr>
        <w:t>,</w:t>
      </w:r>
    </w:p>
    <w:p w:rsidR="003E7432" w:rsidRPr="006C5ED3" w:rsidRDefault="00086B7D" w:rsidP="00187DA0">
      <w:pPr>
        <w:pStyle w:val="ListParagraph"/>
        <w:numPr>
          <w:ilvl w:val="0"/>
          <w:numId w:val="1"/>
        </w:num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Ambasadama i drugim organizacijama </w:t>
      </w:r>
      <w:r w:rsidR="000134B9" w:rsidRPr="006C5ED3">
        <w:rPr>
          <w:rFonts w:ascii="Times New Roman" w:hAnsi="Times New Roman" w:cs="Times New Roman"/>
          <w:sz w:val="24"/>
          <w:szCs w:val="24"/>
        </w:rPr>
        <w:t>pri d</w:t>
      </w:r>
      <w:r w:rsidR="003E7432" w:rsidRPr="006C5ED3">
        <w:rPr>
          <w:rFonts w:ascii="Times New Roman" w:hAnsi="Times New Roman" w:cs="Times New Roman"/>
          <w:sz w:val="24"/>
          <w:szCs w:val="24"/>
        </w:rPr>
        <w:t>iplomatskim i konzularnim predstavništvima</w:t>
      </w:r>
      <w:r w:rsidR="002E3371" w:rsidRPr="006C5ED3">
        <w:rPr>
          <w:rFonts w:ascii="Times New Roman" w:hAnsi="Times New Roman" w:cs="Times New Roman"/>
          <w:sz w:val="24"/>
          <w:szCs w:val="24"/>
        </w:rPr>
        <w:t xml:space="preserve">, </w:t>
      </w:r>
      <w:r w:rsidRPr="006C5ED3">
        <w:rPr>
          <w:rFonts w:ascii="Times New Roman" w:hAnsi="Times New Roman" w:cs="Times New Roman"/>
          <w:sz w:val="24"/>
          <w:szCs w:val="24"/>
        </w:rPr>
        <w:t>pod uslovom reciprociteta</w:t>
      </w:r>
      <w:r w:rsidR="000134B9" w:rsidRPr="006C5ED3">
        <w:rPr>
          <w:rFonts w:ascii="Times New Roman" w:hAnsi="Times New Roman" w:cs="Times New Roman"/>
          <w:sz w:val="24"/>
          <w:szCs w:val="24"/>
        </w:rPr>
        <w:t xml:space="preserve">, </w:t>
      </w:r>
      <w:r w:rsidR="00E471EB" w:rsidRPr="006C5ED3">
        <w:rPr>
          <w:rFonts w:ascii="Times New Roman" w:hAnsi="Times New Roman" w:cs="Times New Roman"/>
          <w:sz w:val="24"/>
          <w:szCs w:val="24"/>
        </w:rPr>
        <w:t xml:space="preserve">kao i </w:t>
      </w:r>
      <w:r w:rsidR="000134B9" w:rsidRPr="006C5ED3">
        <w:rPr>
          <w:rFonts w:ascii="Times New Roman" w:hAnsi="Times New Roman" w:cs="Times New Roman"/>
          <w:sz w:val="24"/>
          <w:szCs w:val="24"/>
        </w:rPr>
        <w:t>međunarodnim organizacijama za pomoć i saradnju sa zemljama Evropske unije</w:t>
      </w:r>
      <w:r w:rsidR="00B1633E" w:rsidRPr="006C5ED3">
        <w:rPr>
          <w:rFonts w:ascii="Times New Roman" w:hAnsi="Times New Roman" w:cs="Times New Roman"/>
          <w:sz w:val="24"/>
          <w:szCs w:val="24"/>
        </w:rPr>
        <w:t>,</w:t>
      </w:r>
    </w:p>
    <w:p w:rsidR="000134B9" w:rsidRPr="006C5ED3" w:rsidRDefault="000134B9" w:rsidP="00187DA0">
      <w:pPr>
        <w:pStyle w:val="ListParagraph"/>
        <w:numPr>
          <w:ilvl w:val="0"/>
          <w:numId w:val="1"/>
        </w:num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Međunarodnim i domaćim humanitarnim organizacijama, nevladinim organizacijama, </w:t>
      </w:r>
      <w:r w:rsidRPr="006C5ED3">
        <w:rPr>
          <w:rFonts w:ascii="Times New Roman" w:eastAsia="Times New Roman" w:hAnsi="Times New Roman" w:cs="Times New Roman"/>
          <w:sz w:val="24"/>
          <w:szCs w:val="24"/>
          <w:lang w:eastAsia="en-GB"/>
        </w:rPr>
        <w:t>organizacijam</w:t>
      </w:r>
      <w:r w:rsidR="002E3371" w:rsidRPr="006C5ED3">
        <w:rPr>
          <w:rFonts w:ascii="Times New Roman" w:eastAsia="Times New Roman" w:hAnsi="Times New Roman" w:cs="Times New Roman"/>
          <w:sz w:val="24"/>
          <w:szCs w:val="24"/>
          <w:lang w:eastAsia="en-GB"/>
        </w:rPr>
        <w:t>a</w:t>
      </w:r>
      <w:r w:rsidRPr="006C5ED3">
        <w:rPr>
          <w:rFonts w:ascii="Times New Roman" w:eastAsia="Times New Roman" w:hAnsi="Times New Roman" w:cs="Times New Roman"/>
          <w:sz w:val="24"/>
          <w:szCs w:val="24"/>
          <w:lang w:eastAsia="en-GB"/>
        </w:rPr>
        <w:t xml:space="preserve"> i udruženj</w:t>
      </w:r>
      <w:r w:rsidR="002E3371" w:rsidRPr="006C5ED3">
        <w:rPr>
          <w:rFonts w:ascii="Times New Roman" w:eastAsia="Times New Roman" w:hAnsi="Times New Roman" w:cs="Times New Roman"/>
          <w:sz w:val="24"/>
          <w:szCs w:val="24"/>
          <w:lang w:eastAsia="en-GB"/>
        </w:rPr>
        <w:t>im</w:t>
      </w:r>
      <w:r w:rsidRPr="006C5ED3">
        <w:rPr>
          <w:rFonts w:ascii="Times New Roman" w:eastAsia="Times New Roman" w:hAnsi="Times New Roman" w:cs="Times New Roman"/>
          <w:sz w:val="24"/>
          <w:szCs w:val="24"/>
          <w:lang w:eastAsia="en-GB"/>
        </w:rPr>
        <w:t>a građana iz oblasti zdravstva, kulture, nauke, prosv</w:t>
      </w:r>
      <w:r w:rsidR="00D80CE2" w:rsidRPr="006C5ED3">
        <w:rPr>
          <w:rFonts w:ascii="Times New Roman" w:eastAsia="Times New Roman" w:hAnsi="Times New Roman" w:cs="Times New Roman"/>
          <w:sz w:val="24"/>
          <w:szCs w:val="24"/>
          <w:lang w:eastAsia="en-GB"/>
        </w:rPr>
        <w:t>j</w:t>
      </w:r>
      <w:r w:rsidRPr="006C5ED3">
        <w:rPr>
          <w:rFonts w:ascii="Times New Roman" w:eastAsia="Times New Roman" w:hAnsi="Times New Roman" w:cs="Times New Roman"/>
          <w:sz w:val="24"/>
          <w:szCs w:val="24"/>
          <w:lang w:eastAsia="en-GB"/>
        </w:rPr>
        <w:t>ete, sporta, socijalne i d</w:t>
      </w:r>
      <w:r w:rsidR="00D80CE2" w:rsidRPr="006C5ED3">
        <w:rPr>
          <w:rFonts w:ascii="Times New Roman" w:eastAsia="Times New Roman" w:hAnsi="Times New Roman" w:cs="Times New Roman"/>
          <w:sz w:val="24"/>
          <w:szCs w:val="24"/>
          <w:lang w:eastAsia="en-GB"/>
        </w:rPr>
        <w:t>j</w:t>
      </w:r>
      <w:r w:rsidRPr="006C5ED3">
        <w:rPr>
          <w:rFonts w:ascii="Times New Roman" w:eastAsia="Times New Roman" w:hAnsi="Times New Roman" w:cs="Times New Roman"/>
          <w:sz w:val="24"/>
          <w:szCs w:val="24"/>
          <w:lang w:eastAsia="en-GB"/>
        </w:rPr>
        <w:t>ečije zaštite, zaštite životne sredine</w:t>
      </w:r>
      <w:r w:rsidR="002E3371" w:rsidRPr="006C5ED3">
        <w:rPr>
          <w:rFonts w:ascii="Times New Roman" w:eastAsia="Times New Roman" w:hAnsi="Times New Roman" w:cs="Times New Roman"/>
          <w:sz w:val="24"/>
          <w:szCs w:val="24"/>
          <w:lang w:eastAsia="en-GB"/>
        </w:rPr>
        <w:t>,</w:t>
      </w:r>
      <w:r w:rsidRPr="006C5ED3">
        <w:rPr>
          <w:rFonts w:ascii="Times New Roman" w:eastAsia="Times New Roman" w:hAnsi="Times New Roman" w:cs="Times New Roman"/>
          <w:sz w:val="24"/>
          <w:szCs w:val="24"/>
          <w:lang w:eastAsia="en-GB"/>
        </w:rPr>
        <w:t xml:space="preserve"> pod uslovom da taj prostor ne koriste za ostvarivanje prihoda,</w:t>
      </w:r>
    </w:p>
    <w:p w:rsidR="003E7432" w:rsidRPr="006C5ED3" w:rsidRDefault="00300B22" w:rsidP="00187DA0">
      <w:pPr>
        <w:pStyle w:val="ListParagraph"/>
        <w:numPr>
          <w:ilvl w:val="0"/>
          <w:numId w:val="1"/>
        </w:numPr>
        <w:spacing w:after="0"/>
        <w:jc w:val="both"/>
        <w:rPr>
          <w:rFonts w:ascii="Times New Roman" w:hAnsi="Times New Roman" w:cs="Times New Roman"/>
          <w:sz w:val="24"/>
          <w:szCs w:val="24"/>
        </w:rPr>
      </w:pPr>
      <w:r w:rsidRPr="006C5ED3">
        <w:rPr>
          <w:rFonts w:ascii="Times New Roman" w:hAnsi="Times New Roman" w:cs="Times New Roman"/>
          <w:sz w:val="24"/>
          <w:szCs w:val="24"/>
        </w:rPr>
        <w:t>Odborničkim klubovima koji</w:t>
      </w:r>
      <w:r w:rsidR="003E7432" w:rsidRPr="006C5ED3">
        <w:rPr>
          <w:rFonts w:ascii="Times New Roman" w:hAnsi="Times New Roman" w:cs="Times New Roman"/>
          <w:sz w:val="24"/>
          <w:szCs w:val="24"/>
        </w:rPr>
        <w:t xml:space="preserve"> particip</w:t>
      </w:r>
      <w:r w:rsidR="00B1633E" w:rsidRPr="006C5ED3">
        <w:rPr>
          <w:rFonts w:ascii="Times New Roman" w:hAnsi="Times New Roman" w:cs="Times New Roman"/>
          <w:sz w:val="24"/>
          <w:szCs w:val="24"/>
        </w:rPr>
        <w:t>iraju u Skupštini Glavnog grada,</w:t>
      </w:r>
    </w:p>
    <w:p w:rsidR="003E7432" w:rsidRPr="006C5ED3" w:rsidRDefault="002E3371" w:rsidP="00187DA0">
      <w:pPr>
        <w:pStyle w:val="ListParagraph"/>
        <w:numPr>
          <w:ilvl w:val="0"/>
          <w:numId w:val="1"/>
        </w:numPr>
        <w:spacing w:after="0"/>
        <w:jc w:val="both"/>
        <w:rPr>
          <w:rFonts w:ascii="Times New Roman" w:hAnsi="Times New Roman" w:cs="Times New Roman"/>
          <w:sz w:val="24"/>
          <w:szCs w:val="24"/>
        </w:rPr>
      </w:pPr>
      <w:r w:rsidRPr="006C5ED3">
        <w:rPr>
          <w:rFonts w:ascii="Times New Roman" w:hAnsi="Times New Roman" w:cs="Times New Roman"/>
          <w:bCs/>
          <w:sz w:val="24"/>
          <w:szCs w:val="24"/>
        </w:rPr>
        <w:t xml:space="preserve">Udruženjima, nevladinim organizacijama, </w:t>
      </w:r>
      <w:r w:rsidRPr="006C5ED3">
        <w:rPr>
          <w:rFonts w:ascii="Times New Roman" w:hAnsi="Times New Roman" w:cs="Times New Roman"/>
          <w:sz w:val="24"/>
          <w:szCs w:val="24"/>
        </w:rPr>
        <w:t>p</w:t>
      </w:r>
      <w:r w:rsidR="003E7432" w:rsidRPr="006C5ED3">
        <w:rPr>
          <w:rFonts w:ascii="Times New Roman" w:hAnsi="Times New Roman" w:cs="Times New Roman"/>
          <w:sz w:val="24"/>
          <w:szCs w:val="24"/>
        </w:rPr>
        <w:t>ravnim licima koja se bave zaštitom prava i inter</w:t>
      </w:r>
      <w:r w:rsidRPr="006C5ED3">
        <w:rPr>
          <w:rFonts w:ascii="Times New Roman" w:hAnsi="Times New Roman" w:cs="Times New Roman"/>
          <w:sz w:val="24"/>
          <w:szCs w:val="24"/>
        </w:rPr>
        <w:t xml:space="preserve">esa osoba sa posebnim potrebama, </w:t>
      </w:r>
      <w:r w:rsidRPr="006C5ED3">
        <w:rPr>
          <w:rFonts w:ascii="Times New Roman" w:eastAsia="Times New Roman" w:hAnsi="Times New Roman" w:cs="Times New Roman"/>
          <w:sz w:val="24"/>
          <w:szCs w:val="24"/>
          <w:lang w:eastAsia="en-GB"/>
        </w:rPr>
        <w:t>pod uslovom da taj prostor ne koriste za ostvarivanje prihoda,</w:t>
      </w:r>
    </w:p>
    <w:p w:rsidR="00FF4EC7" w:rsidRPr="006C5ED3" w:rsidRDefault="002E3371" w:rsidP="00CB5A8E">
      <w:pPr>
        <w:pStyle w:val="ListParagraph"/>
        <w:numPr>
          <w:ilvl w:val="0"/>
          <w:numId w:val="1"/>
        </w:num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K</w:t>
      </w:r>
      <w:r w:rsidR="000134B9" w:rsidRPr="006C5ED3">
        <w:rPr>
          <w:rFonts w:ascii="Times New Roman" w:hAnsi="Times New Roman" w:cs="Times New Roman"/>
          <w:sz w:val="24"/>
          <w:szCs w:val="24"/>
          <w:lang w:eastAsia="en-GB"/>
        </w:rPr>
        <w:t>ada se poslovni prostor ne izda u z</w:t>
      </w:r>
      <w:r w:rsidRPr="006C5ED3">
        <w:rPr>
          <w:rFonts w:ascii="Times New Roman" w:hAnsi="Times New Roman" w:cs="Times New Roman"/>
          <w:sz w:val="24"/>
          <w:szCs w:val="24"/>
          <w:lang w:eastAsia="en-GB"/>
        </w:rPr>
        <w:t xml:space="preserve">akup ni posle sprovedena tri </w:t>
      </w:r>
      <w:r w:rsidR="000134B9" w:rsidRPr="006C5ED3">
        <w:rPr>
          <w:rFonts w:ascii="Times New Roman" w:hAnsi="Times New Roman" w:cs="Times New Roman"/>
          <w:sz w:val="24"/>
          <w:szCs w:val="24"/>
          <w:lang w:eastAsia="en-GB"/>
        </w:rPr>
        <w:t>postupaka javnog oglašavanja, ali ne</w:t>
      </w:r>
      <w:r w:rsidR="008E0522" w:rsidRPr="006C5ED3">
        <w:rPr>
          <w:rFonts w:ascii="Times New Roman" w:hAnsi="Times New Roman" w:cs="Times New Roman"/>
          <w:sz w:val="24"/>
          <w:szCs w:val="24"/>
          <w:lang w:eastAsia="en-GB"/>
        </w:rPr>
        <w:t xml:space="preserve"> niže od</w:t>
      </w:r>
      <w:r w:rsidR="000134B9" w:rsidRPr="006C5ED3">
        <w:rPr>
          <w:rFonts w:ascii="Times New Roman" w:hAnsi="Times New Roman" w:cs="Times New Roman"/>
          <w:sz w:val="24"/>
          <w:szCs w:val="24"/>
          <w:lang w:eastAsia="en-GB"/>
        </w:rPr>
        <w:t xml:space="preserve"> 60% tržišne visine zakupnine za tu nepokretnost, s tim što u tom slučaju rok trajanja</w:t>
      </w:r>
      <w:r w:rsidR="00D80CE2" w:rsidRPr="006C5ED3">
        <w:rPr>
          <w:rFonts w:ascii="Times New Roman" w:hAnsi="Times New Roman" w:cs="Times New Roman"/>
          <w:sz w:val="24"/>
          <w:szCs w:val="24"/>
          <w:lang w:eastAsia="en-GB"/>
        </w:rPr>
        <w:t xml:space="preserve"> zakupa ne može biti duži od </w:t>
      </w:r>
      <w:r w:rsidRPr="006C5ED3">
        <w:rPr>
          <w:rFonts w:ascii="Times New Roman" w:hAnsi="Times New Roman" w:cs="Times New Roman"/>
          <w:sz w:val="24"/>
          <w:szCs w:val="24"/>
          <w:lang w:eastAsia="en-GB"/>
        </w:rPr>
        <w:t xml:space="preserve">dvije </w:t>
      </w:r>
      <w:r w:rsidR="000134B9" w:rsidRPr="006C5ED3">
        <w:rPr>
          <w:rFonts w:ascii="Times New Roman" w:hAnsi="Times New Roman" w:cs="Times New Roman"/>
          <w:sz w:val="24"/>
          <w:szCs w:val="24"/>
          <w:lang w:eastAsia="en-GB"/>
        </w:rPr>
        <w:t>godine</w:t>
      </w:r>
      <w:r w:rsidR="00B1633E" w:rsidRPr="006C5ED3">
        <w:rPr>
          <w:rFonts w:ascii="Times New Roman" w:hAnsi="Times New Roman" w:cs="Times New Roman"/>
          <w:sz w:val="24"/>
          <w:szCs w:val="24"/>
          <w:lang w:eastAsia="en-GB"/>
        </w:rPr>
        <w:t>.</w:t>
      </w:r>
    </w:p>
    <w:p w:rsidR="00FF4EC7" w:rsidRPr="006C5ED3" w:rsidRDefault="00FF4EC7" w:rsidP="00FF4EC7">
      <w:pPr>
        <w:spacing w:after="0"/>
        <w:rPr>
          <w:rFonts w:ascii="Times New Roman" w:hAnsi="Times New Roman" w:cs="Times New Roman"/>
          <w:sz w:val="24"/>
          <w:szCs w:val="24"/>
          <w:lang w:eastAsia="en-GB"/>
        </w:rPr>
      </w:pPr>
    </w:p>
    <w:p w:rsidR="003E7432" w:rsidRPr="006C5ED3" w:rsidRDefault="00720297" w:rsidP="00FF4EC7">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17</w:t>
      </w:r>
    </w:p>
    <w:p w:rsidR="004A496E" w:rsidRPr="006C5ED3" w:rsidRDefault="004A496E"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Odluku o davanju u zakup poslovnog pro</w:t>
      </w:r>
      <w:r w:rsidR="00D80CE2" w:rsidRPr="006C5ED3">
        <w:rPr>
          <w:rFonts w:ascii="Times New Roman" w:hAnsi="Times New Roman" w:cs="Times New Roman"/>
          <w:sz w:val="24"/>
          <w:szCs w:val="24"/>
        </w:rPr>
        <w:t xml:space="preserve">stora na način utvrđen članom 16 </w:t>
      </w:r>
      <w:r w:rsidRPr="006C5ED3">
        <w:rPr>
          <w:rFonts w:ascii="Times New Roman" w:hAnsi="Times New Roman" w:cs="Times New Roman"/>
          <w:sz w:val="24"/>
          <w:szCs w:val="24"/>
        </w:rPr>
        <w:t>donosi Gradonačelnik</w:t>
      </w:r>
      <w:r w:rsidR="002E3371" w:rsidRPr="006C5ED3">
        <w:rPr>
          <w:rFonts w:ascii="Times New Roman" w:hAnsi="Times New Roman" w:cs="Times New Roman"/>
          <w:sz w:val="24"/>
          <w:szCs w:val="24"/>
        </w:rPr>
        <w:t>,</w:t>
      </w:r>
      <w:r w:rsidR="008F30B2" w:rsidRPr="006C5ED3">
        <w:rPr>
          <w:rFonts w:ascii="Times New Roman" w:hAnsi="Times New Roman" w:cs="Times New Roman"/>
          <w:sz w:val="24"/>
          <w:szCs w:val="24"/>
        </w:rPr>
        <w:t xml:space="preserve"> uz prethodno</w:t>
      </w:r>
      <w:r w:rsidRPr="006C5ED3">
        <w:rPr>
          <w:rFonts w:ascii="Times New Roman" w:hAnsi="Times New Roman" w:cs="Times New Roman"/>
          <w:sz w:val="24"/>
          <w:szCs w:val="24"/>
        </w:rPr>
        <w:t xml:space="preserve"> pribavljeno mišljenje nadležnog organa lokalne uprave</w:t>
      </w:r>
      <w:r w:rsidR="002E3371" w:rsidRPr="006C5ED3">
        <w:rPr>
          <w:rFonts w:ascii="Times New Roman" w:hAnsi="Times New Roman" w:cs="Times New Roman"/>
          <w:sz w:val="24"/>
          <w:szCs w:val="24"/>
        </w:rPr>
        <w:t>.</w:t>
      </w:r>
    </w:p>
    <w:p w:rsidR="003E7432" w:rsidRPr="006C5ED3" w:rsidRDefault="003E7432" w:rsidP="00187DA0">
      <w:pPr>
        <w:spacing w:after="0"/>
        <w:ind w:left="360"/>
        <w:jc w:val="both"/>
        <w:rPr>
          <w:rFonts w:ascii="Times New Roman" w:hAnsi="Times New Roman" w:cs="Times New Roman"/>
          <w:sz w:val="24"/>
          <w:szCs w:val="24"/>
        </w:rPr>
      </w:pPr>
    </w:p>
    <w:p w:rsidR="003E7432" w:rsidRPr="006C5ED3" w:rsidRDefault="00720297" w:rsidP="00B56E1F">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18</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Odluku o cijeni zakupa poslovnog prostora donosi Skupština Glavnog grada  na p</w:t>
      </w:r>
      <w:r w:rsidR="00F03711" w:rsidRPr="006C5ED3">
        <w:rPr>
          <w:rFonts w:ascii="Times New Roman" w:hAnsi="Times New Roman" w:cs="Times New Roman"/>
          <w:sz w:val="24"/>
          <w:szCs w:val="24"/>
        </w:rPr>
        <w:t>redlog Odbora direktora</w:t>
      </w:r>
      <w:r w:rsidRPr="006C5ED3">
        <w:rPr>
          <w:rFonts w:ascii="Times New Roman" w:hAnsi="Times New Roman" w:cs="Times New Roman"/>
          <w:sz w:val="24"/>
          <w:szCs w:val="24"/>
        </w:rPr>
        <w:t>.</w:t>
      </w:r>
    </w:p>
    <w:p w:rsidR="003E7432" w:rsidRPr="006C5ED3" w:rsidRDefault="00720297" w:rsidP="00B56E1F">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19</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Cijena zakupa umanjuje se za 50% </w:t>
      </w:r>
      <w:r w:rsidR="00D80CE2" w:rsidRPr="006C5ED3">
        <w:rPr>
          <w:rFonts w:ascii="Times New Roman" w:hAnsi="Times New Roman" w:cs="Times New Roman"/>
          <w:sz w:val="24"/>
          <w:szCs w:val="24"/>
        </w:rPr>
        <w:t>zakupcima  navedenim u članu 16</w:t>
      </w:r>
      <w:r w:rsidR="002E3371" w:rsidRPr="006C5ED3">
        <w:rPr>
          <w:rFonts w:ascii="Times New Roman" w:hAnsi="Times New Roman" w:cs="Times New Roman"/>
          <w:sz w:val="24"/>
          <w:szCs w:val="24"/>
        </w:rPr>
        <w:t>, osim za zakupce iz člana 16 stav 1 alineja 7.</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Umanjenje iz stava 1 ovog člana ne odnosi se na poslovne prostore koji se nalaze u I A, I B i I C</w:t>
      </w:r>
      <w:r w:rsidR="00C077F1" w:rsidRPr="006C5ED3">
        <w:rPr>
          <w:rFonts w:ascii="Times New Roman" w:hAnsi="Times New Roman" w:cs="Times New Roman"/>
          <w:sz w:val="24"/>
          <w:szCs w:val="24"/>
        </w:rPr>
        <w:t xml:space="preserve"> i I D</w:t>
      </w:r>
      <w:r w:rsidR="002E3371" w:rsidRPr="006C5ED3">
        <w:rPr>
          <w:rFonts w:ascii="Times New Roman" w:hAnsi="Times New Roman" w:cs="Times New Roman"/>
          <w:sz w:val="24"/>
          <w:szCs w:val="24"/>
        </w:rPr>
        <w:t xml:space="preserve"> zoni.</w:t>
      </w:r>
    </w:p>
    <w:p w:rsidR="004A496E" w:rsidRPr="006C5ED3" w:rsidRDefault="00720297" w:rsidP="00B56E1F">
      <w:pPr>
        <w:pStyle w:val="ListParagraph"/>
        <w:spacing w:after="0"/>
        <w:ind w:left="0"/>
        <w:jc w:val="center"/>
        <w:rPr>
          <w:rFonts w:ascii="Times New Roman" w:hAnsi="Times New Roman" w:cs="Times New Roman"/>
          <w:b/>
          <w:bCs/>
          <w:sz w:val="24"/>
          <w:szCs w:val="24"/>
        </w:rPr>
      </w:pPr>
      <w:r w:rsidRPr="006C5ED3">
        <w:rPr>
          <w:rFonts w:ascii="Times New Roman" w:hAnsi="Times New Roman" w:cs="Times New Roman"/>
          <w:b/>
          <w:bCs/>
          <w:sz w:val="24"/>
          <w:szCs w:val="24"/>
        </w:rPr>
        <w:t>Član 20</w:t>
      </w:r>
    </w:p>
    <w:p w:rsidR="003E7432" w:rsidRPr="006C5ED3" w:rsidRDefault="003E7432" w:rsidP="00187DA0">
      <w:pPr>
        <w:pStyle w:val="ListParagraph"/>
        <w:spacing w:after="0"/>
        <w:ind w:left="0"/>
        <w:rPr>
          <w:rFonts w:ascii="Times New Roman" w:hAnsi="Times New Roman" w:cs="Times New Roman"/>
          <w:b/>
          <w:bCs/>
          <w:sz w:val="24"/>
          <w:szCs w:val="24"/>
        </w:rPr>
      </w:pPr>
      <w:r w:rsidRPr="006C5ED3">
        <w:rPr>
          <w:rFonts w:ascii="Times New Roman" w:hAnsi="Times New Roman" w:cs="Times New Roman"/>
          <w:sz w:val="24"/>
          <w:szCs w:val="24"/>
        </w:rPr>
        <w:t>Za</w:t>
      </w:r>
      <w:r w:rsidR="002E3371" w:rsidRPr="006C5ED3">
        <w:rPr>
          <w:rFonts w:ascii="Times New Roman" w:hAnsi="Times New Roman" w:cs="Times New Roman"/>
          <w:sz w:val="24"/>
          <w:szCs w:val="24"/>
        </w:rPr>
        <w:t>kupci iz člana 16</w:t>
      </w:r>
      <w:r w:rsidR="00C71E3C" w:rsidRPr="006C5ED3">
        <w:rPr>
          <w:rFonts w:ascii="Times New Roman" w:hAnsi="Times New Roman" w:cs="Times New Roman"/>
          <w:sz w:val="24"/>
          <w:szCs w:val="24"/>
        </w:rPr>
        <w:t xml:space="preserve"> stav 1 alineje </w:t>
      </w:r>
      <w:r w:rsidR="002E3371" w:rsidRPr="006C5ED3">
        <w:rPr>
          <w:rFonts w:ascii="Times New Roman" w:hAnsi="Times New Roman" w:cs="Times New Roman"/>
          <w:sz w:val="24"/>
          <w:szCs w:val="24"/>
        </w:rPr>
        <w:t xml:space="preserve">1, 2, 3, 4, 5 i 6 </w:t>
      </w:r>
      <w:r w:rsidRPr="006C5ED3">
        <w:rPr>
          <w:rFonts w:ascii="Times New Roman" w:hAnsi="Times New Roman" w:cs="Times New Roman"/>
          <w:sz w:val="24"/>
          <w:szCs w:val="24"/>
        </w:rPr>
        <w:t xml:space="preserve"> mogu biti u potpunosti oslobođeni obaveze plaćanja zakupnine. </w:t>
      </w:r>
    </w:p>
    <w:p w:rsidR="00B56E1F" w:rsidRPr="006C5ED3" w:rsidRDefault="003E7432" w:rsidP="00D938A9">
      <w:pPr>
        <w:pStyle w:val="ListParagraph"/>
        <w:spacing w:after="0"/>
        <w:ind w:left="0"/>
        <w:jc w:val="both"/>
        <w:rPr>
          <w:rFonts w:ascii="Times New Roman" w:hAnsi="Times New Roman" w:cs="Times New Roman"/>
          <w:sz w:val="24"/>
          <w:szCs w:val="24"/>
        </w:rPr>
      </w:pPr>
      <w:r w:rsidRPr="006C5ED3">
        <w:rPr>
          <w:rFonts w:ascii="Times New Roman" w:hAnsi="Times New Roman" w:cs="Times New Roman"/>
          <w:sz w:val="24"/>
          <w:szCs w:val="24"/>
        </w:rPr>
        <w:t>Odluku iz stava 1 ovog člana donosi Gradonačelnik.</w:t>
      </w:r>
    </w:p>
    <w:p w:rsidR="00CC07E2" w:rsidRPr="006C5ED3" w:rsidRDefault="00CC07E2" w:rsidP="00187DA0">
      <w:pPr>
        <w:pStyle w:val="ListParagraph"/>
        <w:spacing w:after="0"/>
        <w:ind w:left="0"/>
        <w:jc w:val="center"/>
        <w:rPr>
          <w:rFonts w:ascii="Times New Roman" w:hAnsi="Times New Roman" w:cs="Times New Roman"/>
          <w:b/>
          <w:sz w:val="24"/>
          <w:szCs w:val="24"/>
        </w:rPr>
      </w:pPr>
    </w:p>
    <w:p w:rsidR="006C5ED3" w:rsidRDefault="006C5ED3" w:rsidP="00187DA0">
      <w:pPr>
        <w:pStyle w:val="ListParagraph"/>
        <w:spacing w:after="0"/>
        <w:ind w:left="0"/>
        <w:jc w:val="center"/>
        <w:rPr>
          <w:rFonts w:ascii="Times New Roman" w:hAnsi="Times New Roman" w:cs="Times New Roman"/>
          <w:b/>
          <w:sz w:val="24"/>
          <w:szCs w:val="24"/>
        </w:rPr>
      </w:pPr>
    </w:p>
    <w:p w:rsidR="006C5ED3" w:rsidRDefault="006C5ED3" w:rsidP="00187DA0">
      <w:pPr>
        <w:pStyle w:val="ListParagraph"/>
        <w:spacing w:after="0"/>
        <w:ind w:left="0"/>
        <w:jc w:val="center"/>
        <w:rPr>
          <w:rFonts w:ascii="Times New Roman" w:hAnsi="Times New Roman" w:cs="Times New Roman"/>
          <w:b/>
          <w:sz w:val="24"/>
          <w:szCs w:val="24"/>
        </w:rPr>
      </w:pPr>
    </w:p>
    <w:p w:rsidR="002E3371" w:rsidRPr="006C5ED3" w:rsidRDefault="00AE30DE" w:rsidP="00187DA0">
      <w:pPr>
        <w:pStyle w:val="ListParagraph"/>
        <w:spacing w:after="0"/>
        <w:ind w:left="0"/>
        <w:jc w:val="center"/>
        <w:rPr>
          <w:rFonts w:ascii="Times New Roman" w:hAnsi="Times New Roman" w:cs="Times New Roman"/>
          <w:b/>
          <w:sz w:val="24"/>
          <w:szCs w:val="24"/>
        </w:rPr>
      </w:pPr>
      <w:r w:rsidRPr="006C5ED3">
        <w:rPr>
          <w:rFonts w:ascii="Times New Roman" w:hAnsi="Times New Roman" w:cs="Times New Roman"/>
          <w:b/>
          <w:sz w:val="24"/>
          <w:szCs w:val="24"/>
        </w:rPr>
        <w:t>V</w:t>
      </w:r>
      <w:r w:rsidR="003B2BBE" w:rsidRPr="006C5ED3">
        <w:rPr>
          <w:rFonts w:ascii="Times New Roman" w:hAnsi="Times New Roman" w:cs="Times New Roman"/>
          <w:b/>
          <w:sz w:val="24"/>
          <w:szCs w:val="24"/>
        </w:rPr>
        <w:t>.</w:t>
      </w:r>
      <w:r w:rsidRPr="006C5ED3">
        <w:rPr>
          <w:rFonts w:ascii="Times New Roman" w:hAnsi="Times New Roman" w:cs="Times New Roman"/>
          <w:b/>
          <w:sz w:val="24"/>
          <w:szCs w:val="24"/>
        </w:rPr>
        <w:t xml:space="preserve"> </w:t>
      </w:r>
      <w:r w:rsidR="002E3371" w:rsidRPr="006C5ED3">
        <w:rPr>
          <w:rFonts w:ascii="Times New Roman" w:hAnsi="Times New Roman" w:cs="Times New Roman"/>
          <w:b/>
          <w:sz w:val="24"/>
          <w:szCs w:val="24"/>
        </w:rPr>
        <w:t>Zakupnina</w:t>
      </w:r>
    </w:p>
    <w:p w:rsidR="00291DC5" w:rsidRPr="006C5ED3" w:rsidRDefault="00291DC5" w:rsidP="00187DA0">
      <w:pPr>
        <w:spacing w:after="0"/>
        <w:jc w:val="center"/>
        <w:rPr>
          <w:rFonts w:ascii="Times New Roman" w:hAnsi="Times New Roman" w:cs="Times New Roman"/>
          <w:b/>
          <w:bCs/>
          <w:sz w:val="24"/>
          <w:szCs w:val="24"/>
        </w:rPr>
      </w:pPr>
    </w:p>
    <w:p w:rsidR="00BC2384" w:rsidRPr="006C5ED3" w:rsidRDefault="00B05877"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21</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Cijene zakupa utvrđuju se po m</w:t>
      </w:r>
      <w:r w:rsidRPr="006C5ED3">
        <w:rPr>
          <w:rFonts w:ascii="Times New Roman" w:hAnsi="Times New Roman" w:cs="Times New Roman"/>
          <w:sz w:val="24"/>
          <w:szCs w:val="24"/>
          <w:vertAlign w:val="superscript"/>
        </w:rPr>
        <w:t>2</w:t>
      </w:r>
      <w:r w:rsidRPr="006C5ED3">
        <w:rPr>
          <w:rFonts w:ascii="Times New Roman" w:hAnsi="Times New Roman" w:cs="Times New Roman"/>
          <w:sz w:val="24"/>
          <w:szCs w:val="24"/>
        </w:rPr>
        <w:t xml:space="preserve"> poslovnog prostora.</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Cijene zakupnine utvrđene Odlukom o cijeni zakupa poslovnog prostora u svojini Glavnog grada uvećavaju se zavisno od površine poslovnog prostora u prizemlju, i to: </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za prostor površine do 30m</w:t>
      </w:r>
      <w:r w:rsidRPr="006C5ED3">
        <w:rPr>
          <w:rFonts w:ascii="Times New Roman" w:hAnsi="Times New Roman" w:cs="Times New Roman"/>
          <w:sz w:val="24"/>
          <w:szCs w:val="24"/>
          <w:vertAlign w:val="superscript"/>
        </w:rPr>
        <w:t>2</w:t>
      </w:r>
      <w:r w:rsidR="00550A9E" w:rsidRPr="006C5ED3">
        <w:rPr>
          <w:rFonts w:ascii="Times New Roman" w:hAnsi="Times New Roman" w:cs="Times New Roman"/>
          <w:sz w:val="24"/>
          <w:szCs w:val="24"/>
        </w:rPr>
        <w:t>………….</w:t>
      </w:r>
      <w:r w:rsidR="00FF4EC7" w:rsidRPr="006C5ED3">
        <w:rPr>
          <w:rFonts w:ascii="Times New Roman" w:hAnsi="Times New Roman" w:cs="Times New Roman"/>
          <w:sz w:val="24"/>
          <w:szCs w:val="24"/>
          <w:vertAlign w:val="superscript"/>
        </w:rPr>
        <w:t xml:space="preserve"> </w:t>
      </w:r>
      <w:r w:rsidR="00550A9E" w:rsidRPr="006C5ED3">
        <w:rPr>
          <w:rFonts w:ascii="Times New Roman" w:hAnsi="Times New Roman" w:cs="Times New Roman"/>
          <w:sz w:val="24"/>
          <w:szCs w:val="24"/>
        </w:rPr>
        <w:t xml:space="preserve">……….. </w:t>
      </w:r>
      <w:r w:rsidRPr="006C5ED3">
        <w:rPr>
          <w:rFonts w:ascii="Times New Roman" w:hAnsi="Times New Roman" w:cs="Times New Roman"/>
          <w:sz w:val="24"/>
          <w:szCs w:val="24"/>
        </w:rPr>
        <w:t>20%;</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za prostor površine od 30m</w:t>
      </w:r>
      <w:r w:rsidRPr="006C5ED3">
        <w:rPr>
          <w:rFonts w:ascii="Times New Roman" w:hAnsi="Times New Roman" w:cs="Times New Roman"/>
          <w:sz w:val="24"/>
          <w:szCs w:val="24"/>
          <w:vertAlign w:val="superscript"/>
        </w:rPr>
        <w:t>2</w:t>
      </w:r>
      <w:r w:rsidRPr="006C5ED3">
        <w:rPr>
          <w:rFonts w:ascii="Times New Roman" w:hAnsi="Times New Roman" w:cs="Times New Roman"/>
          <w:sz w:val="24"/>
          <w:szCs w:val="24"/>
        </w:rPr>
        <w:t xml:space="preserve"> do 50m</w:t>
      </w:r>
      <w:r w:rsidRPr="006C5ED3">
        <w:rPr>
          <w:rFonts w:ascii="Times New Roman" w:hAnsi="Times New Roman" w:cs="Times New Roman"/>
          <w:sz w:val="24"/>
          <w:szCs w:val="24"/>
          <w:vertAlign w:val="superscript"/>
        </w:rPr>
        <w:t>2</w:t>
      </w:r>
      <w:r w:rsidR="00550A9E" w:rsidRPr="006C5ED3">
        <w:rPr>
          <w:rFonts w:ascii="Times New Roman" w:hAnsi="Times New Roman" w:cs="Times New Roman"/>
          <w:sz w:val="24"/>
          <w:szCs w:val="24"/>
          <w:vertAlign w:val="superscript"/>
        </w:rPr>
        <w:t xml:space="preserve"> </w:t>
      </w:r>
      <w:r w:rsidR="00550A9E" w:rsidRPr="006C5ED3">
        <w:rPr>
          <w:rFonts w:ascii="Times New Roman" w:hAnsi="Times New Roman" w:cs="Times New Roman"/>
          <w:sz w:val="24"/>
          <w:szCs w:val="24"/>
        </w:rPr>
        <w:t>………….</w:t>
      </w:r>
      <w:r w:rsidRPr="006C5ED3">
        <w:rPr>
          <w:rFonts w:ascii="Times New Roman" w:hAnsi="Times New Roman" w:cs="Times New Roman"/>
          <w:sz w:val="24"/>
          <w:szCs w:val="24"/>
        </w:rPr>
        <w:t>10%.</w:t>
      </w:r>
    </w:p>
    <w:p w:rsidR="00BC2384" w:rsidRPr="006C5ED3" w:rsidRDefault="00291DC5" w:rsidP="00187DA0">
      <w:pPr>
        <w:spacing w:after="0"/>
        <w:rPr>
          <w:rFonts w:ascii="Times New Roman" w:hAnsi="Times New Roman" w:cs="Times New Roman"/>
          <w:b/>
          <w:bCs/>
          <w:sz w:val="24"/>
          <w:szCs w:val="24"/>
        </w:rPr>
      </w:pPr>
      <w:r w:rsidRPr="006C5ED3">
        <w:rPr>
          <w:rFonts w:ascii="Times New Roman" w:hAnsi="Times New Roman" w:cs="Times New Roman"/>
          <w:sz w:val="24"/>
          <w:szCs w:val="24"/>
        </w:rPr>
        <w:t>Ovo uvećanje se ne odnosi na garažni prostor</w:t>
      </w:r>
      <w:r w:rsidR="00512D14" w:rsidRPr="006C5ED3">
        <w:rPr>
          <w:rFonts w:ascii="Times New Roman" w:hAnsi="Times New Roman" w:cs="Times New Roman"/>
          <w:sz w:val="24"/>
          <w:szCs w:val="24"/>
        </w:rPr>
        <w:t>.</w:t>
      </w:r>
    </w:p>
    <w:p w:rsidR="00291DC5" w:rsidRPr="006C5ED3" w:rsidRDefault="00291DC5" w:rsidP="00187DA0">
      <w:pPr>
        <w:spacing w:after="0"/>
        <w:rPr>
          <w:rFonts w:ascii="Times New Roman" w:hAnsi="Times New Roman" w:cs="Times New Roman"/>
          <w:b/>
          <w:bCs/>
          <w:sz w:val="24"/>
          <w:szCs w:val="24"/>
        </w:rPr>
      </w:pPr>
    </w:p>
    <w:p w:rsidR="00BC2384" w:rsidRPr="006C5ED3" w:rsidRDefault="00291DC5"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w:t>
      </w:r>
      <w:r w:rsidR="00D80CE2" w:rsidRPr="006C5ED3">
        <w:rPr>
          <w:rFonts w:ascii="Times New Roman" w:hAnsi="Times New Roman" w:cs="Times New Roman"/>
          <w:b/>
          <w:bCs/>
          <w:sz w:val="24"/>
          <w:szCs w:val="24"/>
        </w:rPr>
        <w:t>2</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Cijena zakupa u punom iznosu plaća se za poslovne prostore koji su locirani neposr</w:t>
      </w:r>
      <w:r w:rsidR="00550A9E" w:rsidRPr="006C5ED3">
        <w:rPr>
          <w:rFonts w:ascii="Times New Roman" w:hAnsi="Times New Roman" w:cs="Times New Roman"/>
          <w:sz w:val="24"/>
          <w:szCs w:val="24"/>
        </w:rPr>
        <w:t>edno uz ulice utvrđene članom 25</w:t>
      </w:r>
      <w:r w:rsidRPr="006C5ED3">
        <w:rPr>
          <w:rFonts w:ascii="Times New Roman" w:hAnsi="Times New Roman" w:cs="Times New Roman"/>
          <w:sz w:val="24"/>
          <w:szCs w:val="24"/>
        </w:rPr>
        <w:t xml:space="preserve"> ove Odluke.</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Cijena zakupa poslovnih prostora koji se nalaze na dvorišnoj strani stambene ili poslovne zgrade umanjuje se za 25%.</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Cijena zakupa prostora utvrđena odlukom o cijeni zakupa poslovnog prostora ili njegovog dijela koji pripada podrumskoj etaži, prostora na prvom i ostalim spratovima, prostora montažnog tipa, kao i garažnog prostora umanjuje se za 50%.</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Cijena zakupa poslovnog prostora ili njegovog dijela koji ne zadovoljava tehničke standarde, odnosno koji ima nedostatke (građevinske, hidroizolacione, </w:t>
      </w:r>
      <w:r w:rsidR="00991CE6" w:rsidRPr="006C5ED3">
        <w:rPr>
          <w:rFonts w:ascii="Times New Roman" w:hAnsi="Times New Roman" w:cs="Times New Roman"/>
          <w:sz w:val="24"/>
          <w:szCs w:val="24"/>
        </w:rPr>
        <w:t xml:space="preserve">nedostatke kod </w:t>
      </w:r>
      <w:r w:rsidRPr="006C5ED3">
        <w:rPr>
          <w:rFonts w:ascii="Times New Roman" w:hAnsi="Times New Roman" w:cs="Times New Roman"/>
          <w:sz w:val="24"/>
          <w:szCs w:val="24"/>
        </w:rPr>
        <w:t>elektro instalacija i slično) koji  otežavaju njegovo nesmetano korišćenje, može se umanjiti za 30%.</w:t>
      </w:r>
    </w:p>
    <w:p w:rsidR="00B05877"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Odluku o umanjenju iz stava 4 ovog člana donosi </w:t>
      </w:r>
      <w:r w:rsidR="00681FDE" w:rsidRPr="006C5ED3">
        <w:rPr>
          <w:rFonts w:ascii="Times New Roman" w:hAnsi="Times New Roman" w:cs="Times New Roman"/>
          <w:sz w:val="24"/>
          <w:szCs w:val="24"/>
        </w:rPr>
        <w:t xml:space="preserve">Odbor direktora </w:t>
      </w:r>
      <w:r w:rsidR="00550A9E" w:rsidRPr="006C5ED3">
        <w:rPr>
          <w:rFonts w:ascii="Times New Roman" w:hAnsi="Times New Roman" w:cs="Times New Roman"/>
          <w:sz w:val="24"/>
          <w:szCs w:val="24"/>
        </w:rPr>
        <w:t xml:space="preserve"> na predlog S</w:t>
      </w:r>
      <w:r w:rsidRPr="006C5ED3">
        <w:rPr>
          <w:rFonts w:ascii="Times New Roman" w:hAnsi="Times New Roman" w:cs="Times New Roman"/>
          <w:sz w:val="24"/>
          <w:szCs w:val="24"/>
        </w:rPr>
        <w:t xml:space="preserve">tručne komisije Agencije ( u </w:t>
      </w:r>
      <w:r w:rsidR="00550A9E" w:rsidRPr="006C5ED3">
        <w:rPr>
          <w:rFonts w:ascii="Times New Roman" w:hAnsi="Times New Roman" w:cs="Times New Roman"/>
          <w:sz w:val="24"/>
          <w:szCs w:val="24"/>
        </w:rPr>
        <w:t>daljem tekstu: S</w:t>
      </w:r>
      <w:r w:rsidRPr="006C5ED3">
        <w:rPr>
          <w:rFonts w:ascii="Times New Roman" w:hAnsi="Times New Roman" w:cs="Times New Roman"/>
          <w:sz w:val="24"/>
          <w:szCs w:val="24"/>
        </w:rPr>
        <w:t xml:space="preserve">tručna komisija).  </w:t>
      </w:r>
    </w:p>
    <w:p w:rsidR="00F54355" w:rsidRPr="006C5ED3" w:rsidRDefault="001C2FE6"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Stručnu komisiju imenuje  I</w:t>
      </w:r>
      <w:r w:rsidR="00F54355" w:rsidRPr="006C5ED3">
        <w:rPr>
          <w:rFonts w:ascii="Times New Roman" w:hAnsi="Times New Roman" w:cs="Times New Roman"/>
          <w:sz w:val="24"/>
          <w:szCs w:val="24"/>
        </w:rPr>
        <w:t>zvršni direktor Agencije.</w:t>
      </w:r>
    </w:p>
    <w:p w:rsidR="00AE30DE" w:rsidRPr="006C5ED3" w:rsidRDefault="00AE30DE" w:rsidP="00187DA0">
      <w:pPr>
        <w:spacing w:after="0"/>
        <w:rPr>
          <w:rFonts w:ascii="Times New Roman" w:hAnsi="Times New Roman" w:cs="Times New Roman"/>
          <w:sz w:val="24"/>
          <w:szCs w:val="24"/>
          <w:lang w:eastAsia="en-GB"/>
        </w:rPr>
      </w:pPr>
    </w:p>
    <w:p w:rsidR="00291DC5" w:rsidRPr="006C5ED3" w:rsidRDefault="00291DC5" w:rsidP="00187DA0">
      <w:pPr>
        <w:spacing w:after="0"/>
        <w:jc w:val="center"/>
        <w:rPr>
          <w:rFonts w:ascii="Times New Roman" w:hAnsi="Times New Roman" w:cs="Times New Roman"/>
          <w:b/>
          <w:sz w:val="24"/>
          <w:szCs w:val="24"/>
          <w:lang w:eastAsia="en-GB"/>
        </w:rPr>
      </w:pPr>
      <w:r w:rsidRPr="006C5ED3">
        <w:rPr>
          <w:rFonts w:ascii="Times New Roman" w:hAnsi="Times New Roman" w:cs="Times New Roman"/>
          <w:b/>
          <w:sz w:val="24"/>
          <w:szCs w:val="24"/>
          <w:lang w:eastAsia="en-GB"/>
        </w:rPr>
        <w:t>Član 23</w:t>
      </w:r>
    </w:p>
    <w:p w:rsidR="00B207F4" w:rsidRPr="006C5ED3" w:rsidRDefault="00B207F4"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Zakupnina se plaća unapr</w:t>
      </w:r>
      <w:r w:rsidR="00291DC5" w:rsidRPr="006C5ED3">
        <w:rPr>
          <w:rFonts w:ascii="Times New Roman" w:hAnsi="Times New Roman" w:cs="Times New Roman"/>
          <w:sz w:val="24"/>
          <w:szCs w:val="24"/>
          <w:lang w:eastAsia="en-GB"/>
        </w:rPr>
        <w:t>ijed</w:t>
      </w:r>
      <w:r w:rsidRPr="006C5ED3">
        <w:rPr>
          <w:rFonts w:ascii="Times New Roman" w:hAnsi="Times New Roman" w:cs="Times New Roman"/>
          <w:sz w:val="24"/>
          <w:szCs w:val="24"/>
          <w:lang w:eastAsia="en-GB"/>
        </w:rPr>
        <w:t>,</w:t>
      </w:r>
      <w:r w:rsidR="00D80CE2" w:rsidRPr="006C5ED3">
        <w:rPr>
          <w:rFonts w:ascii="Times New Roman" w:hAnsi="Times New Roman" w:cs="Times New Roman"/>
          <w:sz w:val="24"/>
          <w:szCs w:val="24"/>
          <w:lang w:eastAsia="en-GB"/>
        </w:rPr>
        <w:t xml:space="preserve"> najkasnije do 15. u mje</w:t>
      </w:r>
      <w:r w:rsidR="00291DC5" w:rsidRPr="006C5ED3">
        <w:rPr>
          <w:rFonts w:ascii="Times New Roman" w:hAnsi="Times New Roman" w:cs="Times New Roman"/>
          <w:sz w:val="24"/>
          <w:szCs w:val="24"/>
          <w:lang w:eastAsia="en-GB"/>
        </w:rPr>
        <w:t>secu, u skladu sa ugovorenim načinom plaćanja.</w:t>
      </w:r>
    </w:p>
    <w:p w:rsidR="003E7432" w:rsidRPr="006C5ED3" w:rsidRDefault="003E7432" w:rsidP="00187DA0">
      <w:pPr>
        <w:spacing w:after="0"/>
        <w:jc w:val="both"/>
        <w:rPr>
          <w:rFonts w:ascii="Times New Roman" w:hAnsi="Times New Roman" w:cs="Times New Roman"/>
          <w:sz w:val="24"/>
          <w:szCs w:val="24"/>
        </w:rPr>
      </w:pPr>
    </w:p>
    <w:p w:rsidR="003E7432" w:rsidRPr="006C5ED3" w:rsidRDefault="00AE30DE" w:rsidP="00187DA0">
      <w:pPr>
        <w:spacing w:after="0"/>
        <w:ind w:left="360"/>
        <w:jc w:val="center"/>
        <w:rPr>
          <w:rFonts w:ascii="Times New Roman" w:hAnsi="Times New Roman" w:cs="Times New Roman"/>
          <w:b/>
          <w:bCs/>
          <w:sz w:val="24"/>
          <w:szCs w:val="24"/>
        </w:rPr>
      </w:pPr>
      <w:r w:rsidRPr="006C5ED3">
        <w:rPr>
          <w:rFonts w:ascii="Times New Roman" w:hAnsi="Times New Roman" w:cs="Times New Roman"/>
          <w:b/>
          <w:bCs/>
          <w:sz w:val="24"/>
          <w:szCs w:val="24"/>
        </w:rPr>
        <w:t xml:space="preserve"> VI</w:t>
      </w:r>
      <w:r w:rsidR="003B2BBE" w:rsidRPr="006C5ED3">
        <w:rPr>
          <w:rFonts w:ascii="Times New Roman" w:hAnsi="Times New Roman" w:cs="Times New Roman"/>
          <w:b/>
          <w:bCs/>
          <w:sz w:val="24"/>
          <w:szCs w:val="24"/>
        </w:rPr>
        <w:t>.</w:t>
      </w:r>
      <w:r w:rsidR="003E7432" w:rsidRPr="006C5ED3">
        <w:rPr>
          <w:rFonts w:ascii="Times New Roman" w:hAnsi="Times New Roman" w:cs="Times New Roman"/>
          <w:b/>
          <w:bCs/>
          <w:sz w:val="24"/>
          <w:szCs w:val="24"/>
        </w:rPr>
        <w:t xml:space="preserve"> Kriterijumi, način</w:t>
      </w:r>
      <w:r w:rsidR="004028A7" w:rsidRPr="006C5ED3">
        <w:rPr>
          <w:rFonts w:ascii="Times New Roman" w:hAnsi="Times New Roman" w:cs="Times New Roman"/>
          <w:b/>
          <w:bCs/>
          <w:sz w:val="24"/>
          <w:szCs w:val="24"/>
        </w:rPr>
        <w:t>, zone</w:t>
      </w:r>
      <w:r w:rsidR="003E7432" w:rsidRPr="006C5ED3">
        <w:rPr>
          <w:rFonts w:ascii="Times New Roman" w:hAnsi="Times New Roman" w:cs="Times New Roman"/>
          <w:b/>
          <w:bCs/>
          <w:sz w:val="24"/>
          <w:szCs w:val="24"/>
        </w:rPr>
        <w:t xml:space="preserve"> i postupak utvrđivanja zakupnine</w:t>
      </w:r>
    </w:p>
    <w:p w:rsidR="00AE30DE" w:rsidRPr="006C5ED3" w:rsidRDefault="00AE30DE" w:rsidP="00187DA0">
      <w:pPr>
        <w:spacing w:after="0"/>
        <w:jc w:val="center"/>
        <w:rPr>
          <w:rFonts w:ascii="Times New Roman" w:hAnsi="Times New Roman" w:cs="Times New Roman"/>
          <w:b/>
          <w:bCs/>
          <w:sz w:val="24"/>
          <w:szCs w:val="24"/>
        </w:rPr>
      </w:pPr>
    </w:p>
    <w:p w:rsidR="003E7432" w:rsidRPr="006C5ED3" w:rsidRDefault="00291DC5"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24</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Kriterijumi za utvrđivanje cijena zakupa su:</w:t>
      </w:r>
    </w:p>
    <w:p w:rsidR="003E7432" w:rsidRPr="006C5ED3" w:rsidRDefault="003E7432" w:rsidP="00187DA0">
      <w:pPr>
        <w:pStyle w:val="ListParagraph"/>
        <w:numPr>
          <w:ilvl w:val="0"/>
          <w:numId w:val="2"/>
        </w:numPr>
        <w:spacing w:after="0"/>
        <w:jc w:val="both"/>
        <w:rPr>
          <w:rFonts w:ascii="Times New Roman" w:hAnsi="Times New Roman" w:cs="Times New Roman"/>
          <w:sz w:val="24"/>
          <w:szCs w:val="24"/>
        </w:rPr>
      </w:pPr>
      <w:r w:rsidRPr="006C5ED3">
        <w:rPr>
          <w:rFonts w:ascii="Times New Roman" w:hAnsi="Times New Roman" w:cs="Times New Roman"/>
          <w:sz w:val="24"/>
          <w:szCs w:val="24"/>
        </w:rPr>
        <w:t>Pripadnost poslovnog prostora određenoj zoni,</w:t>
      </w:r>
    </w:p>
    <w:p w:rsidR="003E7432" w:rsidRPr="006C5ED3" w:rsidRDefault="003E7432" w:rsidP="00187DA0">
      <w:pPr>
        <w:pStyle w:val="ListParagraph"/>
        <w:numPr>
          <w:ilvl w:val="0"/>
          <w:numId w:val="2"/>
        </w:numPr>
        <w:spacing w:after="0"/>
        <w:jc w:val="both"/>
        <w:rPr>
          <w:rFonts w:ascii="Times New Roman" w:hAnsi="Times New Roman" w:cs="Times New Roman"/>
          <w:sz w:val="24"/>
          <w:szCs w:val="24"/>
        </w:rPr>
      </w:pPr>
      <w:r w:rsidRPr="006C5ED3">
        <w:rPr>
          <w:rFonts w:ascii="Times New Roman" w:hAnsi="Times New Roman" w:cs="Times New Roman"/>
          <w:sz w:val="24"/>
          <w:szCs w:val="24"/>
        </w:rPr>
        <w:t>Položaj poslovnog prostora u od</w:t>
      </w:r>
      <w:r w:rsidR="001B0268" w:rsidRPr="006C5ED3">
        <w:rPr>
          <w:rFonts w:ascii="Times New Roman" w:hAnsi="Times New Roman" w:cs="Times New Roman"/>
          <w:sz w:val="24"/>
          <w:szCs w:val="24"/>
        </w:rPr>
        <w:t xml:space="preserve">nosu na ulice utvrđene članom </w:t>
      </w:r>
      <w:r w:rsidR="00AE30DE" w:rsidRPr="006C5ED3">
        <w:rPr>
          <w:rFonts w:ascii="Times New Roman" w:hAnsi="Times New Roman" w:cs="Times New Roman"/>
          <w:sz w:val="24"/>
          <w:szCs w:val="24"/>
        </w:rPr>
        <w:t>25</w:t>
      </w:r>
      <w:r w:rsidRPr="006C5ED3">
        <w:rPr>
          <w:rFonts w:ascii="Times New Roman" w:hAnsi="Times New Roman" w:cs="Times New Roman"/>
          <w:sz w:val="24"/>
          <w:szCs w:val="24"/>
        </w:rPr>
        <w:t xml:space="preserve"> Odluke, </w:t>
      </w:r>
    </w:p>
    <w:p w:rsidR="00620085" w:rsidRPr="006C5ED3" w:rsidRDefault="003E7432" w:rsidP="00187DA0">
      <w:pPr>
        <w:pStyle w:val="ListParagraph"/>
        <w:numPr>
          <w:ilvl w:val="0"/>
          <w:numId w:val="2"/>
        </w:numPr>
        <w:spacing w:after="0"/>
        <w:jc w:val="both"/>
        <w:rPr>
          <w:rFonts w:ascii="Times New Roman" w:hAnsi="Times New Roman" w:cs="Times New Roman"/>
          <w:sz w:val="24"/>
          <w:szCs w:val="24"/>
        </w:rPr>
      </w:pPr>
      <w:r w:rsidRPr="006C5ED3">
        <w:rPr>
          <w:rFonts w:ascii="Times New Roman" w:hAnsi="Times New Roman" w:cs="Times New Roman"/>
          <w:sz w:val="24"/>
          <w:szCs w:val="24"/>
        </w:rPr>
        <w:t>E</w:t>
      </w:r>
      <w:r w:rsidR="00D80CE2" w:rsidRPr="006C5ED3">
        <w:rPr>
          <w:rFonts w:ascii="Times New Roman" w:hAnsi="Times New Roman" w:cs="Times New Roman"/>
          <w:sz w:val="24"/>
          <w:szCs w:val="24"/>
        </w:rPr>
        <w:t>taža i vrsta poslovnog prostora.</w:t>
      </w:r>
    </w:p>
    <w:p w:rsidR="00991CE6" w:rsidRPr="006C5ED3" w:rsidRDefault="00991CE6" w:rsidP="00550A9E">
      <w:pPr>
        <w:spacing w:after="0"/>
        <w:jc w:val="center"/>
        <w:rPr>
          <w:rFonts w:ascii="Times New Roman" w:hAnsi="Times New Roman" w:cs="Times New Roman"/>
          <w:b/>
          <w:bCs/>
          <w:color w:val="000000"/>
          <w:sz w:val="24"/>
          <w:szCs w:val="24"/>
        </w:rPr>
      </w:pPr>
    </w:p>
    <w:p w:rsidR="006C5ED3" w:rsidRDefault="006C5ED3" w:rsidP="00550A9E">
      <w:pPr>
        <w:spacing w:after="0"/>
        <w:jc w:val="center"/>
        <w:rPr>
          <w:rFonts w:ascii="Times New Roman" w:hAnsi="Times New Roman" w:cs="Times New Roman"/>
          <w:b/>
          <w:bCs/>
          <w:color w:val="000000"/>
          <w:sz w:val="24"/>
          <w:szCs w:val="24"/>
        </w:rPr>
      </w:pPr>
    </w:p>
    <w:p w:rsidR="006C5ED3" w:rsidRDefault="006C5ED3" w:rsidP="00550A9E">
      <w:pPr>
        <w:spacing w:after="0"/>
        <w:jc w:val="center"/>
        <w:rPr>
          <w:rFonts w:ascii="Times New Roman" w:hAnsi="Times New Roman" w:cs="Times New Roman"/>
          <w:b/>
          <w:bCs/>
          <w:color w:val="000000"/>
          <w:sz w:val="24"/>
          <w:szCs w:val="24"/>
        </w:rPr>
      </w:pPr>
    </w:p>
    <w:p w:rsidR="003E7432" w:rsidRPr="006C5ED3" w:rsidRDefault="00291DC5" w:rsidP="00550A9E">
      <w:pPr>
        <w:spacing w:after="0"/>
        <w:jc w:val="center"/>
        <w:rPr>
          <w:rFonts w:ascii="Times New Roman" w:hAnsi="Times New Roman" w:cs="Times New Roman"/>
          <w:b/>
          <w:bCs/>
          <w:color w:val="000000"/>
          <w:sz w:val="24"/>
          <w:szCs w:val="24"/>
        </w:rPr>
      </w:pPr>
      <w:r w:rsidRPr="006C5ED3">
        <w:rPr>
          <w:rFonts w:ascii="Times New Roman" w:hAnsi="Times New Roman" w:cs="Times New Roman"/>
          <w:b/>
          <w:bCs/>
          <w:color w:val="000000"/>
          <w:sz w:val="24"/>
          <w:szCs w:val="24"/>
        </w:rPr>
        <w:t>Član 25</w:t>
      </w:r>
    </w:p>
    <w:p w:rsidR="00B211B0" w:rsidRPr="006C5ED3" w:rsidRDefault="00B211B0" w:rsidP="00B211B0">
      <w:pPr>
        <w:spacing w:after="0"/>
        <w:rPr>
          <w:rFonts w:ascii="Times New Roman" w:hAnsi="Times New Roman" w:cs="Times New Roman"/>
          <w:sz w:val="24"/>
          <w:szCs w:val="24"/>
        </w:rPr>
      </w:pPr>
      <w:r w:rsidRPr="006C5ED3">
        <w:rPr>
          <w:rFonts w:ascii="Times New Roman" w:hAnsi="Times New Roman" w:cs="Times New Roman"/>
          <w:sz w:val="24"/>
          <w:szCs w:val="24"/>
        </w:rPr>
        <w:t>Poslovne zone</w:t>
      </w:r>
    </w:p>
    <w:p w:rsidR="003E7432" w:rsidRPr="006C5ED3" w:rsidRDefault="003E7432" w:rsidP="00187DA0">
      <w:pPr>
        <w:spacing w:after="0" w:line="240" w:lineRule="auto"/>
        <w:jc w:val="both"/>
        <w:rPr>
          <w:rFonts w:ascii="Times New Roman" w:hAnsi="Times New Roman" w:cs="Times New Roman"/>
          <w:b/>
          <w:bCs/>
          <w:color w:val="000000"/>
          <w:sz w:val="24"/>
          <w:szCs w:val="24"/>
        </w:rPr>
      </w:pPr>
      <w:r w:rsidRPr="006C5ED3">
        <w:rPr>
          <w:rFonts w:ascii="Times New Roman" w:hAnsi="Times New Roman" w:cs="Times New Roman"/>
          <w:b/>
          <w:bCs/>
          <w:color w:val="000000"/>
          <w:sz w:val="24"/>
          <w:szCs w:val="24"/>
        </w:rPr>
        <w:t>I A zona</w:t>
      </w:r>
    </w:p>
    <w:p w:rsidR="00620085"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color w:val="000000"/>
          <w:sz w:val="24"/>
          <w:szCs w:val="24"/>
        </w:rPr>
        <w:t xml:space="preserve">Ul. Slobode, </w:t>
      </w:r>
    </w:p>
    <w:p w:rsidR="003E7432"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b/>
          <w:bCs/>
          <w:color w:val="000000"/>
          <w:sz w:val="24"/>
          <w:szCs w:val="24"/>
        </w:rPr>
        <w:t>I B zona</w:t>
      </w:r>
    </w:p>
    <w:p w:rsidR="0084361F"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color w:val="000000"/>
          <w:sz w:val="24"/>
          <w:szCs w:val="24"/>
        </w:rPr>
        <w:t>Ul. Vučedolska – od Ul. Slobode do Njegoševe, Ul. Džordža Vašingtona</w:t>
      </w:r>
    </w:p>
    <w:p w:rsidR="0084361F"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b/>
          <w:bCs/>
          <w:color w:val="000000"/>
          <w:sz w:val="24"/>
          <w:szCs w:val="24"/>
        </w:rPr>
        <w:t>I C zona</w:t>
      </w:r>
    </w:p>
    <w:p w:rsidR="003E7432"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color w:val="000000"/>
          <w:sz w:val="24"/>
          <w:szCs w:val="24"/>
        </w:rPr>
        <w:t>Hercegovačka ulica – od Ul. Slobode do Ul. Stanka Dragojevića</w:t>
      </w:r>
    </w:p>
    <w:p w:rsidR="003E7432" w:rsidRPr="006C5ED3" w:rsidRDefault="003E7432" w:rsidP="00187DA0">
      <w:pPr>
        <w:spacing w:after="0" w:line="240" w:lineRule="auto"/>
        <w:jc w:val="both"/>
        <w:rPr>
          <w:rFonts w:ascii="Times New Roman" w:hAnsi="Times New Roman" w:cs="Times New Roman"/>
          <w:b/>
          <w:bCs/>
          <w:color w:val="000000"/>
          <w:sz w:val="24"/>
          <w:szCs w:val="24"/>
        </w:rPr>
      </w:pPr>
      <w:r w:rsidRPr="006C5ED3">
        <w:rPr>
          <w:rFonts w:ascii="Times New Roman" w:hAnsi="Times New Roman" w:cs="Times New Roman"/>
          <w:b/>
          <w:bCs/>
          <w:color w:val="000000"/>
          <w:sz w:val="24"/>
          <w:szCs w:val="24"/>
        </w:rPr>
        <w:t>I D zona</w:t>
      </w:r>
    </w:p>
    <w:p w:rsidR="003E7432"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color w:val="000000"/>
          <w:sz w:val="24"/>
          <w:szCs w:val="24"/>
        </w:rPr>
        <w:t>Ul. Karađorđeva – od Ul. Slobode do Ul. Stanka Dragojevića, Ul. Vuka Karadžića – od Ul. Slobode do Ul. Marka Miljanova, Ul. Novaka Miloševa – od Ul. Slobode do Ul. Marka Miljanova, Ul. Miljana Vukova – od Ul. Slobode do Ul. Marka Miljanova – od Ul. Slobode do Ul. Stanka Dragojevića, Ul. Njegoševa – od Ul.Karađorđeve do Bulevara Ivana Crnojevića i Ul. Hercegovačka – od Ul. Slobode do Ul. Balšića</w:t>
      </w:r>
    </w:p>
    <w:p w:rsidR="003E7432" w:rsidRPr="006C5ED3" w:rsidRDefault="003E7432" w:rsidP="00187DA0">
      <w:pPr>
        <w:spacing w:after="0" w:line="240" w:lineRule="auto"/>
        <w:jc w:val="both"/>
        <w:rPr>
          <w:rFonts w:ascii="Times New Roman" w:hAnsi="Times New Roman" w:cs="Times New Roman"/>
          <w:b/>
          <w:bCs/>
          <w:color w:val="000000"/>
          <w:sz w:val="24"/>
          <w:szCs w:val="24"/>
        </w:rPr>
      </w:pPr>
      <w:r w:rsidRPr="006C5ED3">
        <w:rPr>
          <w:rFonts w:ascii="Times New Roman" w:hAnsi="Times New Roman" w:cs="Times New Roman"/>
          <w:b/>
          <w:bCs/>
          <w:color w:val="000000"/>
          <w:sz w:val="24"/>
          <w:szCs w:val="24"/>
        </w:rPr>
        <w:t>II zona</w:t>
      </w:r>
    </w:p>
    <w:p w:rsidR="003E7432" w:rsidRPr="006C5ED3" w:rsidRDefault="003E7432" w:rsidP="00187DA0">
      <w:pPr>
        <w:spacing w:after="0" w:line="240" w:lineRule="auto"/>
        <w:jc w:val="both"/>
        <w:rPr>
          <w:rFonts w:ascii="Times New Roman" w:hAnsi="Times New Roman" w:cs="Times New Roman"/>
          <w:color w:val="000000"/>
          <w:sz w:val="24"/>
          <w:szCs w:val="24"/>
        </w:rPr>
      </w:pPr>
      <w:r w:rsidRPr="006C5ED3">
        <w:rPr>
          <w:rFonts w:ascii="Times New Roman" w:hAnsi="Times New Roman" w:cs="Times New Roman"/>
          <w:color w:val="000000"/>
          <w:sz w:val="24"/>
          <w:szCs w:val="24"/>
        </w:rPr>
        <w:t>Ul. Stanka Dragojevića, Ul. Vučedolska – od Ul. Stanka Dragojevića do Ul. Njegoševe, Ul. Karađorđeva – od Ul. Stanka Dragojevića do Ul. Njegoševe, Ul. Njegoševa- od Ul. Sv.Petra Cetinjskog do Ul.Karađorđeve, Ul. Balšića, Ul. Vuka Karadžića – od Ul. Balšića do Ul. Marka Miljanova, Ul. Miljana Vukova, Ul. Hercegovačka- od Ul. Balšića do Ul. Marka Miljanova, Ul. Marka Miljanova,  Bul. Sv.Petra Cetinjskog- od mosta Blaža Jovanovića do Ul.V Proleterske, Bul Ivana Crnojevića- od Ul.Stanka Dragojevića do Ul.Marka Miljanova, Obala Ribnice, Ul.Omladinskih brigada, Ul.19.decembra, Bul.Sv.Petra Cetinjskog od Ul.Slobode do Ul.Džordža Vašingtona, Ul. Jovana Tomaševića, Ul. Serdara Jola Piletića, Ul. Ivana Milutinovića, Bul.Revolucije, Ul. Vasa Raičkovića, Ul. 13.jula- od Ul.Moskovske do mosta Milenijum, Ul. Ivana Vujoševića, Ul. Svetozara Markovića, Ul. Moskovska- od raskrsnice sa Bul. Revolucije do Ul. 13.jul.</w:t>
      </w:r>
    </w:p>
    <w:p w:rsidR="003E7432" w:rsidRPr="006C5ED3" w:rsidRDefault="003E7432" w:rsidP="00187DA0">
      <w:pPr>
        <w:spacing w:after="0" w:line="240" w:lineRule="auto"/>
        <w:jc w:val="both"/>
        <w:rPr>
          <w:rFonts w:ascii="Times New Roman" w:hAnsi="Times New Roman" w:cs="Times New Roman"/>
          <w:b/>
          <w:bCs/>
          <w:color w:val="000000"/>
          <w:sz w:val="24"/>
          <w:szCs w:val="24"/>
        </w:rPr>
      </w:pPr>
      <w:r w:rsidRPr="006C5ED3">
        <w:rPr>
          <w:rFonts w:ascii="Times New Roman" w:hAnsi="Times New Roman" w:cs="Times New Roman"/>
          <w:b/>
          <w:bCs/>
          <w:color w:val="000000"/>
          <w:sz w:val="24"/>
          <w:szCs w:val="24"/>
        </w:rPr>
        <w:t xml:space="preserve">III zona </w:t>
      </w:r>
    </w:p>
    <w:p w:rsidR="0084361F"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Ul. Rista Stijovića, Ul. Ulcinjska, Ul. Vukice Mitrović, Ul. Beogradska- do Ul. Vukice Mitrović, Ul. Vaka Đurovića, Ul. IV Proleterske, Ivana Crnojevića- od Ul. Miljana Vukova do podvožnjaka, Ul. Mitra Bakića, Ul. Vlada Martinovića, Ul. V Proleterske, Ul Kralja Nikole- od Ul. Slobode do raskrsnice sa Ul. Bracana Bracanovića, Ul. Bratstva Jedinstva, Ul. Oktobarske revolucije, Trg Božane Vučinić, Bul. Save Kovačevića, Ul. Crnogorskih Serdara, Cetinjski put od kružnog toka do Nikšićkog puta, Studenska ulica, Ul. Baku, Ul. Marka Radovića. </w:t>
      </w:r>
    </w:p>
    <w:p w:rsidR="0084361F"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b/>
          <w:bCs/>
          <w:sz w:val="24"/>
          <w:szCs w:val="24"/>
        </w:rPr>
        <w:t>IV zona</w:t>
      </w:r>
    </w:p>
    <w:p w:rsidR="004A496E"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Ul. Bracana Bracanovića, Ul. Radosava Burića- do Ul. Vojisavljevića, Ul. Kralja Nikole- od Ul. Bracana Bracanovića do Ul. Vojisavljevića, Ul. 4.jula, Ul.27.marta, Ul. Vojvode Ilije Plamenca, Ul. Velimira Terzića, Ul. Blaža Jovanovića, Vijenci Kosovskih junaka, Trg Nikole Kovačevića, prolaz Jovana Cvijića, Ul. Arsenija Čarnojevića, Ul. Gavrila Dožića, Vijenci Danila Kiša, Ul. Meše Selimovića, Ul. Dalmatinska, Bul.Mihaila Lalića od Ul. Džordža Vašingtona do Ul.Meše Selimovića, Ul.Mila Radunovića, Ul.Nikca od Rovina, Ul.Gavra Vukovića, Ul. VII Omladinske Brigade, Ul. Bregalnička, Ul. II Crnogorskog bataljona, Ul. Nikole Tesle, Ul. Piperska, Ul.Josipa Broza, Ul.Aerodromska, Ul.Bore Stankovića, Ul. Bohinjska, Ul.Plitvička, Bul.Pera Ćetkovića</w:t>
      </w:r>
    </w:p>
    <w:p w:rsidR="006C5ED3" w:rsidRDefault="006C5ED3" w:rsidP="00187DA0">
      <w:pPr>
        <w:spacing w:after="0"/>
        <w:jc w:val="both"/>
        <w:rPr>
          <w:rFonts w:ascii="Times New Roman" w:hAnsi="Times New Roman" w:cs="Times New Roman"/>
          <w:b/>
          <w:bCs/>
          <w:sz w:val="24"/>
          <w:szCs w:val="24"/>
        </w:rPr>
      </w:pPr>
    </w:p>
    <w:p w:rsidR="0084361F"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b/>
          <w:bCs/>
          <w:sz w:val="24"/>
          <w:szCs w:val="24"/>
        </w:rPr>
        <w:t>V zona</w:t>
      </w:r>
    </w:p>
    <w:p w:rsidR="003E7432" w:rsidRPr="006C5ED3" w:rsidRDefault="003E7432" w:rsidP="00187DA0">
      <w:pPr>
        <w:spacing w:after="0"/>
        <w:jc w:val="both"/>
        <w:rPr>
          <w:rFonts w:ascii="Times New Roman" w:hAnsi="Times New Roman" w:cs="Times New Roman"/>
          <w:b/>
          <w:bCs/>
          <w:sz w:val="24"/>
          <w:szCs w:val="24"/>
        </w:rPr>
      </w:pPr>
      <w:r w:rsidRPr="006C5ED3">
        <w:rPr>
          <w:rFonts w:ascii="Times New Roman" w:hAnsi="Times New Roman" w:cs="Times New Roman"/>
          <w:sz w:val="24"/>
          <w:szCs w:val="24"/>
        </w:rPr>
        <w:t>Ul. Đoka Miraševića, Ul. Radosava Burića do Ul. Nikšićki</w:t>
      </w:r>
      <w:r w:rsidR="00C71E3C" w:rsidRPr="006C5ED3">
        <w:rPr>
          <w:rFonts w:ascii="Times New Roman" w:hAnsi="Times New Roman" w:cs="Times New Roman"/>
          <w:sz w:val="24"/>
          <w:szCs w:val="24"/>
        </w:rPr>
        <w:t xml:space="preserve"> put, Ul. Buda Tomovića, Ul.Jere</w:t>
      </w:r>
      <w:r w:rsidRPr="006C5ED3">
        <w:rPr>
          <w:rFonts w:ascii="Times New Roman" w:hAnsi="Times New Roman" w:cs="Times New Roman"/>
          <w:sz w:val="24"/>
          <w:szCs w:val="24"/>
        </w:rPr>
        <w:t xml:space="preserve">vanska, Ul.Vojislavljevića, Ul.Steva Boljevića, Ul.Nova Dalmatinska, Ul.Vlada Ćetkovića, </w:t>
      </w:r>
      <w:r w:rsidR="004028A7" w:rsidRPr="006C5ED3">
        <w:rPr>
          <w:rFonts w:ascii="Times New Roman" w:hAnsi="Times New Roman" w:cs="Times New Roman"/>
          <w:sz w:val="24"/>
          <w:szCs w:val="24"/>
        </w:rPr>
        <w:t>Ul. Jovana Popovi</w:t>
      </w:r>
      <w:r w:rsidR="004028A7" w:rsidRPr="006C5ED3">
        <w:rPr>
          <w:rFonts w:ascii="Times New Roman" w:hAnsi="Times New Roman" w:cs="Times New Roman"/>
          <w:sz w:val="24"/>
          <w:szCs w:val="24"/>
          <w:lang/>
        </w:rPr>
        <w:t>ća Lipovca</w:t>
      </w:r>
      <w:r w:rsidRPr="006C5ED3">
        <w:rPr>
          <w:rFonts w:ascii="Times New Roman" w:hAnsi="Times New Roman" w:cs="Times New Roman"/>
          <w:sz w:val="24"/>
          <w:szCs w:val="24"/>
        </w:rPr>
        <w:t>Ul.Rista Dragićevića.</w:t>
      </w:r>
    </w:p>
    <w:p w:rsidR="00620085" w:rsidRPr="006C5ED3" w:rsidRDefault="00620085" w:rsidP="00187DA0">
      <w:pPr>
        <w:spacing w:after="0"/>
        <w:jc w:val="both"/>
        <w:rPr>
          <w:rFonts w:ascii="Times New Roman" w:hAnsi="Times New Roman" w:cs="Times New Roman"/>
          <w:b/>
          <w:bCs/>
          <w:sz w:val="24"/>
          <w:szCs w:val="24"/>
        </w:rPr>
      </w:pPr>
    </w:p>
    <w:p w:rsidR="00AE30DE" w:rsidRPr="006C5ED3" w:rsidRDefault="003E7432" w:rsidP="008C773B">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V</w:t>
      </w:r>
      <w:r w:rsidR="00AE30DE" w:rsidRPr="006C5ED3">
        <w:rPr>
          <w:rFonts w:ascii="Times New Roman" w:hAnsi="Times New Roman" w:cs="Times New Roman"/>
          <w:b/>
          <w:bCs/>
          <w:sz w:val="24"/>
          <w:szCs w:val="24"/>
        </w:rPr>
        <w:t>II</w:t>
      </w:r>
      <w:r w:rsidR="003B2BBE" w:rsidRPr="006C5ED3">
        <w:rPr>
          <w:rFonts w:ascii="Times New Roman" w:hAnsi="Times New Roman" w:cs="Times New Roman"/>
          <w:b/>
          <w:bCs/>
          <w:sz w:val="24"/>
          <w:szCs w:val="24"/>
        </w:rPr>
        <w:t>.</w:t>
      </w:r>
      <w:r w:rsidRPr="006C5ED3">
        <w:rPr>
          <w:rFonts w:ascii="Times New Roman" w:hAnsi="Times New Roman" w:cs="Times New Roman"/>
          <w:b/>
          <w:bCs/>
          <w:sz w:val="24"/>
          <w:szCs w:val="24"/>
        </w:rPr>
        <w:t xml:space="preserve"> Ugovor o zakupu</w:t>
      </w:r>
      <w:r w:rsidR="005B6108" w:rsidRPr="006C5ED3">
        <w:rPr>
          <w:rFonts w:ascii="Times New Roman" w:hAnsi="Times New Roman" w:cs="Times New Roman"/>
          <w:b/>
          <w:bCs/>
          <w:sz w:val="24"/>
          <w:szCs w:val="24"/>
        </w:rPr>
        <w:t xml:space="preserve"> poslovnog prostora</w:t>
      </w:r>
    </w:p>
    <w:p w:rsidR="008C773B" w:rsidRPr="006C5ED3" w:rsidRDefault="008C773B" w:rsidP="008C773B">
      <w:pPr>
        <w:spacing w:after="0"/>
        <w:jc w:val="center"/>
        <w:rPr>
          <w:rFonts w:ascii="Times New Roman" w:hAnsi="Times New Roman" w:cs="Times New Roman"/>
          <w:b/>
          <w:bCs/>
          <w:sz w:val="24"/>
          <w:szCs w:val="24"/>
        </w:rPr>
      </w:pPr>
    </w:p>
    <w:p w:rsidR="003E7432" w:rsidRPr="006C5ED3" w:rsidRDefault="00291DC5"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26</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Ugovor o zakupu poslovnog prostora zaključuje se na </w:t>
      </w:r>
      <w:r w:rsidR="00CC07E2" w:rsidRPr="006C5ED3">
        <w:rPr>
          <w:rFonts w:ascii="Times New Roman" w:hAnsi="Times New Roman" w:cs="Times New Roman"/>
          <w:sz w:val="24"/>
          <w:szCs w:val="24"/>
        </w:rPr>
        <w:t xml:space="preserve">12 mjeseci, a </w:t>
      </w:r>
      <w:r w:rsidR="005B6108" w:rsidRPr="006C5ED3">
        <w:rPr>
          <w:rFonts w:ascii="Times New Roman" w:hAnsi="Times New Roman" w:cs="Times New Roman"/>
          <w:sz w:val="24"/>
          <w:szCs w:val="24"/>
        </w:rPr>
        <w:t xml:space="preserve"> najviše na period </w:t>
      </w:r>
      <w:r w:rsidR="00291DC5" w:rsidRPr="006C5ED3">
        <w:rPr>
          <w:rFonts w:ascii="Times New Roman" w:hAnsi="Times New Roman" w:cs="Times New Roman"/>
          <w:sz w:val="24"/>
          <w:szCs w:val="24"/>
        </w:rPr>
        <w:t xml:space="preserve">do </w:t>
      </w:r>
      <w:r w:rsidR="008F0C8F" w:rsidRPr="006C5ED3">
        <w:rPr>
          <w:rFonts w:ascii="Times New Roman" w:hAnsi="Times New Roman" w:cs="Times New Roman"/>
          <w:sz w:val="24"/>
          <w:szCs w:val="24"/>
        </w:rPr>
        <w:t>5</w:t>
      </w:r>
      <w:r w:rsidR="00291DC5" w:rsidRPr="006C5ED3">
        <w:rPr>
          <w:rFonts w:ascii="Times New Roman" w:hAnsi="Times New Roman" w:cs="Times New Roman"/>
          <w:sz w:val="24"/>
          <w:szCs w:val="24"/>
        </w:rPr>
        <w:t xml:space="preserve"> godina</w:t>
      </w:r>
      <w:r w:rsidR="00BE35EF" w:rsidRPr="006C5ED3">
        <w:rPr>
          <w:rFonts w:ascii="Times New Roman" w:hAnsi="Times New Roman" w:cs="Times New Roman"/>
          <w:sz w:val="24"/>
          <w:szCs w:val="24"/>
        </w:rPr>
        <w:t>.</w:t>
      </w:r>
    </w:p>
    <w:p w:rsidR="00BD687F"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Uslov za produženje ugovora iz stava 1 ovog člana je da zakupac uz zahtjev za produženje ugovora o zakupu dostavi dokaze o uredno izmirenim obavezama po osnovu zakupa,</w:t>
      </w:r>
      <w:r w:rsidR="00550A9E" w:rsidRPr="006C5ED3">
        <w:rPr>
          <w:rFonts w:ascii="Times New Roman" w:hAnsi="Times New Roman" w:cs="Times New Roman"/>
          <w:sz w:val="24"/>
          <w:szCs w:val="24"/>
        </w:rPr>
        <w:t xml:space="preserve"> </w:t>
      </w:r>
      <w:r w:rsidRPr="006C5ED3">
        <w:rPr>
          <w:rFonts w:ascii="Times New Roman" w:hAnsi="Times New Roman" w:cs="Times New Roman"/>
          <w:sz w:val="24"/>
          <w:szCs w:val="24"/>
        </w:rPr>
        <w:t xml:space="preserve">utrošene električne energije, utrošene vode, troškova redovnog održavanja </w:t>
      </w:r>
      <w:r w:rsidR="00220E35" w:rsidRPr="006C5ED3">
        <w:rPr>
          <w:rFonts w:ascii="Times New Roman" w:hAnsi="Times New Roman" w:cs="Times New Roman"/>
          <w:sz w:val="24"/>
          <w:szCs w:val="24"/>
        </w:rPr>
        <w:t xml:space="preserve">stambene </w:t>
      </w:r>
      <w:r w:rsidRPr="006C5ED3">
        <w:rPr>
          <w:rFonts w:ascii="Times New Roman" w:hAnsi="Times New Roman" w:cs="Times New Roman"/>
          <w:sz w:val="24"/>
          <w:szCs w:val="24"/>
        </w:rPr>
        <w:t>zgrade i svih drugih obaveza shodno zaključenom ugovoru o zakupu.</w:t>
      </w:r>
    </w:p>
    <w:p w:rsidR="00291DC5" w:rsidRPr="006C5ED3" w:rsidRDefault="00291DC5" w:rsidP="00187DA0">
      <w:pPr>
        <w:spacing w:after="0"/>
        <w:jc w:val="both"/>
        <w:rPr>
          <w:rFonts w:ascii="Times New Roman" w:eastAsia="Times New Roman" w:hAnsi="Times New Roman" w:cs="Times New Roman"/>
          <w:sz w:val="24"/>
          <w:szCs w:val="24"/>
          <w:lang w:eastAsia="en-GB"/>
        </w:rPr>
      </w:pPr>
    </w:p>
    <w:p w:rsidR="00291DC5" w:rsidRPr="006C5ED3" w:rsidRDefault="00291DC5" w:rsidP="00187DA0">
      <w:pPr>
        <w:spacing w:after="0"/>
        <w:jc w:val="center"/>
        <w:rPr>
          <w:rFonts w:ascii="Times New Roman" w:hAnsi="Times New Roman" w:cs="Times New Roman"/>
          <w:b/>
          <w:sz w:val="24"/>
          <w:szCs w:val="24"/>
        </w:rPr>
      </w:pPr>
      <w:r w:rsidRPr="006C5ED3">
        <w:rPr>
          <w:rFonts w:ascii="Times New Roman" w:eastAsia="Times New Roman" w:hAnsi="Times New Roman" w:cs="Times New Roman"/>
          <w:b/>
          <w:sz w:val="24"/>
          <w:szCs w:val="24"/>
          <w:lang w:eastAsia="en-GB"/>
        </w:rPr>
        <w:t>Član 27</w:t>
      </w:r>
    </w:p>
    <w:p w:rsidR="00B1633E" w:rsidRPr="006C5ED3" w:rsidRDefault="003B2BBE"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U slučaju potrebe za </w:t>
      </w:r>
      <w:r w:rsidR="00C45F03" w:rsidRPr="006C5ED3">
        <w:rPr>
          <w:rFonts w:ascii="Times New Roman" w:hAnsi="Times New Roman" w:cs="Times New Roman"/>
          <w:sz w:val="24"/>
          <w:szCs w:val="24"/>
        </w:rPr>
        <w:t xml:space="preserve">adaptacijom poslovnog prostora, tj. njegovog privođenja </w:t>
      </w:r>
      <w:r w:rsidR="00B1633E" w:rsidRPr="006C5ED3">
        <w:rPr>
          <w:rFonts w:ascii="Times New Roman" w:hAnsi="Times New Roman" w:cs="Times New Roman"/>
          <w:sz w:val="24"/>
          <w:szCs w:val="24"/>
        </w:rPr>
        <w:t xml:space="preserve"> namjeni</w:t>
      </w:r>
      <w:r w:rsidR="00CB5A8E" w:rsidRPr="006C5ED3">
        <w:rPr>
          <w:rFonts w:ascii="Times New Roman" w:hAnsi="Times New Roman" w:cs="Times New Roman"/>
          <w:sz w:val="24"/>
          <w:szCs w:val="24"/>
        </w:rPr>
        <w:t xml:space="preserve"> </w:t>
      </w:r>
      <w:r w:rsidRPr="006C5ED3">
        <w:rPr>
          <w:rFonts w:ascii="Times New Roman" w:hAnsi="Times New Roman" w:cs="Times New Roman"/>
          <w:sz w:val="24"/>
          <w:szCs w:val="24"/>
        </w:rPr>
        <w:t>zakupac neće plaćati zakupninu</w:t>
      </w:r>
      <w:r w:rsidR="00CB5A8E" w:rsidRPr="006C5ED3">
        <w:rPr>
          <w:rFonts w:ascii="Times New Roman" w:hAnsi="Times New Roman" w:cs="Times New Roman"/>
          <w:sz w:val="24"/>
          <w:szCs w:val="24"/>
        </w:rPr>
        <w:t xml:space="preserve">, </w:t>
      </w:r>
      <w:r w:rsidR="00C45F03" w:rsidRPr="006C5ED3">
        <w:rPr>
          <w:rFonts w:ascii="Times New Roman" w:hAnsi="Times New Roman" w:cs="Times New Roman"/>
          <w:sz w:val="24"/>
          <w:szCs w:val="24"/>
        </w:rPr>
        <w:t xml:space="preserve">najduže mjesec dana od dana </w:t>
      </w:r>
      <w:r w:rsidR="008E025F" w:rsidRPr="006C5ED3">
        <w:rPr>
          <w:rFonts w:ascii="Times New Roman" w:hAnsi="Times New Roman" w:cs="Times New Roman"/>
          <w:sz w:val="24"/>
          <w:szCs w:val="24"/>
        </w:rPr>
        <w:t>zaključenja ugovora.</w:t>
      </w:r>
      <w:r w:rsidRPr="006C5ED3">
        <w:rPr>
          <w:rFonts w:ascii="Times New Roman" w:hAnsi="Times New Roman" w:cs="Times New Roman"/>
          <w:sz w:val="24"/>
          <w:szCs w:val="24"/>
        </w:rPr>
        <w:t xml:space="preserve"> </w:t>
      </w:r>
    </w:p>
    <w:p w:rsidR="0084361F" w:rsidRPr="006C5ED3" w:rsidRDefault="0084361F" w:rsidP="00D12FFA">
      <w:pPr>
        <w:spacing w:after="0"/>
        <w:rPr>
          <w:rFonts w:ascii="Times New Roman" w:hAnsi="Times New Roman" w:cs="Times New Roman"/>
          <w:b/>
          <w:bCs/>
          <w:sz w:val="24"/>
          <w:szCs w:val="24"/>
        </w:rPr>
      </w:pPr>
    </w:p>
    <w:p w:rsidR="003E7432" w:rsidRPr="006C5ED3" w:rsidRDefault="00E039B0"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28</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Prilikom zaključenja ugovora o zakupu, zakupac je dužan da Agenciji kao sredstvo obezbjeđenja plaćanja dostavi mjenicu i uplati kauciju u iznosu od dvije mjesečne zakupnine</w:t>
      </w:r>
      <w:r w:rsidR="001B0268" w:rsidRPr="006C5ED3">
        <w:rPr>
          <w:rFonts w:ascii="Times New Roman" w:hAnsi="Times New Roman" w:cs="Times New Roman"/>
          <w:sz w:val="24"/>
          <w:szCs w:val="24"/>
        </w:rPr>
        <w:t xml:space="preserve"> sa uračunatim PDV-om</w:t>
      </w:r>
      <w:r w:rsidR="00E959FD" w:rsidRPr="006C5ED3">
        <w:rPr>
          <w:rFonts w:ascii="Times New Roman" w:hAnsi="Times New Roman" w:cs="Times New Roman"/>
          <w:sz w:val="24"/>
          <w:szCs w:val="24"/>
        </w:rPr>
        <w:t>.</w:t>
      </w:r>
    </w:p>
    <w:p w:rsidR="00337B11" w:rsidRPr="006C5ED3" w:rsidRDefault="00337B11"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Mjenice za obezbeđenje zakupnine  se dostavljaju za svaku godinu.</w:t>
      </w:r>
    </w:p>
    <w:p w:rsidR="00E959FD"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Iznos uplaćene kaucije zadržava se do isteka ugovora, nakon čega će uplaćeni iznos biti vraćen zakupcu, ukoliko isti nema dugovanja </w:t>
      </w:r>
      <w:r w:rsidR="001B0268" w:rsidRPr="006C5ED3">
        <w:rPr>
          <w:rFonts w:ascii="Times New Roman" w:hAnsi="Times New Roman" w:cs="Times New Roman"/>
          <w:sz w:val="24"/>
          <w:szCs w:val="24"/>
        </w:rPr>
        <w:t>koji proističu iz ugovora o zakupu</w:t>
      </w:r>
      <w:r w:rsidRPr="006C5ED3">
        <w:rPr>
          <w:rFonts w:ascii="Times New Roman" w:hAnsi="Times New Roman" w:cs="Times New Roman"/>
          <w:sz w:val="24"/>
          <w:szCs w:val="24"/>
        </w:rPr>
        <w:t xml:space="preserve">. </w:t>
      </w:r>
    </w:p>
    <w:p w:rsidR="00291DC5" w:rsidRPr="006C5ED3" w:rsidRDefault="00291DC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Umjesto kaucije, zakupac može dostaviti bankarsku garanciju.</w:t>
      </w:r>
    </w:p>
    <w:p w:rsidR="00E959FD" w:rsidRPr="006C5ED3" w:rsidRDefault="00E959FD" w:rsidP="00187DA0">
      <w:pPr>
        <w:spacing w:after="0"/>
        <w:jc w:val="both"/>
        <w:rPr>
          <w:rFonts w:ascii="Times New Roman" w:hAnsi="Times New Roman" w:cs="Times New Roman"/>
          <w:b/>
          <w:bCs/>
          <w:sz w:val="24"/>
          <w:szCs w:val="24"/>
        </w:rPr>
      </w:pPr>
    </w:p>
    <w:p w:rsidR="003E7432" w:rsidRPr="006C5ED3" w:rsidRDefault="00AE30DE"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 xml:space="preserve"> VIII</w:t>
      </w:r>
      <w:r w:rsidR="003B2BBE" w:rsidRPr="006C5ED3">
        <w:rPr>
          <w:rFonts w:ascii="Times New Roman" w:hAnsi="Times New Roman" w:cs="Times New Roman"/>
          <w:b/>
          <w:bCs/>
          <w:sz w:val="24"/>
          <w:szCs w:val="24"/>
        </w:rPr>
        <w:t>.</w:t>
      </w:r>
      <w:r w:rsidRPr="006C5ED3">
        <w:rPr>
          <w:rFonts w:ascii="Times New Roman" w:hAnsi="Times New Roman" w:cs="Times New Roman"/>
          <w:b/>
          <w:bCs/>
          <w:sz w:val="24"/>
          <w:szCs w:val="24"/>
        </w:rPr>
        <w:t xml:space="preserve"> </w:t>
      </w:r>
      <w:r w:rsidR="003E7432" w:rsidRPr="006C5ED3">
        <w:rPr>
          <w:rFonts w:ascii="Times New Roman" w:hAnsi="Times New Roman" w:cs="Times New Roman"/>
          <w:b/>
          <w:bCs/>
          <w:sz w:val="24"/>
          <w:szCs w:val="24"/>
        </w:rPr>
        <w:t>Način korišćenja poslovnog prostora</w:t>
      </w:r>
    </w:p>
    <w:p w:rsidR="00AE30DE" w:rsidRPr="006C5ED3" w:rsidRDefault="00AE30DE" w:rsidP="00187DA0">
      <w:pPr>
        <w:spacing w:after="0"/>
        <w:jc w:val="center"/>
        <w:rPr>
          <w:rFonts w:ascii="Times New Roman" w:hAnsi="Times New Roman" w:cs="Times New Roman"/>
          <w:b/>
          <w:bCs/>
          <w:sz w:val="24"/>
          <w:szCs w:val="24"/>
        </w:rPr>
      </w:pPr>
    </w:p>
    <w:p w:rsidR="003E7432" w:rsidRPr="006C5ED3" w:rsidRDefault="00E039B0"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29</w:t>
      </w:r>
    </w:p>
    <w:p w:rsidR="00291DC5" w:rsidRPr="006C5ED3" w:rsidRDefault="00337B11"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Zakupcu koji prvi put zakupi poslovni prostor, osim slučajeva preuzimanja zakupa poslovnog prostora neposrednom pogodbom, poslovni prostor se predaje u viđenom stanju najkasnije u roku od</w:t>
      </w:r>
      <w:r w:rsidR="001C2FE6" w:rsidRPr="006C5ED3">
        <w:rPr>
          <w:rFonts w:ascii="Times New Roman" w:hAnsi="Times New Roman" w:cs="Times New Roman"/>
          <w:sz w:val="24"/>
          <w:szCs w:val="24"/>
          <w:lang w:eastAsia="en-GB"/>
        </w:rPr>
        <w:t xml:space="preserve"> 7</w:t>
      </w:r>
      <w:r w:rsidRPr="006C5ED3">
        <w:rPr>
          <w:rFonts w:ascii="Times New Roman" w:hAnsi="Times New Roman" w:cs="Times New Roman"/>
          <w:sz w:val="24"/>
          <w:szCs w:val="24"/>
          <w:lang w:eastAsia="en-GB"/>
        </w:rPr>
        <w:t xml:space="preserve">  dana od dana zaključenja ugovora o zakupu.</w:t>
      </w:r>
    </w:p>
    <w:p w:rsidR="00337B11" w:rsidRPr="006C5ED3" w:rsidRDefault="00337B11"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Prilikom primopredaje poslovnog prostora sačinjava se</w:t>
      </w:r>
      <w:r w:rsidR="00F54355" w:rsidRPr="006C5ED3">
        <w:rPr>
          <w:rFonts w:ascii="Times New Roman" w:hAnsi="Times New Roman" w:cs="Times New Roman"/>
          <w:sz w:val="24"/>
          <w:szCs w:val="24"/>
          <w:lang w:eastAsia="en-GB"/>
        </w:rPr>
        <w:t xml:space="preserve"> zapisnik, koji čini sastavni di</w:t>
      </w:r>
      <w:r w:rsidRPr="006C5ED3">
        <w:rPr>
          <w:rFonts w:ascii="Times New Roman" w:hAnsi="Times New Roman" w:cs="Times New Roman"/>
          <w:sz w:val="24"/>
          <w:szCs w:val="24"/>
          <w:lang w:eastAsia="en-GB"/>
        </w:rPr>
        <w:t>o ugovora o zakupu kojim se konstatuje stanje poslovnog prostora.</w:t>
      </w:r>
    </w:p>
    <w:p w:rsidR="00337B11" w:rsidRPr="006C5ED3" w:rsidRDefault="00CB5A8E"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 Zapisnik iz stava 2</w:t>
      </w:r>
      <w:r w:rsidR="00337B11" w:rsidRPr="006C5ED3">
        <w:rPr>
          <w:rFonts w:ascii="Times New Roman" w:hAnsi="Times New Roman" w:cs="Times New Roman"/>
          <w:sz w:val="24"/>
          <w:szCs w:val="24"/>
        </w:rPr>
        <w:t xml:space="preserve"> ovog člana sadrži:</w:t>
      </w:r>
    </w:p>
    <w:p w:rsidR="00337B11" w:rsidRPr="006C5ED3" w:rsidRDefault="00D546AB"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d</w:t>
      </w:r>
      <w:r w:rsidR="00550A9E" w:rsidRPr="006C5ED3">
        <w:rPr>
          <w:rFonts w:ascii="Times New Roman" w:hAnsi="Times New Roman" w:cs="Times New Roman"/>
          <w:sz w:val="24"/>
          <w:szCs w:val="24"/>
        </w:rPr>
        <w:t>atum primopredaje,</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t</w:t>
      </w:r>
      <w:r w:rsidR="00337B11" w:rsidRPr="006C5ED3">
        <w:rPr>
          <w:rFonts w:ascii="Times New Roman" w:hAnsi="Times New Roman" w:cs="Times New Roman"/>
          <w:sz w:val="24"/>
          <w:szCs w:val="24"/>
        </w:rPr>
        <w:t xml:space="preserve">ačnu adresu poslovnog </w:t>
      </w:r>
      <w:r w:rsidR="00550A9E" w:rsidRPr="006C5ED3">
        <w:rPr>
          <w:rFonts w:ascii="Times New Roman" w:hAnsi="Times New Roman" w:cs="Times New Roman"/>
          <w:sz w:val="24"/>
          <w:szCs w:val="24"/>
        </w:rPr>
        <w:t>prostora sa detaljnim opisom,</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u</w:t>
      </w:r>
      <w:r w:rsidR="00337B11" w:rsidRPr="006C5ED3">
        <w:rPr>
          <w:rFonts w:ascii="Times New Roman" w:hAnsi="Times New Roman" w:cs="Times New Roman"/>
          <w:sz w:val="24"/>
          <w:szCs w:val="24"/>
        </w:rPr>
        <w:t>ku</w:t>
      </w:r>
      <w:r w:rsidR="00550A9E" w:rsidRPr="006C5ED3">
        <w:rPr>
          <w:rFonts w:ascii="Times New Roman" w:hAnsi="Times New Roman" w:cs="Times New Roman"/>
          <w:sz w:val="24"/>
          <w:szCs w:val="24"/>
        </w:rPr>
        <w:t>pnu površinu poslovnog prostora,</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lastRenderedPageBreak/>
        <w:t>-  p</w:t>
      </w:r>
      <w:r w:rsidR="00550A9E" w:rsidRPr="006C5ED3">
        <w:rPr>
          <w:rFonts w:ascii="Times New Roman" w:hAnsi="Times New Roman" w:cs="Times New Roman"/>
          <w:sz w:val="24"/>
          <w:szCs w:val="24"/>
        </w:rPr>
        <w:t>risutna lica,</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o</w:t>
      </w:r>
      <w:r w:rsidR="00CB5A8E" w:rsidRPr="006C5ED3">
        <w:rPr>
          <w:rFonts w:ascii="Times New Roman" w:hAnsi="Times New Roman" w:cs="Times New Roman"/>
          <w:sz w:val="24"/>
          <w:szCs w:val="24"/>
        </w:rPr>
        <w:t>pis zatečenog stanja</w:t>
      </w:r>
      <w:r w:rsidR="00337B11" w:rsidRPr="006C5ED3">
        <w:rPr>
          <w:rFonts w:ascii="Times New Roman" w:hAnsi="Times New Roman" w:cs="Times New Roman"/>
          <w:sz w:val="24"/>
          <w:szCs w:val="24"/>
        </w:rPr>
        <w:t xml:space="preserve"> poslovnog </w:t>
      </w:r>
      <w:r w:rsidR="00F54355" w:rsidRPr="006C5ED3">
        <w:rPr>
          <w:rFonts w:ascii="Times New Roman" w:hAnsi="Times New Roman" w:cs="Times New Roman"/>
          <w:sz w:val="24"/>
          <w:szCs w:val="24"/>
        </w:rPr>
        <w:t xml:space="preserve">prostora sa očitanim stanjem električnog </w:t>
      </w:r>
      <w:r w:rsidR="00337B11" w:rsidRPr="006C5ED3">
        <w:rPr>
          <w:rFonts w:ascii="Times New Roman" w:hAnsi="Times New Roman" w:cs="Times New Roman"/>
          <w:sz w:val="24"/>
          <w:szCs w:val="24"/>
        </w:rPr>
        <w:t>brojila i vodomjer</w:t>
      </w:r>
      <w:r w:rsidR="00F54355" w:rsidRPr="006C5ED3">
        <w:rPr>
          <w:rFonts w:ascii="Times New Roman" w:hAnsi="Times New Roman" w:cs="Times New Roman"/>
          <w:sz w:val="24"/>
          <w:szCs w:val="24"/>
        </w:rPr>
        <w:t>a</w:t>
      </w:r>
      <w:r w:rsidR="00550A9E" w:rsidRPr="006C5ED3">
        <w:rPr>
          <w:rFonts w:ascii="Times New Roman" w:hAnsi="Times New Roman" w:cs="Times New Roman"/>
          <w:sz w:val="24"/>
          <w:szCs w:val="24"/>
        </w:rPr>
        <w:t>,</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e</w:t>
      </w:r>
      <w:r w:rsidR="00550A9E" w:rsidRPr="006C5ED3">
        <w:rPr>
          <w:rFonts w:ascii="Times New Roman" w:hAnsi="Times New Roman" w:cs="Times New Roman"/>
          <w:sz w:val="24"/>
          <w:szCs w:val="24"/>
        </w:rPr>
        <w:t>ventualne primjedbe zakupca,</w:t>
      </w:r>
      <w:r w:rsidR="00337B11" w:rsidRPr="006C5ED3">
        <w:rPr>
          <w:rFonts w:ascii="Times New Roman" w:hAnsi="Times New Roman" w:cs="Times New Roman"/>
          <w:sz w:val="24"/>
          <w:szCs w:val="24"/>
        </w:rPr>
        <w:t xml:space="preserve"> </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f</w:t>
      </w:r>
      <w:r w:rsidR="00550A9E" w:rsidRPr="006C5ED3">
        <w:rPr>
          <w:rFonts w:ascii="Times New Roman" w:hAnsi="Times New Roman" w:cs="Times New Roman"/>
          <w:sz w:val="24"/>
          <w:szCs w:val="24"/>
        </w:rPr>
        <w:t>oto dokumentaciju,</w:t>
      </w:r>
      <w:r w:rsidR="00337B11" w:rsidRPr="006C5ED3">
        <w:rPr>
          <w:rFonts w:ascii="Times New Roman" w:hAnsi="Times New Roman" w:cs="Times New Roman"/>
          <w:sz w:val="24"/>
          <w:szCs w:val="24"/>
        </w:rPr>
        <w:t xml:space="preserve"> </w:t>
      </w:r>
    </w:p>
    <w:p w:rsidR="00337B11" w:rsidRPr="006C5ED3" w:rsidRDefault="00D546AB" w:rsidP="00187DA0">
      <w:pPr>
        <w:pStyle w:val="NoSpacing"/>
        <w:jc w:val="both"/>
        <w:rPr>
          <w:rFonts w:ascii="Times New Roman" w:hAnsi="Times New Roman" w:cs="Times New Roman"/>
          <w:sz w:val="24"/>
          <w:szCs w:val="24"/>
        </w:rPr>
      </w:pPr>
      <w:r w:rsidRPr="006C5ED3">
        <w:rPr>
          <w:rFonts w:ascii="Times New Roman" w:hAnsi="Times New Roman" w:cs="Times New Roman"/>
          <w:sz w:val="24"/>
          <w:szCs w:val="24"/>
        </w:rPr>
        <w:t>-  p</w:t>
      </w:r>
      <w:r w:rsidR="00337B11" w:rsidRPr="006C5ED3">
        <w:rPr>
          <w:rFonts w:ascii="Times New Roman" w:hAnsi="Times New Roman" w:cs="Times New Roman"/>
          <w:sz w:val="24"/>
          <w:szCs w:val="24"/>
        </w:rPr>
        <w:t xml:space="preserve">otpis zakupca </w:t>
      </w:r>
      <w:r w:rsidR="00D80CE2" w:rsidRPr="006C5ED3">
        <w:rPr>
          <w:rFonts w:ascii="Times New Roman" w:hAnsi="Times New Roman" w:cs="Times New Roman"/>
          <w:sz w:val="24"/>
          <w:szCs w:val="24"/>
        </w:rPr>
        <w:t>i predstavnika zakupodavca</w:t>
      </w:r>
      <w:r w:rsidR="00337B11" w:rsidRPr="006C5ED3">
        <w:rPr>
          <w:rFonts w:ascii="Times New Roman" w:hAnsi="Times New Roman" w:cs="Times New Roman"/>
          <w:sz w:val="24"/>
          <w:szCs w:val="24"/>
        </w:rPr>
        <w:t>.</w:t>
      </w:r>
    </w:p>
    <w:p w:rsidR="005B17AE" w:rsidRPr="006C5ED3" w:rsidRDefault="005B17AE" w:rsidP="00187DA0">
      <w:pPr>
        <w:pStyle w:val="NoSpacing"/>
        <w:jc w:val="both"/>
        <w:rPr>
          <w:rFonts w:ascii="Times New Roman" w:hAnsi="Times New Roman" w:cs="Times New Roman"/>
          <w:sz w:val="24"/>
          <w:szCs w:val="24"/>
        </w:rPr>
      </w:pPr>
    </w:p>
    <w:p w:rsidR="00337B11" w:rsidRPr="006C5ED3" w:rsidRDefault="00337B11"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 xml:space="preserve">Član </w:t>
      </w:r>
      <w:r w:rsidR="00E039B0" w:rsidRPr="006C5ED3">
        <w:rPr>
          <w:rFonts w:ascii="Times New Roman" w:hAnsi="Times New Roman" w:cs="Times New Roman"/>
          <w:b/>
          <w:bCs/>
          <w:sz w:val="24"/>
          <w:szCs w:val="24"/>
        </w:rPr>
        <w:t>30</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Zakupac je dužan da koristi poslovni prostor shodno zaključenom ugovoru i u skladu sa odobrenjem nadležnog organa. </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Zakupac ne može zaključivati ugovore o podzakupu, ugovore o poslovnoj saradnji, ni druge vrste ugovora na osnovu kojih bi treće lice obavljalo djelatnost u zakupljenom poslovnom prostoru.</w:t>
      </w:r>
    </w:p>
    <w:p w:rsidR="00D80CE2" w:rsidRPr="006C5ED3" w:rsidRDefault="00D80CE2" w:rsidP="00187DA0">
      <w:pPr>
        <w:spacing w:after="0"/>
        <w:jc w:val="center"/>
        <w:rPr>
          <w:rFonts w:ascii="Times New Roman" w:hAnsi="Times New Roman" w:cs="Times New Roman"/>
          <w:sz w:val="24"/>
          <w:szCs w:val="24"/>
        </w:rPr>
      </w:pPr>
    </w:p>
    <w:p w:rsidR="006C5ED3" w:rsidRPr="006C5ED3" w:rsidRDefault="006C5ED3" w:rsidP="006A2388">
      <w:pPr>
        <w:spacing w:after="0"/>
        <w:jc w:val="center"/>
        <w:rPr>
          <w:rFonts w:ascii="Times New Roman" w:hAnsi="Times New Roman" w:cs="Times New Roman"/>
          <w:b/>
          <w:sz w:val="24"/>
          <w:szCs w:val="24"/>
        </w:rPr>
      </w:pPr>
    </w:p>
    <w:p w:rsidR="00512D14" w:rsidRPr="006C5ED3" w:rsidRDefault="00AE30DE" w:rsidP="006A2388">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IX</w:t>
      </w:r>
      <w:r w:rsidR="003B2BBE" w:rsidRPr="006C5ED3">
        <w:rPr>
          <w:rFonts w:ascii="Times New Roman" w:hAnsi="Times New Roman" w:cs="Times New Roman"/>
          <w:b/>
          <w:sz w:val="24"/>
          <w:szCs w:val="24"/>
        </w:rPr>
        <w:t>.</w:t>
      </w:r>
      <w:r w:rsidRPr="006C5ED3">
        <w:rPr>
          <w:rFonts w:ascii="Times New Roman" w:hAnsi="Times New Roman" w:cs="Times New Roman"/>
          <w:b/>
          <w:sz w:val="24"/>
          <w:szCs w:val="24"/>
        </w:rPr>
        <w:t xml:space="preserve"> Obaveze zakupca</w:t>
      </w:r>
    </w:p>
    <w:p w:rsidR="006A2388" w:rsidRPr="006C5ED3" w:rsidRDefault="006A2388" w:rsidP="006A2388">
      <w:pPr>
        <w:spacing w:after="0"/>
        <w:jc w:val="center"/>
        <w:rPr>
          <w:rFonts w:ascii="Times New Roman" w:hAnsi="Times New Roman" w:cs="Times New Roman"/>
          <w:b/>
          <w:sz w:val="24"/>
          <w:szCs w:val="24"/>
        </w:rPr>
      </w:pPr>
    </w:p>
    <w:p w:rsidR="00AE30DE" w:rsidRPr="006C5ED3" w:rsidRDefault="001A4E18" w:rsidP="006A2388">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Član</w:t>
      </w:r>
      <w:r w:rsidR="00E039B0" w:rsidRPr="006C5ED3">
        <w:rPr>
          <w:rFonts w:ascii="Times New Roman" w:hAnsi="Times New Roman" w:cs="Times New Roman"/>
          <w:b/>
          <w:sz w:val="24"/>
          <w:szCs w:val="24"/>
        </w:rPr>
        <w:t xml:space="preserve">  31</w:t>
      </w:r>
    </w:p>
    <w:p w:rsidR="00BD687F" w:rsidRPr="006C5ED3" w:rsidRDefault="00BD687F" w:rsidP="00187DA0">
      <w:pPr>
        <w:spacing w:after="0"/>
        <w:rPr>
          <w:rFonts w:ascii="Times New Roman" w:hAnsi="Times New Roman" w:cs="Times New Roman"/>
          <w:sz w:val="24"/>
          <w:szCs w:val="24"/>
          <w:lang w:eastAsia="en-GB"/>
        </w:rPr>
      </w:pPr>
      <w:r w:rsidRPr="006C5ED3">
        <w:rPr>
          <w:rFonts w:ascii="Times New Roman" w:hAnsi="Times New Roman" w:cs="Times New Roman"/>
          <w:sz w:val="24"/>
          <w:szCs w:val="24"/>
          <w:lang w:eastAsia="en-GB"/>
        </w:rPr>
        <w:t>Zakupac je u obavezi da:</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koristi poslovni prostor u skladu sa ugovorom o zakupu poslovnog prostora,</w:t>
      </w:r>
    </w:p>
    <w:p w:rsidR="00337B11" w:rsidRPr="006C5ED3" w:rsidRDefault="00D546AB"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w:t>
      </w:r>
      <w:r w:rsidR="00337B11" w:rsidRPr="006C5ED3">
        <w:rPr>
          <w:rFonts w:ascii="Times New Roman" w:hAnsi="Times New Roman" w:cs="Times New Roman"/>
          <w:sz w:val="24"/>
          <w:szCs w:val="24"/>
          <w:lang w:eastAsia="en-GB"/>
        </w:rPr>
        <w:t>od nadležnih organa pribavi sve neophodne saglasnosti potrebne za obavljanje ugovorene d</w:t>
      </w:r>
      <w:r w:rsidR="009272FA" w:rsidRPr="006C5ED3">
        <w:rPr>
          <w:rFonts w:ascii="Times New Roman" w:hAnsi="Times New Roman" w:cs="Times New Roman"/>
          <w:sz w:val="24"/>
          <w:szCs w:val="24"/>
          <w:lang w:eastAsia="en-GB"/>
        </w:rPr>
        <w:t>j</w:t>
      </w:r>
      <w:r w:rsidR="00337B11" w:rsidRPr="006C5ED3">
        <w:rPr>
          <w:rFonts w:ascii="Times New Roman" w:hAnsi="Times New Roman" w:cs="Times New Roman"/>
          <w:sz w:val="24"/>
          <w:szCs w:val="24"/>
          <w:lang w:eastAsia="en-GB"/>
        </w:rPr>
        <w:t>elatnosti u poslovnom prostoru i poslovni prostor privede nam</w:t>
      </w:r>
      <w:r w:rsidR="00B9746D" w:rsidRPr="006C5ED3">
        <w:rPr>
          <w:rFonts w:ascii="Times New Roman" w:hAnsi="Times New Roman" w:cs="Times New Roman"/>
          <w:sz w:val="24"/>
          <w:szCs w:val="24"/>
          <w:lang w:eastAsia="en-GB"/>
        </w:rPr>
        <w:t>j</w:t>
      </w:r>
      <w:r w:rsidR="00337B11" w:rsidRPr="006C5ED3">
        <w:rPr>
          <w:rFonts w:ascii="Times New Roman" w:hAnsi="Times New Roman" w:cs="Times New Roman"/>
          <w:sz w:val="24"/>
          <w:szCs w:val="24"/>
          <w:lang w:eastAsia="en-GB"/>
        </w:rPr>
        <w:t>eni u skladu sa važećim propisima, sve o sopstvenom trošku, bez prava potraživanja od zakupodavca,</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redovno izmiruje zakupninu u rokovima i na način određen ugovorom o zakupu,</w:t>
      </w:r>
    </w:p>
    <w:p w:rsidR="009272FA" w:rsidRPr="006C5ED3" w:rsidRDefault="009272FA"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w:t>
      </w:r>
      <w:r w:rsidR="006A2388" w:rsidRPr="006C5ED3">
        <w:rPr>
          <w:rFonts w:ascii="Times New Roman" w:hAnsi="Times New Roman" w:cs="Times New Roman"/>
          <w:sz w:val="24"/>
          <w:szCs w:val="24"/>
          <w:lang w:eastAsia="en-GB"/>
        </w:rPr>
        <w:t xml:space="preserve"> </w:t>
      </w:r>
      <w:r w:rsidRPr="006C5ED3">
        <w:rPr>
          <w:rFonts w:ascii="Times New Roman" w:hAnsi="Times New Roman" w:cs="Times New Roman"/>
          <w:sz w:val="24"/>
          <w:szCs w:val="24"/>
          <w:lang w:eastAsia="en-GB"/>
        </w:rPr>
        <w:t>osigura poslovni prostor i enterijer u istom,</w:t>
      </w:r>
    </w:p>
    <w:p w:rsidR="00337B11" w:rsidRPr="006C5ED3" w:rsidRDefault="00CB5A8E"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w:t>
      </w:r>
      <w:r w:rsidR="00337B11" w:rsidRPr="006C5ED3">
        <w:rPr>
          <w:rFonts w:ascii="Times New Roman" w:hAnsi="Times New Roman" w:cs="Times New Roman"/>
          <w:sz w:val="24"/>
          <w:szCs w:val="24"/>
          <w:lang w:eastAsia="en-GB"/>
        </w:rPr>
        <w:t>redovno izmiruje troškove korišćenja poslovnog prostora (el</w:t>
      </w:r>
      <w:r w:rsidR="00D80CE2" w:rsidRPr="006C5ED3">
        <w:rPr>
          <w:rFonts w:ascii="Times New Roman" w:hAnsi="Times New Roman" w:cs="Times New Roman"/>
          <w:sz w:val="24"/>
          <w:szCs w:val="24"/>
          <w:lang w:eastAsia="en-GB"/>
        </w:rPr>
        <w:t xml:space="preserve">ektrična energija, voda, </w:t>
      </w:r>
      <w:r w:rsidR="00337B11" w:rsidRPr="006C5ED3">
        <w:rPr>
          <w:rFonts w:ascii="Times New Roman" w:hAnsi="Times New Roman" w:cs="Times New Roman"/>
          <w:sz w:val="24"/>
          <w:szCs w:val="24"/>
          <w:lang w:eastAsia="en-GB"/>
        </w:rPr>
        <w:t>i dr.), troškove održavanje zajedničkih d</w:t>
      </w:r>
      <w:r w:rsidR="009272FA" w:rsidRPr="006C5ED3">
        <w:rPr>
          <w:rFonts w:ascii="Times New Roman" w:hAnsi="Times New Roman" w:cs="Times New Roman"/>
          <w:sz w:val="24"/>
          <w:szCs w:val="24"/>
          <w:lang w:eastAsia="en-GB"/>
        </w:rPr>
        <w:t>j</w:t>
      </w:r>
      <w:r w:rsidR="00337B11" w:rsidRPr="006C5ED3">
        <w:rPr>
          <w:rFonts w:ascii="Times New Roman" w:hAnsi="Times New Roman" w:cs="Times New Roman"/>
          <w:sz w:val="24"/>
          <w:szCs w:val="24"/>
          <w:lang w:eastAsia="en-GB"/>
        </w:rPr>
        <w:t xml:space="preserve">elova </w:t>
      </w:r>
      <w:r w:rsidR="009272FA" w:rsidRPr="006C5ED3">
        <w:rPr>
          <w:rFonts w:ascii="Times New Roman" w:hAnsi="Times New Roman" w:cs="Times New Roman"/>
          <w:sz w:val="24"/>
          <w:szCs w:val="24"/>
          <w:lang w:eastAsia="en-GB"/>
        </w:rPr>
        <w:t xml:space="preserve">stambene </w:t>
      </w:r>
      <w:r w:rsidR="00337B11" w:rsidRPr="006C5ED3">
        <w:rPr>
          <w:rFonts w:ascii="Times New Roman" w:hAnsi="Times New Roman" w:cs="Times New Roman"/>
          <w:sz w:val="24"/>
          <w:szCs w:val="24"/>
          <w:lang w:eastAsia="en-GB"/>
        </w:rPr>
        <w:t>zgrade i druge naknade za korišćenje poslovnog prostora,</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u roku od 15 dana od dana zaključenja ugovora o zakupu, dostavi </w:t>
      </w:r>
      <w:r w:rsidR="00D80CE2" w:rsidRPr="006C5ED3">
        <w:rPr>
          <w:rFonts w:ascii="Times New Roman" w:hAnsi="Times New Roman" w:cs="Times New Roman"/>
          <w:sz w:val="24"/>
          <w:szCs w:val="24"/>
          <w:lang w:eastAsia="en-GB"/>
        </w:rPr>
        <w:t>Agenciji</w:t>
      </w:r>
      <w:r w:rsidRPr="006C5ED3">
        <w:rPr>
          <w:rFonts w:ascii="Times New Roman" w:hAnsi="Times New Roman" w:cs="Times New Roman"/>
          <w:sz w:val="24"/>
          <w:szCs w:val="24"/>
          <w:lang w:eastAsia="en-GB"/>
        </w:rPr>
        <w:t xml:space="preserve"> ugovore zaključene sa pružaocima energetske, </w:t>
      </w:r>
      <w:r w:rsidR="00D80CE2" w:rsidRPr="006C5ED3">
        <w:rPr>
          <w:rFonts w:ascii="Times New Roman" w:hAnsi="Times New Roman" w:cs="Times New Roman"/>
          <w:sz w:val="24"/>
          <w:szCs w:val="24"/>
          <w:lang w:eastAsia="en-GB"/>
        </w:rPr>
        <w:t xml:space="preserve">vodovodne, </w:t>
      </w:r>
      <w:r w:rsidRPr="006C5ED3">
        <w:rPr>
          <w:rFonts w:ascii="Times New Roman" w:hAnsi="Times New Roman" w:cs="Times New Roman"/>
          <w:sz w:val="24"/>
          <w:szCs w:val="24"/>
          <w:lang w:eastAsia="en-GB"/>
        </w:rPr>
        <w:t>komunalne i druge usluge,</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redovno održava poslovni prostor,</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bez odlaganja obav</w:t>
      </w:r>
      <w:r w:rsidR="00F54355" w:rsidRPr="006C5ED3">
        <w:rPr>
          <w:rFonts w:ascii="Times New Roman" w:hAnsi="Times New Roman" w:cs="Times New Roman"/>
          <w:sz w:val="24"/>
          <w:szCs w:val="24"/>
          <w:lang w:eastAsia="en-GB"/>
        </w:rPr>
        <w:t>ij</w:t>
      </w:r>
      <w:r w:rsidRPr="006C5ED3">
        <w:rPr>
          <w:rFonts w:ascii="Times New Roman" w:hAnsi="Times New Roman" w:cs="Times New Roman"/>
          <w:sz w:val="24"/>
          <w:szCs w:val="24"/>
          <w:lang w:eastAsia="en-GB"/>
        </w:rPr>
        <w:t xml:space="preserve">esti </w:t>
      </w:r>
      <w:r w:rsidR="003847C2" w:rsidRPr="006C5ED3">
        <w:rPr>
          <w:rFonts w:ascii="Times New Roman" w:hAnsi="Times New Roman" w:cs="Times New Roman"/>
          <w:sz w:val="24"/>
          <w:szCs w:val="24"/>
          <w:lang w:eastAsia="en-GB"/>
        </w:rPr>
        <w:t>Agenciju</w:t>
      </w:r>
      <w:r w:rsidRPr="006C5ED3">
        <w:rPr>
          <w:rFonts w:ascii="Times New Roman" w:hAnsi="Times New Roman" w:cs="Times New Roman"/>
          <w:sz w:val="24"/>
          <w:szCs w:val="24"/>
          <w:lang w:eastAsia="en-GB"/>
        </w:rPr>
        <w:t xml:space="preserve"> u slučaju prom</w:t>
      </w:r>
      <w:r w:rsidR="00F54355" w:rsidRPr="006C5ED3">
        <w:rPr>
          <w:rFonts w:ascii="Times New Roman" w:hAnsi="Times New Roman" w:cs="Times New Roman"/>
          <w:sz w:val="24"/>
          <w:szCs w:val="24"/>
          <w:lang w:eastAsia="en-GB"/>
        </w:rPr>
        <w:t>j</w:t>
      </w:r>
      <w:r w:rsidRPr="006C5ED3">
        <w:rPr>
          <w:rFonts w:ascii="Times New Roman" w:hAnsi="Times New Roman" w:cs="Times New Roman"/>
          <w:sz w:val="24"/>
          <w:szCs w:val="24"/>
          <w:lang w:eastAsia="en-GB"/>
        </w:rPr>
        <w:t>ene svoj</w:t>
      </w:r>
      <w:r w:rsidR="00F54355" w:rsidRPr="006C5ED3">
        <w:rPr>
          <w:rFonts w:ascii="Times New Roman" w:hAnsi="Times New Roman" w:cs="Times New Roman"/>
          <w:sz w:val="24"/>
          <w:szCs w:val="24"/>
          <w:lang w:eastAsia="en-GB"/>
        </w:rPr>
        <w:t>ih poslovnih podataka (naziv, sje</w:t>
      </w:r>
      <w:r w:rsidRPr="006C5ED3">
        <w:rPr>
          <w:rFonts w:ascii="Times New Roman" w:hAnsi="Times New Roman" w:cs="Times New Roman"/>
          <w:sz w:val="24"/>
          <w:szCs w:val="24"/>
          <w:lang w:eastAsia="en-GB"/>
        </w:rPr>
        <w:t>dište i dr.) i ukoliko nastanu okolnosti zbog kojih položena sredstva obezbeđenja plaćanja ne mogu biti realizovana,</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učestvuje u radu i odlučivanju skupštine </w:t>
      </w:r>
      <w:r w:rsidR="00F54355" w:rsidRPr="006C5ED3">
        <w:rPr>
          <w:rFonts w:ascii="Times New Roman" w:hAnsi="Times New Roman" w:cs="Times New Roman"/>
          <w:sz w:val="24"/>
          <w:szCs w:val="24"/>
          <w:lang w:eastAsia="en-GB"/>
        </w:rPr>
        <w:t>stanara</w:t>
      </w:r>
      <w:r w:rsidRPr="006C5ED3">
        <w:rPr>
          <w:rFonts w:ascii="Times New Roman" w:hAnsi="Times New Roman" w:cs="Times New Roman"/>
          <w:sz w:val="24"/>
          <w:szCs w:val="24"/>
          <w:lang w:eastAsia="en-GB"/>
        </w:rPr>
        <w:t xml:space="preserve"> u ime zakupodavca, u skladu sa zakonom kojim se uređuje stanovanje i održavanje zgrada,</w:t>
      </w:r>
      <w:r w:rsidR="008E0522" w:rsidRPr="006C5ED3">
        <w:rPr>
          <w:rFonts w:ascii="Times New Roman" w:hAnsi="Times New Roman" w:cs="Times New Roman"/>
          <w:sz w:val="24"/>
          <w:szCs w:val="24"/>
          <w:lang w:eastAsia="en-GB"/>
        </w:rPr>
        <w:t xml:space="preserve"> uz obaveznu saglasnost i konsultacije sa zakupodavcem,</w:t>
      </w:r>
    </w:p>
    <w:p w:rsidR="00337B11" w:rsidRPr="006C5ED3" w:rsidRDefault="00337B11" w:rsidP="005D5579">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omogući kontrol</w:t>
      </w:r>
      <w:r w:rsidR="00D80CE2" w:rsidRPr="006C5ED3">
        <w:rPr>
          <w:rFonts w:ascii="Times New Roman" w:hAnsi="Times New Roman" w:cs="Times New Roman"/>
          <w:sz w:val="24"/>
          <w:szCs w:val="24"/>
          <w:lang w:eastAsia="en-GB"/>
        </w:rPr>
        <w:t>u korišćenja poslovnog prostora</w:t>
      </w:r>
      <w:r w:rsidR="009272FA" w:rsidRPr="006C5ED3">
        <w:rPr>
          <w:rFonts w:ascii="Times New Roman" w:hAnsi="Times New Roman" w:cs="Times New Roman"/>
          <w:sz w:val="24"/>
          <w:szCs w:val="24"/>
          <w:lang w:eastAsia="en-GB"/>
        </w:rPr>
        <w:t xml:space="preserve"> od predstavnika Agencije</w:t>
      </w:r>
      <w:r w:rsidR="00D80CE2" w:rsidRPr="006C5ED3">
        <w:rPr>
          <w:rFonts w:ascii="Times New Roman" w:hAnsi="Times New Roman" w:cs="Times New Roman"/>
          <w:sz w:val="24"/>
          <w:szCs w:val="24"/>
          <w:lang w:eastAsia="en-GB"/>
        </w:rPr>
        <w:t>.</w:t>
      </w:r>
    </w:p>
    <w:p w:rsidR="00B56E1F" w:rsidRPr="006C5ED3" w:rsidRDefault="00B56E1F" w:rsidP="00187DA0">
      <w:pPr>
        <w:spacing w:after="0"/>
        <w:jc w:val="center"/>
        <w:rPr>
          <w:rFonts w:ascii="Times New Roman" w:hAnsi="Times New Roman" w:cs="Times New Roman"/>
          <w:b/>
          <w:sz w:val="24"/>
          <w:szCs w:val="24"/>
          <w:lang w:eastAsia="en-GB"/>
        </w:rPr>
      </w:pPr>
    </w:p>
    <w:p w:rsidR="003847C2" w:rsidRPr="006C5ED3" w:rsidRDefault="003847C2" w:rsidP="00187DA0">
      <w:pPr>
        <w:spacing w:after="0"/>
        <w:jc w:val="center"/>
        <w:rPr>
          <w:rFonts w:ascii="Times New Roman" w:hAnsi="Times New Roman" w:cs="Times New Roman"/>
          <w:b/>
          <w:sz w:val="24"/>
          <w:szCs w:val="24"/>
          <w:lang w:eastAsia="en-GB"/>
        </w:rPr>
      </w:pPr>
      <w:r w:rsidRPr="006C5ED3">
        <w:rPr>
          <w:rFonts w:ascii="Times New Roman" w:hAnsi="Times New Roman" w:cs="Times New Roman"/>
          <w:b/>
          <w:sz w:val="24"/>
          <w:szCs w:val="24"/>
          <w:lang w:eastAsia="en-GB"/>
        </w:rPr>
        <w:t xml:space="preserve">Član </w:t>
      </w:r>
      <w:r w:rsidR="00E039B0" w:rsidRPr="006C5ED3">
        <w:rPr>
          <w:rFonts w:ascii="Times New Roman" w:hAnsi="Times New Roman" w:cs="Times New Roman"/>
          <w:b/>
          <w:sz w:val="24"/>
          <w:szCs w:val="24"/>
          <w:lang w:eastAsia="en-GB"/>
        </w:rPr>
        <w:t>32</w:t>
      </w:r>
    </w:p>
    <w:p w:rsidR="00291DC5" w:rsidRPr="006C5ED3" w:rsidRDefault="003847C2" w:rsidP="00187DA0">
      <w:pPr>
        <w:spacing w:after="0"/>
        <w:jc w:val="both"/>
        <w:rPr>
          <w:rFonts w:ascii="Times New Roman" w:hAnsi="Times New Roman" w:cs="Times New Roman"/>
          <w:bCs/>
          <w:sz w:val="24"/>
          <w:szCs w:val="24"/>
        </w:rPr>
      </w:pPr>
      <w:r w:rsidRPr="006C5ED3">
        <w:rPr>
          <w:rFonts w:ascii="Times New Roman" w:hAnsi="Times New Roman" w:cs="Times New Roman"/>
          <w:sz w:val="24"/>
          <w:szCs w:val="24"/>
          <w:lang w:eastAsia="en-GB"/>
        </w:rPr>
        <w:t xml:space="preserve">Po prestanku zakupa, ili u slučaju raskida ugovora o zakupu, zakupac je dužan da </w:t>
      </w:r>
      <w:r w:rsidR="00337B11" w:rsidRPr="006C5ED3">
        <w:rPr>
          <w:rFonts w:ascii="Times New Roman" w:hAnsi="Times New Roman" w:cs="Times New Roman"/>
          <w:sz w:val="24"/>
          <w:szCs w:val="24"/>
          <w:lang w:eastAsia="en-GB"/>
        </w:rPr>
        <w:t xml:space="preserve">poslovni prostor isprazni od lica i stvari i u ispravnom i funkcionalnom stanju vrati Agenciji,  te </w:t>
      </w:r>
      <w:r w:rsidR="00337B11" w:rsidRPr="006C5ED3">
        <w:rPr>
          <w:rFonts w:ascii="Times New Roman" w:hAnsi="Times New Roman" w:cs="Times New Roman"/>
          <w:sz w:val="24"/>
          <w:szCs w:val="24"/>
        </w:rPr>
        <w:t xml:space="preserve">priloži </w:t>
      </w:r>
      <w:r w:rsidR="00337B11" w:rsidRPr="006C5ED3">
        <w:rPr>
          <w:rFonts w:ascii="Times New Roman" w:hAnsi="Times New Roman" w:cs="Times New Roman"/>
          <w:sz w:val="24"/>
          <w:szCs w:val="24"/>
        </w:rPr>
        <w:lastRenderedPageBreak/>
        <w:t>dokaze o izmirenim obavezama po osnovu zakupa, naknade za utrošak vode i električne energije i troškova redovnog održavanja stambene zgrade, kao i za ostale komunalne usluge</w:t>
      </w:r>
      <w:r w:rsidR="00337B11" w:rsidRPr="006C5ED3">
        <w:rPr>
          <w:rFonts w:ascii="Times New Roman" w:hAnsi="Times New Roman" w:cs="Times New Roman"/>
          <w:bCs/>
          <w:sz w:val="24"/>
          <w:szCs w:val="24"/>
        </w:rPr>
        <w:t>.</w:t>
      </w:r>
    </w:p>
    <w:p w:rsidR="009272FA" w:rsidRPr="006C5ED3" w:rsidRDefault="003847C2" w:rsidP="006C5ED3">
      <w:pPr>
        <w:spacing w:after="0"/>
        <w:jc w:val="both"/>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O primopredaji poslovnog prostora sačinjava se zapisnik.</w:t>
      </w:r>
    </w:p>
    <w:p w:rsidR="00B9746D" w:rsidRPr="006C5ED3" w:rsidRDefault="00B9746D" w:rsidP="00187DA0">
      <w:pPr>
        <w:spacing w:after="0"/>
        <w:jc w:val="center"/>
        <w:rPr>
          <w:rFonts w:ascii="Times New Roman" w:hAnsi="Times New Roman" w:cs="Times New Roman"/>
          <w:b/>
          <w:sz w:val="24"/>
          <w:szCs w:val="24"/>
        </w:rPr>
      </w:pPr>
    </w:p>
    <w:p w:rsidR="00BD687F" w:rsidRPr="006C5ED3" w:rsidRDefault="00E039B0" w:rsidP="00187DA0">
      <w:pPr>
        <w:spacing w:after="0"/>
        <w:jc w:val="center"/>
        <w:rPr>
          <w:rFonts w:ascii="Times New Roman" w:eastAsia="Times New Roman" w:hAnsi="Times New Roman" w:cs="Times New Roman"/>
          <w:b/>
          <w:color w:val="000000"/>
          <w:sz w:val="24"/>
          <w:szCs w:val="24"/>
          <w:lang w:eastAsia="en-GB"/>
        </w:rPr>
      </w:pPr>
      <w:r w:rsidRPr="006C5ED3">
        <w:rPr>
          <w:rFonts w:ascii="Times New Roman" w:hAnsi="Times New Roman" w:cs="Times New Roman"/>
          <w:b/>
          <w:sz w:val="24"/>
          <w:szCs w:val="24"/>
        </w:rPr>
        <w:t>Član 33</w:t>
      </w:r>
    </w:p>
    <w:p w:rsidR="00BC2384" w:rsidRPr="006C5ED3" w:rsidRDefault="00337B11" w:rsidP="00991CE6">
      <w:pPr>
        <w:spacing w:after="0"/>
        <w:jc w:val="both"/>
        <w:rPr>
          <w:rFonts w:ascii="Times New Roman" w:eastAsia="Times New Roman" w:hAnsi="Times New Roman" w:cs="Times New Roman"/>
          <w:color w:val="000000"/>
          <w:sz w:val="24"/>
          <w:szCs w:val="24"/>
          <w:lang w:eastAsia="en-GB"/>
        </w:rPr>
      </w:pPr>
      <w:r w:rsidRPr="006C5ED3">
        <w:rPr>
          <w:rFonts w:ascii="Times New Roman" w:eastAsia="Times New Roman" w:hAnsi="Times New Roman" w:cs="Times New Roman"/>
          <w:color w:val="000000"/>
          <w:sz w:val="24"/>
          <w:szCs w:val="24"/>
          <w:lang w:eastAsia="en-GB"/>
        </w:rPr>
        <w:t>U slučaju prom</w:t>
      </w:r>
      <w:r w:rsidR="00956E35" w:rsidRPr="006C5ED3">
        <w:rPr>
          <w:rFonts w:ascii="Times New Roman" w:eastAsia="Times New Roman" w:hAnsi="Times New Roman" w:cs="Times New Roman"/>
          <w:color w:val="000000"/>
          <w:sz w:val="24"/>
          <w:szCs w:val="24"/>
          <w:lang w:eastAsia="en-GB"/>
        </w:rPr>
        <w:t>j</w:t>
      </w:r>
      <w:r w:rsidRPr="006C5ED3">
        <w:rPr>
          <w:rFonts w:ascii="Times New Roman" w:eastAsia="Times New Roman" w:hAnsi="Times New Roman" w:cs="Times New Roman"/>
          <w:color w:val="000000"/>
          <w:sz w:val="24"/>
          <w:szCs w:val="24"/>
          <w:lang w:eastAsia="en-GB"/>
        </w:rPr>
        <w:t>ene poslo</w:t>
      </w:r>
      <w:r w:rsidR="00F54355" w:rsidRPr="006C5ED3">
        <w:rPr>
          <w:rFonts w:ascii="Times New Roman" w:eastAsia="Times New Roman" w:hAnsi="Times New Roman" w:cs="Times New Roman"/>
          <w:color w:val="000000"/>
          <w:sz w:val="24"/>
          <w:szCs w:val="24"/>
          <w:lang w:eastAsia="en-GB"/>
        </w:rPr>
        <w:t>vnih podataka zakupca (naziv, sje</w:t>
      </w:r>
      <w:r w:rsidRPr="006C5ED3">
        <w:rPr>
          <w:rFonts w:ascii="Times New Roman" w:eastAsia="Times New Roman" w:hAnsi="Times New Roman" w:cs="Times New Roman"/>
          <w:color w:val="000000"/>
          <w:sz w:val="24"/>
          <w:szCs w:val="24"/>
          <w:lang w:eastAsia="en-GB"/>
        </w:rPr>
        <w:t>dište i dr.), prom</w:t>
      </w:r>
      <w:r w:rsidR="00F54355" w:rsidRPr="006C5ED3">
        <w:rPr>
          <w:rFonts w:ascii="Times New Roman" w:eastAsia="Times New Roman" w:hAnsi="Times New Roman" w:cs="Times New Roman"/>
          <w:color w:val="000000"/>
          <w:sz w:val="24"/>
          <w:szCs w:val="24"/>
          <w:lang w:eastAsia="en-GB"/>
        </w:rPr>
        <w:t>j</w:t>
      </w:r>
      <w:r w:rsidRPr="006C5ED3">
        <w:rPr>
          <w:rFonts w:ascii="Times New Roman" w:eastAsia="Times New Roman" w:hAnsi="Times New Roman" w:cs="Times New Roman"/>
          <w:color w:val="000000"/>
          <w:sz w:val="24"/>
          <w:szCs w:val="24"/>
          <w:lang w:eastAsia="en-GB"/>
        </w:rPr>
        <w:t>ene sredstava obezbeđenja plaćanja, korekcije površine poslovnog prostora i svojinskih prom</w:t>
      </w:r>
      <w:r w:rsidR="00B9746D" w:rsidRPr="006C5ED3">
        <w:rPr>
          <w:rFonts w:ascii="Times New Roman" w:eastAsia="Times New Roman" w:hAnsi="Times New Roman" w:cs="Times New Roman"/>
          <w:color w:val="000000"/>
          <w:sz w:val="24"/>
          <w:szCs w:val="24"/>
          <w:lang w:eastAsia="en-GB"/>
        </w:rPr>
        <w:t>j</w:t>
      </w:r>
      <w:r w:rsidRPr="006C5ED3">
        <w:rPr>
          <w:rFonts w:ascii="Times New Roman" w:eastAsia="Times New Roman" w:hAnsi="Times New Roman" w:cs="Times New Roman"/>
          <w:color w:val="000000"/>
          <w:sz w:val="24"/>
          <w:szCs w:val="24"/>
          <w:lang w:eastAsia="en-GB"/>
        </w:rPr>
        <w:t>ena</w:t>
      </w:r>
      <w:r w:rsidR="00CB5A8E" w:rsidRPr="006C5ED3">
        <w:rPr>
          <w:rFonts w:ascii="Times New Roman" w:eastAsia="Times New Roman" w:hAnsi="Times New Roman" w:cs="Times New Roman"/>
          <w:color w:val="000000"/>
          <w:sz w:val="24"/>
          <w:szCs w:val="24"/>
          <w:lang w:eastAsia="en-GB"/>
        </w:rPr>
        <w:t xml:space="preserve"> na poslovnom prostoru, zakupodavac</w:t>
      </w:r>
      <w:r w:rsidRPr="006C5ED3">
        <w:rPr>
          <w:rFonts w:ascii="Times New Roman" w:eastAsia="Times New Roman" w:hAnsi="Times New Roman" w:cs="Times New Roman"/>
          <w:color w:val="000000"/>
          <w:sz w:val="24"/>
          <w:szCs w:val="24"/>
          <w:lang w:eastAsia="en-GB"/>
        </w:rPr>
        <w:t xml:space="preserve"> i zakupac zaključuju aneks</w:t>
      </w:r>
      <w:r w:rsidR="00BC2384" w:rsidRPr="006C5ED3">
        <w:rPr>
          <w:rFonts w:ascii="Times New Roman" w:eastAsia="Times New Roman" w:hAnsi="Times New Roman" w:cs="Times New Roman"/>
          <w:color w:val="000000"/>
          <w:sz w:val="24"/>
          <w:szCs w:val="24"/>
          <w:lang w:eastAsia="en-GB"/>
        </w:rPr>
        <w:t xml:space="preserve"> ugovora o zakupu poslovnog prostora</w:t>
      </w:r>
      <w:r w:rsidR="00AE30DE" w:rsidRPr="006C5ED3">
        <w:rPr>
          <w:rFonts w:ascii="Times New Roman" w:eastAsia="Times New Roman" w:hAnsi="Times New Roman" w:cs="Times New Roman"/>
          <w:color w:val="000000"/>
          <w:sz w:val="24"/>
          <w:szCs w:val="24"/>
          <w:lang w:eastAsia="en-GB"/>
        </w:rPr>
        <w:t>.</w:t>
      </w:r>
    </w:p>
    <w:p w:rsidR="006C5ED3" w:rsidRDefault="006C5ED3" w:rsidP="00187DA0">
      <w:pPr>
        <w:spacing w:after="0"/>
        <w:jc w:val="center"/>
        <w:rPr>
          <w:rFonts w:ascii="Times New Roman" w:hAnsi="Times New Roman" w:cs="Times New Roman"/>
          <w:b/>
          <w:bCs/>
          <w:sz w:val="24"/>
          <w:szCs w:val="24"/>
        </w:rPr>
      </w:pPr>
    </w:p>
    <w:p w:rsidR="00BC2384" w:rsidRPr="006C5ED3" w:rsidRDefault="00E039B0"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34</w:t>
      </w:r>
    </w:p>
    <w:p w:rsidR="00956E35" w:rsidRPr="006C5ED3" w:rsidRDefault="00956E35" w:rsidP="00187DA0">
      <w:pPr>
        <w:pStyle w:val="ListParagraph"/>
        <w:spacing w:after="0"/>
        <w:ind w:left="0"/>
        <w:jc w:val="both"/>
        <w:rPr>
          <w:rFonts w:ascii="Times New Roman" w:hAnsi="Times New Roman" w:cs="Times New Roman"/>
          <w:sz w:val="24"/>
          <w:szCs w:val="24"/>
        </w:rPr>
      </w:pPr>
      <w:r w:rsidRPr="006C5ED3">
        <w:rPr>
          <w:rFonts w:ascii="Times New Roman" w:hAnsi="Times New Roman" w:cs="Times New Roman"/>
          <w:sz w:val="24"/>
          <w:szCs w:val="24"/>
        </w:rPr>
        <w:t>Zakup</w:t>
      </w:r>
      <w:r w:rsidR="006A2388" w:rsidRPr="006C5ED3">
        <w:rPr>
          <w:rFonts w:ascii="Times New Roman" w:hAnsi="Times New Roman" w:cs="Times New Roman"/>
          <w:sz w:val="24"/>
          <w:szCs w:val="24"/>
        </w:rPr>
        <w:t>a</w:t>
      </w:r>
      <w:r w:rsidRPr="006C5ED3">
        <w:rPr>
          <w:rFonts w:ascii="Times New Roman" w:hAnsi="Times New Roman" w:cs="Times New Roman"/>
          <w:sz w:val="24"/>
          <w:szCs w:val="24"/>
        </w:rPr>
        <w:t>c je dužan da održava poslovni prostor.</w:t>
      </w:r>
    </w:p>
    <w:p w:rsidR="00956E35" w:rsidRPr="006C5ED3" w:rsidRDefault="00956E35"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Održavanje poslovnog prostora podrazumijeva: radove redovnog održ</w:t>
      </w:r>
      <w:r w:rsidR="005D5579" w:rsidRPr="006C5ED3">
        <w:rPr>
          <w:rFonts w:ascii="Times New Roman" w:hAnsi="Times New Roman" w:cs="Times New Roman"/>
          <w:sz w:val="24"/>
          <w:szCs w:val="24"/>
        </w:rPr>
        <w:t>a</w:t>
      </w:r>
      <w:r w:rsidRPr="006C5ED3">
        <w:rPr>
          <w:rFonts w:ascii="Times New Roman" w:hAnsi="Times New Roman" w:cs="Times New Roman"/>
          <w:sz w:val="24"/>
          <w:szCs w:val="24"/>
        </w:rPr>
        <w:t>vanja, hitne radove i nužne radove, predviđene zakonom o održavanju stambenih zgrada.</w:t>
      </w:r>
    </w:p>
    <w:p w:rsidR="00BC2384" w:rsidRPr="006C5ED3" w:rsidRDefault="00BC2384" w:rsidP="00187DA0">
      <w:pPr>
        <w:pStyle w:val="ListParagraph"/>
        <w:spacing w:after="0"/>
        <w:ind w:left="0"/>
        <w:jc w:val="both"/>
        <w:rPr>
          <w:rFonts w:ascii="Times New Roman" w:hAnsi="Times New Roman" w:cs="Times New Roman"/>
          <w:sz w:val="24"/>
          <w:szCs w:val="24"/>
        </w:rPr>
      </w:pPr>
      <w:r w:rsidRPr="006C5ED3">
        <w:rPr>
          <w:rFonts w:ascii="Times New Roman" w:hAnsi="Times New Roman" w:cs="Times New Roman"/>
          <w:sz w:val="24"/>
          <w:szCs w:val="24"/>
        </w:rPr>
        <w:t>Hitne radove, radove redovnog održavanja i nužne radove vrši zakupac o svom trošku u skladu sa ugovorom o zakupu.</w:t>
      </w:r>
    </w:p>
    <w:p w:rsidR="00D546AB" w:rsidRPr="006C5ED3" w:rsidRDefault="00D546AB" w:rsidP="00187DA0">
      <w:pPr>
        <w:pStyle w:val="ListParagraph"/>
        <w:spacing w:after="0"/>
        <w:ind w:left="0"/>
        <w:jc w:val="both"/>
        <w:rPr>
          <w:rFonts w:ascii="Times New Roman" w:hAnsi="Times New Roman" w:cs="Times New Roman"/>
          <w:sz w:val="24"/>
          <w:szCs w:val="24"/>
        </w:rPr>
      </w:pPr>
    </w:p>
    <w:p w:rsidR="003E7432" w:rsidRPr="006C5ED3" w:rsidRDefault="00E039B0" w:rsidP="006D26EA">
      <w:pPr>
        <w:pStyle w:val="ListParagraph"/>
        <w:spacing w:after="0"/>
        <w:ind w:left="0"/>
        <w:jc w:val="center"/>
        <w:rPr>
          <w:rFonts w:ascii="Times New Roman" w:hAnsi="Times New Roman" w:cs="Times New Roman"/>
          <w:b/>
          <w:bCs/>
          <w:sz w:val="24"/>
          <w:szCs w:val="24"/>
        </w:rPr>
      </w:pPr>
      <w:r w:rsidRPr="006C5ED3">
        <w:rPr>
          <w:rFonts w:ascii="Times New Roman" w:hAnsi="Times New Roman" w:cs="Times New Roman"/>
          <w:b/>
          <w:bCs/>
          <w:sz w:val="24"/>
          <w:szCs w:val="24"/>
        </w:rPr>
        <w:t>Član 35</w:t>
      </w:r>
    </w:p>
    <w:p w:rsidR="00C77768"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Zakupac koji je preuzeo poslovni pro</w:t>
      </w:r>
      <w:r w:rsidR="00291DC5" w:rsidRPr="006C5ED3">
        <w:rPr>
          <w:rFonts w:ascii="Times New Roman" w:hAnsi="Times New Roman" w:cs="Times New Roman"/>
          <w:sz w:val="24"/>
          <w:szCs w:val="24"/>
        </w:rPr>
        <w:t>stor u f</w:t>
      </w:r>
      <w:r w:rsidR="00422F56" w:rsidRPr="006C5ED3">
        <w:rPr>
          <w:rFonts w:ascii="Times New Roman" w:hAnsi="Times New Roman" w:cs="Times New Roman"/>
          <w:sz w:val="24"/>
          <w:szCs w:val="24"/>
        </w:rPr>
        <w:t>azi grubih građevinskih radova</w:t>
      </w:r>
      <w:r w:rsidR="006A2388" w:rsidRPr="006C5ED3">
        <w:rPr>
          <w:rFonts w:ascii="Times New Roman" w:hAnsi="Times New Roman" w:cs="Times New Roman"/>
          <w:sz w:val="24"/>
          <w:szCs w:val="24"/>
        </w:rPr>
        <w:t>,</w:t>
      </w:r>
      <w:r w:rsidR="00291DC5" w:rsidRPr="006C5ED3">
        <w:rPr>
          <w:rFonts w:ascii="Times New Roman" w:hAnsi="Times New Roman" w:cs="Times New Roman"/>
          <w:sz w:val="24"/>
          <w:szCs w:val="24"/>
        </w:rPr>
        <w:t xml:space="preserve"> a </w:t>
      </w:r>
      <w:r w:rsidRPr="006C5ED3">
        <w:rPr>
          <w:rFonts w:ascii="Times New Roman" w:hAnsi="Times New Roman" w:cs="Times New Roman"/>
          <w:sz w:val="24"/>
          <w:szCs w:val="24"/>
        </w:rPr>
        <w:t>koji je izveo radove na</w:t>
      </w:r>
      <w:r w:rsidR="00291DC5" w:rsidRPr="006C5ED3">
        <w:rPr>
          <w:rFonts w:ascii="Times New Roman" w:hAnsi="Times New Roman" w:cs="Times New Roman"/>
          <w:sz w:val="24"/>
          <w:szCs w:val="24"/>
        </w:rPr>
        <w:t xml:space="preserve"> opremanju poslovnog prostora na </w:t>
      </w:r>
      <w:r w:rsidRPr="006C5ED3">
        <w:rPr>
          <w:rFonts w:ascii="Times New Roman" w:hAnsi="Times New Roman" w:cs="Times New Roman"/>
          <w:sz w:val="24"/>
          <w:szCs w:val="24"/>
        </w:rPr>
        <w:t xml:space="preserve"> elektro i vodovodnim instalacijama i izgradnji i opremanju sanitarnog čvora ima pravo</w:t>
      </w:r>
      <w:r w:rsidR="006A2388" w:rsidRPr="006C5ED3">
        <w:rPr>
          <w:rFonts w:ascii="Times New Roman" w:hAnsi="Times New Roman" w:cs="Times New Roman"/>
          <w:sz w:val="24"/>
          <w:szCs w:val="24"/>
        </w:rPr>
        <w:t xml:space="preserve"> </w:t>
      </w:r>
      <w:r w:rsidR="00E959FD" w:rsidRPr="006C5ED3">
        <w:rPr>
          <w:rFonts w:ascii="Times New Roman" w:hAnsi="Times New Roman" w:cs="Times New Roman"/>
          <w:sz w:val="24"/>
          <w:szCs w:val="24"/>
        </w:rPr>
        <w:t>na p</w:t>
      </w:r>
      <w:r w:rsidR="00D35467" w:rsidRPr="006C5ED3">
        <w:rPr>
          <w:rFonts w:ascii="Times New Roman" w:hAnsi="Times New Roman" w:cs="Times New Roman"/>
          <w:sz w:val="24"/>
          <w:szCs w:val="24"/>
        </w:rPr>
        <w:t xml:space="preserve">riznavanje </w:t>
      </w:r>
      <w:r w:rsidR="00E959FD" w:rsidRPr="006C5ED3">
        <w:rPr>
          <w:rFonts w:ascii="Times New Roman" w:hAnsi="Times New Roman" w:cs="Times New Roman"/>
          <w:sz w:val="24"/>
          <w:szCs w:val="24"/>
        </w:rPr>
        <w:t>uloženih sredstava</w:t>
      </w:r>
      <w:r w:rsidR="00F41CF8" w:rsidRPr="006C5ED3">
        <w:rPr>
          <w:rFonts w:ascii="Times New Roman" w:hAnsi="Times New Roman" w:cs="Times New Roman"/>
          <w:sz w:val="24"/>
          <w:szCs w:val="24"/>
        </w:rPr>
        <w:t xml:space="preserve"> po gore navedenim stavkama</w:t>
      </w:r>
      <w:r w:rsidR="00B207F4" w:rsidRPr="006C5ED3">
        <w:rPr>
          <w:rFonts w:ascii="Times New Roman" w:hAnsi="Times New Roman" w:cs="Times New Roman"/>
          <w:sz w:val="24"/>
          <w:szCs w:val="24"/>
        </w:rPr>
        <w:t>,</w:t>
      </w:r>
      <w:r w:rsidR="00E959FD" w:rsidRPr="006C5ED3">
        <w:rPr>
          <w:rFonts w:ascii="Times New Roman" w:hAnsi="Times New Roman" w:cs="Times New Roman"/>
          <w:sz w:val="24"/>
          <w:szCs w:val="24"/>
        </w:rPr>
        <w:t xml:space="preserve"> a </w:t>
      </w:r>
      <w:r w:rsidR="006A2388" w:rsidRPr="006C5ED3">
        <w:rPr>
          <w:rFonts w:ascii="Times New Roman" w:hAnsi="Times New Roman" w:cs="Times New Roman"/>
          <w:sz w:val="24"/>
          <w:szCs w:val="24"/>
        </w:rPr>
        <w:t>na osnovu izvještaja S</w:t>
      </w:r>
      <w:r w:rsidR="00F41CF8" w:rsidRPr="006C5ED3">
        <w:rPr>
          <w:rFonts w:ascii="Times New Roman" w:hAnsi="Times New Roman" w:cs="Times New Roman"/>
          <w:sz w:val="24"/>
          <w:szCs w:val="24"/>
        </w:rPr>
        <w:t>tručne k</w:t>
      </w:r>
      <w:r w:rsidR="00E959FD" w:rsidRPr="006C5ED3">
        <w:rPr>
          <w:rFonts w:ascii="Times New Roman" w:hAnsi="Times New Roman" w:cs="Times New Roman"/>
          <w:sz w:val="24"/>
          <w:szCs w:val="24"/>
        </w:rPr>
        <w:t>omisije</w:t>
      </w:r>
      <w:r w:rsidR="00C77768" w:rsidRPr="006C5ED3">
        <w:rPr>
          <w:rFonts w:ascii="Times New Roman" w:hAnsi="Times New Roman" w:cs="Times New Roman"/>
          <w:sz w:val="24"/>
          <w:szCs w:val="24"/>
        </w:rPr>
        <w:t>.</w:t>
      </w:r>
    </w:p>
    <w:p w:rsidR="00C77768" w:rsidRPr="006C5ED3" w:rsidRDefault="00E959FD"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w:t>
      </w:r>
      <w:r w:rsidR="00C56955" w:rsidRPr="006C5ED3">
        <w:rPr>
          <w:rFonts w:ascii="Times New Roman" w:hAnsi="Times New Roman" w:cs="Times New Roman"/>
          <w:sz w:val="24"/>
          <w:szCs w:val="24"/>
        </w:rPr>
        <w:t xml:space="preserve">dluku o </w:t>
      </w:r>
      <w:r w:rsidRPr="006C5ED3">
        <w:rPr>
          <w:rFonts w:ascii="Times New Roman" w:hAnsi="Times New Roman" w:cs="Times New Roman"/>
          <w:sz w:val="24"/>
          <w:szCs w:val="24"/>
        </w:rPr>
        <w:t xml:space="preserve">priznavanju </w:t>
      </w:r>
      <w:r w:rsidR="00F41CF8" w:rsidRPr="006C5ED3">
        <w:rPr>
          <w:rFonts w:ascii="Times New Roman" w:hAnsi="Times New Roman" w:cs="Times New Roman"/>
          <w:sz w:val="24"/>
          <w:szCs w:val="24"/>
        </w:rPr>
        <w:t xml:space="preserve">uloženih sredstava </w:t>
      </w:r>
      <w:r w:rsidR="00B207F4" w:rsidRPr="006C5ED3">
        <w:rPr>
          <w:rFonts w:ascii="Times New Roman" w:hAnsi="Times New Roman" w:cs="Times New Roman"/>
          <w:sz w:val="24"/>
          <w:szCs w:val="24"/>
        </w:rPr>
        <w:t xml:space="preserve"> po osnovu izvedenih radova </w:t>
      </w:r>
      <w:r w:rsidR="00D546AB" w:rsidRPr="006C5ED3">
        <w:rPr>
          <w:rFonts w:ascii="Times New Roman" w:hAnsi="Times New Roman" w:cs="Times New Roman"/>
          <w:sz w:val="24"/>
          <w:szCs w:val="24"/>
        </w:rPr>
        <w:t xml:space="preserve">donosi </w:t>
      </w:r>
      <w:r w:rsidR="005920D9" w:rsidRPr="006C5ED3">
        <w:rPr>
          <w:rFonts w:ascii="Times New Roman" w:hAnsi="Times New Roman" w:cs="Times New Roman"/>
          <w:sz w:val="24"/>
          <w:szCs w:val="24"/>
        </w:rPr>
        <w:t>Odbor direktora</w:t>
      </w:r>
      <w:r w:rsidR="006A2388" w:rsidRPr="006C5ED3">
        <w:rPr>
          <w:rFonts w:ascii="Times New Roman" w:hAnsi="Times New Roman" w:cs="Times New Roman"/>
          <w:sz w:val="24"/>
          <w:szCs w:val="24"/>
        </w:rPr>
        <w:t xml:space="preserve"> na predlog S</w:t>
      </w:r>
      <w:r w:rsidR="00F54355" w:rsidRPr="006C5ED3">
        <w:rPr>
          <w:rFonts w:ascii="Times New Roman" w:hAnsi="Times New Roman" w:cs="Times New Roman"/>
          <w:sz w:val="24"/>
          <w:szCs w:val="24"/>
        </w:rPr>
        <w:t>tručne k</w:t>
      </w:r>
      <w:r w:rsidR="00B207F4" w:rsidRPr="006C5ED3">
        <w:rPr>
          <w:rFonts w:ascii="Times New Roman" w:hAnsi="Times New Roman" w:cs="Times New Roman"/>
          <w:sz w:val="24"/>
          <w:szCs w:val="24"/>
        </w:rPr>
        <w:t>omisije</w:t>
      </w:r>
      <w:r w:rsidR="00C56955" w:rsidRPr="006C5ED3">
        <w:rPr>
          <w:rFonts w:ascii="Times New Roman" w:hAnsi="Times New Roman" w:cs="Times New Roman"/>
          <w:sz w:val="24"/>
          <w:szCs w:val="24"/>
        </w:rPr>
        <w:t>.</w:t>
      </w:r>
    </w:p>
    <w:p w:rsidR="003E7432" w:rsidRPr="006C5ED3" w:rsidRDefault="00C77768"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Odlukom u</w:t>
      </w:r>
      <w:r w:rsidR="00C33407" w:rsidRPr="006C5ED3">
        <w:rPr>
          <w:rFonts w:ascii="Times New Roman" w:hAnsi="Times New Roman" w:cs="Times New Roman"/>
          <w:sz w:val="24"/>
          <w:szCs w:val="24"/>
        </w:rPr>
        <w:t>tvrđeni iznos biće umanjen od zakupnine.</w:t>
      </w:r>
    </w:p>
    <w:p w:rsidR="003E7432" w:rsidRPr="006C5ED3" w:rsidRDefault="003E7432" w:rsidP="00187DA0">
      <w:pPr>
        <w:spacing w:after="0"/>
        <w:jc w:val="both"/>
        <w:rPr>
          <w:rFonts w:ascii="Times New Roman" w:hAnsi="Times New Roman" w:cs="Times New Roman"/>
          <w:sz w:val="24"/>
          <w:szCs w:val="24"/>
        </w:rPr>
      </w:pPr>
    </w:p>
    <w:p w:rsidR="003E7432" w:rsidRPr="006C5ED3" w:rsidRDefault="00AE30DE" w:rsidP="00187DA0">
      <w:pPr>
        <w:pStyle w:val="ListParagraph"/>
        <w:spacing w:after="0"/>
        <w:ind w:left="0"/>
        <w:jc w:val="center"/>
        <w:rPr>
          <w:rFonts w:ascii="Times New Roman" w:hAnsi="Times New Roman" w:cs="Times New Roman"/>
          <w:b/>
          <w:bCs/>
          <w:sz w:val="24"/>
          <w:szCs w:val="24"/>
        </w:rPr>
      </w:pPr>
      <w:r w:rsidRPr="006C5ED3">
        <w:rPr>
          <w:rFonts w:ascii="Times New Roman" w:hAnsi="Times New Roman" w:cs="Times New Roman"/>
          <w:b/>
          <w:bCs/>
          <w:sz w:val="24"/>
          <w:szCs w:val="24"/>
        </w:rPr>
        <w:t xml:space="preserve">Član </w:t>
      </w:r>
      <w:r w:rsidR="00E039B0" w:rsidRPr="006C5ED3">
        <w:rPr>
          <w:rFonts w:ascii="Times New Roman" w:hAnsi="Times New Roman" w:cs="Times New Roman"/>
          <w:b/>
          <w:bCs/>
          <w:sz w:val="24"/>
          <w:szCs w:val="24"/>
        </w:rPr>
        <w:t>36</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Zakupac izvodi radove iz člana </w:t>
      </w:r>
      <w:r w:rsidR="00E039B0" w:rsidRPr="006C5ED3">
        <w:rPr>
          <w:rFonts w:ascii="Times New Roman" w:hAnsi="Times New Roman" w:cs="Times New Roman"/>
          <w:sz w:val="24"/>
          <w:szCs w:val="24"/>
        </w:rPr>
        <w:t>35</w:t>
      </w:r>
      <w:r w:rsidR="006A2388" w:rsidRPr="006C5ED3">
        <w:rPr>
          <w:rFonts w:ascii="Times New Roman" w:hAnsi="Times New Roman" w:cs="Times New Roman"/>
          <w:sz w:val="24"/>
          <w:szCs w:val="24"/>
        </w:rPr>
        <w:t xml:space="preserve"> </w:t>
      </w:r>
      <w:r w:rsidRPr="006C5ED3">
        <w:rPr>
          <w:rFonts w:ascii="Times New Roman" w:hAnsi="Times New Roman" w:cs="Times New Roman"/>
          <w:sz w:val="24"/>
          <w:szCs w:val="24"/>
        </w:rPr>
        <w:t>uz prethodnu saglasnost Agencije pod uslovom da dostavi predmjer i predr</w:t>
      </w:r>
      <w:r w:rsidR="006A2388" w:rsidRPr="006C5ED3">
        <w:rPr>
          <w:rFonts w:ascii="Times New Roman" w:hAnsi="Times New Roman" w:cs="Times New Roman"/>
          <w:sz w:val="24"/>
          <w:szCs w:val="24"/>
        </w:rPr>
        <w:t>ačun radova koji će razmatrati S</w:t>
      </w:r>
      <w:r w:rsidRPr="006C5ED3">
        <w:rPr>
          <w:rFonts w:ascii="Times New Roman" w:hAnsi="Times New Roman" w:cs="Times New Roman"/>
          <w:sz w:val="24"/>
          <w:szCs w:val="24"/>
        </w:rPr>
        <w:t>tručna komisija Agencije.</w:t>
      </w:r>
    </w:p>
    <w:p w:rsidR="00C33407" w:rsidRPr="006C5ED3" w:rsidRDefault="00C33407"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Zakupac može izvoditi </w:t>
      </w:r>
      <w:r w:rsidR="00407AFD" w:rsidRPr="006C5ED3">
        <w:rPr>
          <w:rFonts w:ascii="Times New Roman" w:hAnsi="Times New Roman" w:cs="Times New Roman"/>
          <w:sz w:val="24"/>
          <w:szCs w:val="24"/>
        </w:rPr>
        <w:t>i</w:t>
      </w:r>
      <w:r w:rsidRPr="006C5ED3">
        <w:rPr>
          <w:rFonts w:ascii="Times New Roman" w:hAnsi="Times New Roman" w:cs="Times New Roman"/>
          <w:sz w:val="24"/>
          <w:szCs w:val="24"/>
        </w:rPr>
        <w:t xml:space="preserve"> druge radove na</w:t>
      </w:r>
      <w:r w:rsidR="00C56955" w:rsidRPr="006C5ED3">
        <w:rPr>
          <w:rFonts w:ascii="Times New Roman" w:hAnsi="Times New Roman" w:cs="Times New Roman"/>
          <w:sz w:val="24"/>
          <w:szCs w:val="24"/>
        </w:rPr>
        <w:t xml:space="preserve"> adaptaciji poslovnog prostora o svom trošku u</w:t>
      </w:r>
      <w:r w:rsidRPr="006C5ED3">
        <w:rPr>
          <w:rFonts w:ascii="Times New Roman" w:hAnsi="Times New Roman" w:cs="Times New Roman"/>
          <w:sz w:val="24"/>
          <w:szCs w:val="24"/>
        </w:rPr>
        <w:t>z prethodnu sag</w:t>
      </w:r>
      <w:r w:rsidR="00C56941" w:rsidRPr="006C5ED3">
        <w:rPr>
          <w:rFonts w:ascii="Times New Roman" w:hAnsi="Times New Roman" w:cs="Times New Roman"/>
          <w:sz w:val="24"/>
          <w:szCs w:val="24"/>
        </w:rPr>
        <w:t>lasnost  Agencije.</w:t>
      </w:r>
    </w:p>
    <w:p w:rsidR="00E959FD" w:rsidRPr="006C5ED3" w:rsidRDefault="00E959FD" w:rsidP="00187DA0">
      <w:pPr>
        <w:spacing w:after="0"/>
        <w:jc w:val="both"/>
        <w:rPr>
          <w:rFonts w:ascii="Times New Roman" w:hAnsi="Times New Roman" w:cs="Times New Roman"/>
          <w:sz w:val="24"/>
          <w:szCs w:val="24"/>
        </w:rPr>
      </w:pPr>
    </w:p>
    <w:p w:rsidR="003E7432" w:rsidRPr="006C5ED3" w:rsidRDefault="00E039B0" w:rsidP="00187DA0">
      <w:pPr>
        <w:pStyle w:val="ListParagraph"/>
        <w:spacing w:after="0"/>
        <w:ind w:left="0"/>
        <w:jc w:val="center"/>
        <w:rPr>
          <w:rFonts w:ascii="Times New Roman" w:hAnsi="Times New Roman" w:cs="Times New Roman"/>
          <w:b/>
          <w:bCs/>
          <w:sz w:val="24"/>
          <w:szCs w:val="24"/>
        </w:rPr>
      </w:pPr>
      <w:r w:rsidRPr="006C5ED3">
        <w:rPr>
          <w:rFonts w:ascii="Times New Roman" w:hAnsi="Times New Roman" w:cs="Times New Roman"/>
          <w:b/>
          <w:bCs/>
          <w:sz w:val="24"/>
          <w:szCs w:val="24"/>
        </w:rPr>
        <w:t>Član 37</w:t>
      </w:r>
    </w:p>
    <w:p w:rsidR="003E7432" w:rsidRPr="006C5ED3"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Zakupac kome su priznati radovi iz člana </w:t>
      </w:r>
      <w:r w:rsidR="00E039B0" w:rsidRPr="006C5ED3">
        <w:rPr>
          <w:rFonts w:ascii="Times New Roman" w:hAnsi="Times New Roman" w:cs="Times New Roman"/>
          <w:sz w:val="24"/>
          <w:szCs w:val="24"/>
        </w:rPr>
        <w:t>35</w:t>
      </w:r>
      <w:r w:rsidR="006D26EA" w:rsidRPr="006C5ED3">
        <w:rPr>
          <w:rFonts w:ascii="Times New Roman" w:hAnsi="Times New Roman" w:cs="Times New Roman"/>
          <w:sz w:val="24"/>
          <w:szCs w:val="24"/>
        </w:rPr>
        <w:t xml:space="preserve"> </w:t>
      </w:r>
      <w:r w:rsidRPr="006C5ED3">
        <w:rPr>
          <w:rFonts w:ascii="Times New Roman" w:hAnsi="Times New Roman" w:cs="Times New Roman"/>
          <w:sz w:val="24"/>
          <w:szCs w:val="24"/>
        </w:rPr>
        <w:t>dužan je da nakon izlaska iz predmetnog</w:t>
      </w:r>
      <w:r w:rsidR="00C56941" w:rsidRPr="006C5ED3">
        <w:rPr>
          <w:rFonts w:ascii="Times New Roman" w:hAnsi="Times New Roman" w:cs="Times New Roman"/>
          <w:sz w:val="24"/>
          <w:szCs w:val="24"/>
        </w:rPr>
        <w:t xml:space="preserve"> poslovnog prostora isti preda </w:t>
      </w:r>
      <w:r w:rsidRPr="006C5ED3">
        <w:rPr>
          <w:rFonts w:ascii="Times New Roman" w:hAnsi="Times New Roman" w:cs="Times New Roman"/>
          <w:sz w:val="24"/>
          <w:szCs w:val="24"/>
        </w:rPr>
        <w:t>u ispravnom i funkci</w:t>
      </w:r>
      <w:r w:rsidR="00C56941" w:rsidRPr="006C5ED3">
        <w:rPr>
          <w:rFonts w:ascii="Times New Roman" w:hAnsi="Times New Roman" w:cs="Times New Roman"/>
          <w:sz w:val="24"/>
          <w:szCs w:val="24"/>
        </w:rPr>
        <w:t>onalnom stanju, sa svim ulaganjima</w:t>
      </w:r>
      <w:r w:rsidR="006A2388" w:rsidRPr="006C5ED3">
        <w:rPr>
          <w:rFonts w:ascii="Times New Roman" w:hAnsi="Times New Roman" w:cs="Times New Roman"/>
          <w:sz w:val="24"/>
          <w:szCs w:val="24"/>
        </w:rPr>
        <w:t xml:space="preserve"> priznatim od strane S</w:t>
      </w:r>
      <w:r w:rsidR="00F54355" w:rsidRPr="006C5ED3">
        <w:rPr>
          <w:rFonts w:ascii="Times New Roman" w:hAnsi="Times New Roman" w:cs="Times New Roman"/>
          <w:sz w:val="24"/>
          <w:szCs w:val="24"/>
        </w:rPr>
        <w:t>tručne k</w:t>
      </w:r>
      <w:r w:rsidRPr="006C5ED3">
        <w:rPr>
          <w:rFonts w:ascii="Times New Roman" w:hAnsi="Times New Roman" w:cs="Times New Roman"/>
          <w:sz w:val="24"/>
          <w:szCs w:val="24"/>
        </w:rPr>
        <w:t>omisije.</w:t>
      </w:r>
    </w:p>
    <w:p w:rsidR="006D26EA" w:rsidRPr="006C5ED3" w:rsidRDefault="006D26EA" w:rsidP="005D5579">
      <w:pPr>
        <w:spacing w:after="0"/>
        <w:rPr>
          <w:rFonts w:ascii="Times New Roman" w:hAnsi="Times New Roman" w:cs="Times New Roman"/>
          <w:b/>
          <w:sz w:val="24"/>
          <w:szCs w:val="24"/>
        </w:rPr>
      </w:pPr>
    </w:p>
    <w:p w:rsidR="00BC2384" w:rsidRPr="006C5ED3" w:rsidRDefault="00AE30DE" w:rsidP="005D5579">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X</w:t>
      </w:r>
      <w:r w:rsidR="003B2BBE" w:rsidRPr="006C5ED3">
        <w:rPr>
          <w:rFonts w:ascii="Times New Roman" w:hAnsi="Times New Roman" w:cs="Times New Roman"/>
          <w:b/>
          <w:sz w:val="24"/>
          <w:szCs w:val="24"/>
        </w:rPr>
        <w:t>.</w:t>
      </w:r>
      <w:r w:rsidR="007F2B42" w:rsidRPr="006C5ED3">
        <w:rPr>
          <w:rFonts w:ascii="Times New Roman" w:hAnsi="Times New Roman" w:cs="Times New Roman"/>
          <w:b/>
          <w:sz w:val="24"/>
          <w:szCs w:val="24"/>
        </w:rPr>
        <w:t xml:space="preserve"> </w:t>
      </w:r>
      <w:r w:rsidR="00F41CF8" w:rsidRPr="006C5ED3">
        <w:rPr>
          <w:rFonts w:ascii="Times New Roman" w:hAnsi="Times New Roman" w:cs="Times New Roman"/>
          <w:b/>
          <w:sz w:val="24"/>
          <w:szCs w:val="24"/>
        </w:rPr>
        <w:t>Prestanak ugovora</w:t>
      </w:r>
    </w:p>
    <w:p w:rsidR="00B121BD" w:rsidRPr="006C5ED3" w:rsidRDefault="00B121BD" w:rsidP="005D5579">
      <w:pPr>
        <w:spacing w:after="0"/>
        <w:jc w:val="center"/>
        <w:rPr>
          <w:rFonts w:ascii="Times New Roman" w:hAnsi="Times New Roman" w:cs="Times New Roman"/>
          <w:b/>
          <w:sz w:val="24"/>
          <w:szCs w:val="24"/>
        </w:rPr>
      </w:pPr>
    </w:p>
    <w:p w:rsidR="00BC2384" w:rsidRPr="006C5ED3" w:rsidRDefault="00BC2384" w:rsidP="005D5579">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w:t>
      </w:r>
      <w:r w:rsidR="001A4E18" w:rsidRPr="006C5ED3">
        <w:rPr>
          <w:rFonts w:ascii="Times New Roman" w:hAnsi="Times New Roman" w:cs="Times New Roman"/>
          <w:b/>
          <w:bCs/>
          <w:sz w:val="24"/>
          <w:szCs w:val="24"/>
        </w:rPr>
        <w:t xml:space="preserve">lan </w:t>
      </w:r>
      <w:r w:rsidR="00E039B0" w:rsidRPr="006C5ED3">
        <w:rPr>
          <w:rFonts w:ascii="Times New Roman" w:hAnsi="Times New Roman" w:cs="Times New Roman"/>
          <w:b/>
          <w:bCs/>
          <w:sz w:val="24"/>
          <w:szCs w:val="24"/>
        </w:rPr>
        <w:t>38</w:t>
      </w:r>
    </w:p>
    <w:p w:rsidR="00B207F4" w:rsidRPr="006C5ED3" w:rsidRDefault="00BC2384"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lastRenderedPageBreak/>
        <w:t>Ugovor o zakupu prestaje da važi</w:t>
      </w:r>
      <w:r w:rsidR="00B207F4" w:rsidRPr="006C5ED3">
        <w:rPr>
          <w:rFonts w:ascii="Times New Roman" w:hAnsi="Times New Roman" w:cs="Times New Roman"/>
          <w:sz w:val="24"/>
          <w:szCs w:val="24"/>
        </w:rPr>
        <w:t xml:space="preserve"> istekom ugovorenog roka, u slučaju sporazuma ugovornih strana, kao i prije isteka ugovornog roka i to jednostranim raskidom od strane zakupodavca.</w:t>
      </w:r>
    </w:p>
    <w:p w:rsidR="00B207F4" w:rsidRPr="006C5ED3" w:rsidRDefault="00B207F4"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Nakon pre</w:t>
      </w:r>
      <w:r w:rsidR="00CB5A8E" w:rsidRPr="006C5ED3">
        <w:rPr>
          <w:rFonts w:ascii="Times New Roman" w:hAnsi="Times New Roman" w:cs="Times New Roman"/>
          <w:sz w:val="24"/>
          <w:szCs w:val="24"/>
        </w:rPr>
        <w:t>stanka važenja ugovora, zakupodavac</w:t>
      </w:r>
      <w:r w:rsidRPr="006C5ED3">
        <w:rPr>
          <w:rFonts w:ascii="Times New Roman" w:hAnsi="Times New Roman" w:cs="Times New Roman"/>
          <w:sz w:val="24"/>
          <w:szCs w:val="24"/>
        </w:rPr>
        <w:t xml:space="preserve"> će </w:t>
      </w:r>
      <w:r w:rsidR="00956E35" w:rsidRPr="006C5ED3">
        <w:rPr>
          <w:rFonts w:ascii="Times New Roman" w:hAnsi="Times New Roman" w:cs="Times New Roman"/>
          <w:sz w:val="24"/>
          <w:szCs w:val="24"/>
        </w:rPr>
        <w:t xml:space="preserve">u slučaju potrebe </w:t>
      </w:r>
      <w:r w:rsidRPr="006C5ED3">
        <w:rPr>
          <w:rFonts w:ascii="Times New Roman" w:hAnsi="Times New Roman" w:cs="Times New Roman"/>
          <w:sz w:val="24"/>
          <w:szCs w:val="24"/>
        </w:rPr>
        <w:t>pokrenuti postupak iseljenja pred nadležnim o</w:t>
      </w:r>
      <w:r w:rsidR="005D5579" w:rsidRPr="006C5ED3">
        <w:rPr>
          <w:rFonts w:ascii="Times New Roman" w:hAnsi="Times New Roman" w:cs="Times New Roman"/>
          <w:sz w:val="24"/>
          <w:szCs w:val="24"/>
        </w:rPr>
        <w:t>rganom, te druge po</w:t>
      </w:r>
      <w:r w:rsidRPr="006C5ED3">
        <w:rPr>
          <w:rFonts w:ascii="Times New Roman" w:hAnsi="Times New Roman" w:cs="Times New Roman"/>
          <w:sz w:val="24"/>
          <w:szCs w:val="24"/>
        </w:rPr>
        <w:t>stupke u</w:t>
      </w:r>
      <w:r w:rsidR="00F41CF8" w:rsidRPr="006C5ED3">
        <w:rPr>
          <w:rFonts w:ascii="Times New Roman" w:hAnsi="Times New Roman" w:cs="Times New Roman"/>
          <w:sz w:val="24"/>
          <w:szCs w:val="24"/>
        </w:rPr>
        <w:t xml:space="preserve"> cilju</w:t>
      </w:r>
      <w:r w:rsidR="008E0522" w:rsidRPr="006C5ED3">
        <w:rPr>
          <w:rFonts w:ascii="Times New Roman" w:hAnsi="Times New Roman" w:cs="Times New Roman"/>
          <w:sz w:val="24"/>
          <w:szCs w:val="24"/>
        </w:rPr>
        <w:t xml:space="preserve"> zaštite</w:t>
      </w:r>
      <w:r w:rsidRPr="006C5ED3">
        <w:rPr>
          <w:rFonts w:ascii="Times New Roman" w:hAnsi="Times New Roman" w:cs="Times New Roman"/>
          <w:sz w:val="24"/>
          <w:szCs w:val="24"/>
        </w:rPr>
        <w:t xml:space="preserve"> interesa i naplate potraživanja Glavnog grada.</w:t>
      </w:r>
    </w:p>
    <w:p w:rsidR="005D5579" w:rsidRPr="006C5ED3" w:rsidRDefault="005D5579" w:rsidP="00187DA0">
      <w:pPr>
        <w:spacing w:after="0"/>
        <w:jc w:val="both"/>
        <w:rPr>
          <w:rFonts w:ascii="Times New Roman" w:hAnsi="Times New Roman" w:cs="Times New Roman"/>
          <w:sz w:val="24"/>
          <w:szCs w:val="24"/>
        </w:rPr>
      </w:pPr>
    </w:p>
    <w:p w:rsidR="00B207F4" w:rsidRPr="006C5ED3" w:rsidRDefault="00B207F4" w:rsidP="008E0522">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Član</w:t>
      </w:r>
      <w:r w:rsidR="00E039B0" w:rsidRPr="006C5ED3">
        <w:rPr>
          <w:rFonts w:ascii="Times New Roman" w:hAnsi="Times New Roman" w:cs="Times New Roman"/>
          <w:b/>
          <w:sz w:val="24"/>
          <w:szCs w:val="24"/>
        </w:rPr>
        <w:t xml:space="preserve"> 39</w:t>
      </w:r>
    </w:p>
    <w:p w:rsidR="00B207F4" w:rsidRPr="006C5ED3" w:rsidRDefault="00B207F4"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Zakupodavac će jednostranom izjavom raskinuti ugovor u sljedećim slučajevima:</w:t>
      </w:r>
    </w:p>
    <w:p w:rsidR="005B17AE" w:rsidRPr="006C5ED3" w:rsidRDefault="009272FA"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ne plat</w:t>
      </w:r>
      <w:r w:rsidR="00B207F4" w:rsidRPr="006C5ED3">
        <w:rPr>
          <w:rFonts w:ascii="Times New Roman" w:hAnsi="Times New Roman" w:cs="Times New Roman"/>
          <w:sz w:val="24"/>
          <w:szCs w:val="24"/>
          <w:lang w:eastAsia="en-GB"/>
        </w:rPr>
        <w:t xml:space="preserve">i zakupninu ni u roku od 15 dana od dana kada </w:t>
      </w:r>
      <w:r w:rsidR="005D5579" w:rsidRPr="006C5ED3">
        <w:rPr>
          <w:rFonts w:ascii="Times New Roman" w:hAnsi="Times New Roman" w:cs="Times New Roman"/>
          <w:sz w:val="24"/>
          <w:szCs w:val="24"/>
          <w:lang w:eastAsia="en-GB"/>
        </w:rPr>
        <w:t>je opomenut na plaćanje,</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w:t>
      </w:r>
      <w:r w:rsidR="008C773B" w:rsidRPr="006C5ED3">
        <w:rPr>
          <w:rFonts w:ascii="Times New Roman" w:hAnsi="Times New Roman" w:cs="Times New Roman"/>
          <w:sz w:val="24"/>
          <w:szCs w:val="24"/>
          <w:lang w:eastAsia="en-GB"/>
        </w:rPr>
        <w:t>c poslovni prostor ili njegov di</w:t>
      </w:r>
      <w:r w:rsidRPr="006C5ED3">
        <w:rPr>
          <w:rFonts w:ascii="Times New Roman" w:hAnsi="Times New Roman" w:cs="Times New Roman"/>
          <w:sz w:val="24"/>
          <w:szCs w:val="24"/>
          <w:lang w:eastAsia="en-GB"/>
        </w:rPr>
        <w:t>o izda u podzakup,</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vrši građevinske radove na poslovnom prostoru suprotno ovoj odluci,</w:t>
      </w:r>
    </w:p>
    <w:p w:rsidR="00B207F4" w:rsidRPr="006C5ED3" w:rsidRDefault="00B207F4" w:rsidP="00CB5A8E">
      <w:p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zakupac ne održava poslovni prostor,</w:t>
      </w:r>
    </w:p>
    <w:p w:rsidR="00B207F4" w:rsidRPr="006C5ED3" w:rsidRDefault="00B207F4" w:rsidP="00CB5A8E">
      <w:p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zakupac poslovni prostor koristi suprotno ugovorenoj nam</w:t>
      </w:r>
      <w:r w:rsidR="008C773B" w:rsidRPr="006C5ED3">
        <w:rPr>
          <w:rFonts w:ascii="Times New Roman" w:eastAsia="Times New Roman" w:hAnsi="Times New Roman" w:cs="Times New Roman"/>
          <w:sz w:val="24"/>
          <w:szCs w:val="24"/>
          <w:lang w:eastAsia="en-GB"/>
        </w:rPr>
        <w:t>j</w:t>
      </w:r>
      <w:r w:rsidRPr="006C5ED3">
        <w:rPr>
          <w:rFonts w:ascii="Times New Roman" w:eastAsia="Times New Roman" w:hAnsi="Times New Roman" w:cs="Times New Roman"/>
          <w:sz w:val="24"/>
          <w:szCs w:val="24"/>
          <w:lang w:eastAsia="en-GB"/>
        </w:rPr>
        <w:t>eni,</w:t>
      </w:r>
    </w:p>
    <w:p w:rsidR="00B207F4" w:rsidRPr="006C5ED3" w:rsidRDefault="00B207F4" w:rsidP="00CB5A8E">
      <w:p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zakupac ne obavlja ugovorenu d</w:t>
      </w:r>
      <w:r w:rsidR="006A2388" w:rsidRPr="006C5ED3">
        <w:rPr>
          <w:rFonts w:ascii="Times New Roman" w:eastAsia="Times New Roman" w:hAnsi="Times New Roman" w:cs="Times New Roman"/>
          <w:sz w:val="24"/>
          <w:szCs w:val="24"/>
          <w:lang w:eastAsia="en-GB"/>
        </w:rPr>
        <w:t>j</w:t>
      </w:r>
      <w:r w:rsidRPr="006C5ED3">
        <w:rPr>
          <w:rFonts w:ascii="Times New Roman" w:eastAsia="Times New Roman" w:hAnsi="Times New Roman" w:cs="Times New Roman"/>
          <w:sz w:val="24"/>
          <w:szCs w:val="24"/>
          <w:lang w:eastAsia="en-GB"/>
        </w:rPr>
        <w:t xml:space="preserve">elatnost duže od 30 dana, </w:t>
      </w:r>
    </w:p>
    <w:p w:rsidR="009272FA" w:rsidRPr="006C5ED3" w:rsidRDefault="00B207F4" w:rsidP="00CB5A8E">
      <w:pPr>
        <w:spacing w:after="0"/>
        <w:jc w:val="both"/>
        <w:rPr>
          <w:rFonts w:ascii="Times New Roman" w:eastAsia="Times New Roman" w:hAnsi="Times New Roman" w:cs="Times New Roman"/>
          <w:sz w:val="24"/>
          <w:szCs w:val="24"/>
          <w:lang w:eastAsia="en-GB"/>
        </w:rPr>
      </w:pPr>
      <w:r w:rsidRPr="006C5ED3">
        <w:rPr>
          <w:rFonts w:ascii="Times New Roman" w:eastAsia="Times New Roman" w:hAnsi="Times New Roman" w:cs="Times New Roman"/>
          <w:sz w:val="24"/>
          <w:szCs w:val="24"/>
          <w:lang w:eastAsia="en-GB"/>
        </w:rPr>
        <w:t xml:space="preserve">- zakupac ne omogući pristup </w:t>
      </w:r>
      <w:r w:rsidR="009272FA" w:rsidRPr="006C5ED3">
        <w:rPr>
          <w:rFonts w:ascii="Times New Roman" w:eastAsia="Times New Roman" w:hAnsi="Times New Roman" w:cs="Times New Roman"/>
          <w:sz w:val="24"/>
          <w:szCs w:val="24"/>
          <w:lang w:eastAsia="en-GB"/>
        </w:rPr>
        <w:t>predstavnicima</w:t>
      </w:r>
      <w:r w:rsidR="005D5579" w:rsidRPr="006C5ED3">
        <w:rPr>
          <w:rFonts w:ascii="Times New Roman" w:eastAsia="Times New Roman" w:hAnsi="Times New Roman" w:cs="Times New Roman"/>
          <w:sz w:val="24"/>
          <w:szCs w:val="24"/>
          <w:lang w:eastAsia="en-GB"/>
        </w:rPr>
        <w:t xml:space="preserve"> </w:t>
      </w:r>
      <w:r w:rsidR="0063583D" w:rsidRPr="006C5ED3">
        <w:rPr>
          <w:rFonts w:ascii="Times New Roman" w:eastAsia="Times New Roman" w:hAnsi="Times New Roman" w:cs="Times New Roman"/>
          <w:sz w:val="24"/>
          <w:szCs w:val="24"/>
          <w:lang w:eastAsia="en-GB"/>
        </w:rPr>
        <w:t xml:space="preserve">Agencije </w:t>
      </w:r>
      <w:r w:rsidRPr="006C5ED3">
        <w:rPr>
          <w:rFonts w:ascii="Times New Roman" w:eastAsia="Times New Roman" w:hAnsi="Times New Roman" w:cs="Times New Roman"/>
          <w:sz w:val="24"/>
          <w:szCs w:val="24"/>
          <w:lang w:eastAsia="en-GB"/>
        </w:rPr>
        <w:t>radi kontrole korišćenja poslovnog prostora,</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poslovni prostor koristi na način kojim se poslovnom prostoru ili objektu u kome se poslovni prostor nalazi, krivicom zakupca ili li</w:t>
      </w:r>
      <w:r w:rsidR="006A2388" w:rsidRPr="006C5ED3">
        <w:rPr>
          <w:rFonts w:ascii="Times New Roman" w:hAnsi="Times New Roman" w:cs="Times New Roman"/>
          <w:sz w:val="24"/>
          <w:szCs w:val="24"/>
          <w:lang w:eastAsia="en-GB"/>
        </w:rPr>
        <w:t>ca za koje je zakupac odgovoran</w:t>
      </w:r>
      <w:r w:rsidRPr="006C5ED3">
        <w:rPr>
          <w:rFonts w:ascii="Times New Roman" w:hAnsi="Times New Roman" w:cs="Times New Roman"/>
          <w:sz w:val="24"/>
          <w:szCs w:val="24"/>
          <w:lang w:eastAsia="en-GB"/>
        </w:rPr>
        <w:t xml:space="preserve"> nanosi šteta,</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w:t>
      </w:r>
      <w:r w:rsidRPr="006C5ED3">
        <w:rPr>
          <w:rFonts w:ascii="Times New Roman" w:hAnsi="Times New Roman" w:cs="Times New Roman"/>
          <w:sz w:val="24"/>
          <w:szCs w:val="24"/>
        </w:rPr>
        <w:t>zakupac poslovni prostor koristi na način koji uznemirava druge korisnike poslovnog prostora ili stanare u zgradi, odnosno objektu u kome se poslovni prostor nalazi (povećanom bukom, vibracijama, dimom, neprijatnim</w:t>
      </w:r>
      <w:r w:rsidRPr="006C5ED3">
        <w:rPr>
          <w:rFonts w:ascii="Times New Roman" w:hAnsi="Times New Roman" w:cs="Times New Roman"/>
          <w:sz w:val="24"/>
          <w:szCs w:val="24"/>
          <w:lang w:eastAsia="en-GB"/>
        </w:rPr>
        <w:t xml:space="preserve"> mirisima i sl.), n</w:t>
      </w:r>
      <w:r w:rsidR="006A2388" w:rsidRPr="006C5ED3">
        <w:rPr>
          <w:rFonts w:ascii="Times New Roman" w:hAnsi="Times New Roman" w:cs="Times New Roman"/>
          <w:sz w:val="24"/>
          <w:szCs w:val="24"/>
          <w:lang w:eastAsia="en-GB"/>
        </w:rPr>
        <w:t>a osnovu akta nadležnog organa,</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ne zaključi ugovor sa pružaocima usluga i ne izmiruje tr</w:t>
      </w:r>
      <w:r w:rsidR="0063583D" w:rsidRPr="006C5ED3">
        <w:rPr>
          <w:rFonts w:ascii="Times New Roman" w:hAnsi="Times New Roman" w:cs="Times New Roman"/>
          <w:sz w:val="24"/>
          <w:szCs w:val="24"/>
          <w:lang w:eastAsia="en-GB"/>
        </w:rPr>
        <w:t>oškove za isporučene komunalne, vodovodne i</w:t>
      </w:r>
      <w:r w:rsidR="00F54355" w:rsidRPr="006C5ED3">
        <w:rPr>
          <w:rFonts w:ascii="Times New Roman" w:hAnsi="Times New Roman" w:cs="Times New Roman"/>
          <w:sz w:val="24"/>
          <w:szCs w:val="24"/>
          <w:lang w:eastAsia="en-GB"/>
        </w:rPr>
        <w:t xml:space="preserve"> energetske usluge</w:t>
      </w:r>
      <w:r w:rsidRPr="006C5ED3">
        <w:rPr>
          <w:rFonts w:ascii="Times New Roman" w:hAnsi="Times New Roman" w:cs="Times New Roman"/>
          <w:sz w:val="24"/>
          <w:szCs w:val="24"/>
          <w:lang w:eastAsia="en-GB"/>
        </w:rPr>
        <w:t xml:space="preserve"> za poslovni prostor,</w:t>
      </w:r>
    </w:p>
    <w:p w:rsidR="00B207F4" w:rsidRPr="006C5ED3" w:rsidRDefault="0063583D"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ne izmiruje troškove redovnog održavanja poslovnog prostora</w:t>
      </w:r>
      <w:r w:rsidR="00B207F4" w:rsidRPr="006C5ED3">
        <w:rPr>
          <w:rFonts w:ascii="Times New Roman" w:hAnsi="Times New Roman" w:cs="Times New Roman"/>
          <w:sz w:val="24"/>
          <w:szCs w:val="24"/>
          <w:lang w:eastAsia="en-GB"/>
        </w:rPr>
        <w:t>,</w:t>
      </w:r>
    </w:p>
    <w:p w:rsidR="009272FA"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zakupac odmah po izvršenoj promeni pravne forme zakupca, statusnih i drugih promena zakupca, o istom ne obav</w:t>
      </w:r>
      <w:r w:rsidR="009272FA" w:rsidRPr="006C5ED3">
        <w:rPr>
          <w:rFonts w:ascii="Times New Roman" w:hAnsi="Times New Roman" w:cs="Times New Roman"/>
          <w:sz w:val="24"/>
          <w:szCs w:val="24"/>
          <w:lang w:eastAsia="en-GB"/>
        </w:rPr>
        <w:t>ij</w:t>
      </w:r>
      <w:r w:rsidRPr="006C5ED3">
        <w:rPr>
          <w:rFonts w:ascii="Times New Roman" w:hAnsi="Times New Roman" w:cs="Times New Roman"/>
          <w:sz w:val="24"/>
          <w:szCs w:val="24"/>
          <w:lang w:eastAsia="en-GB"/>
        </w:rPr>
        <w:t xml:space="preserve">esti </w:t>
      </w:r>
      <w:r w:rsidR="009272FA" w:rsidRPr="006C5ED3">
        <w:rPr>
          <w:rFonts w:ascii="Times New Roman" w:hAnsi="Times New Roman" w:cs="Times New Roman"/>
          <w:sz w:val="24"/>
          <w:szCs w:val="24"/>
          <w:lang w:eastAsia="en-GB"/>
        </w:rPr>
        <w:t>Agenciju</w:t>
      </w:r>
      <w:r w:rsidRPr="006C5ED3">
        <w:rPr>
          <w:rFonts w:ascii="Times New Roman" w:hAnsi="Times New Roman" w:cs="Times New Roman"/>
          <w:sz w:val="24"/>
          <w:szCs w:val="24"/>
          <w:lang w:eastAsia="en-GB"/>
        </w:rPr>
        <w:t>,</w:t>
      </w:r>
    </w:p>
    <w:p w:rsidR="00B207F4" w:rsidRPr="006C5ED3" w:rsidRDefault="00B207F4" w:rsidP="00CB5A8E">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 xml:space="preserve">- u drugim slučajevima </w:t>
      </w:r>
      <w:r w:rsidR="0063583D" w:rsidRPr="006C5ED3">
        <w:rPr>
          <w:rFonts w:ascii="Times New Roman" w:hAnsi="Times New Roman" w:cs="Times New Roman"/>
          <w:sz w:val="24"/>
          <w:szCs w:val="24"/>
          <w:lang w:eastAsia="en-GB"/>
        </w:rPr>
        <w:t>u skladu sa Zakonom</w:t>
      </w:r>
      <w:r w:rsidRPr="006C5ED3">
        <w:rPr>
          <w:rFonts w:ascii="Times New Roman" w:hAnsi="Times New Roman" w:cs="Times New Roman"/>
          <w:sz w:val="24"/>
          <w:szCs w:val="24"/>
          <w:lang w:eastAsia="en-GB"/>
        </w:rPr>
        <w:t>.</w:t>
      </w:r>
    </w:p>
    <w:p w:rsidR="00B121BD" w:rsidRPr="006C5ED3" w:rsidRDefault="00B121BD" w:rsidP="00187DA0">
      <w:pPr>
        <w:spacing w:after="0"/>
        <w:rPr>
          <w:rFonts w:ascii="Times New Roman" w:hAnsi="Times New Roman" w:cs="Times New Roman"/>
          <w:sz w:val="24"/>
          <w:szCs w:val="24"/>
          <w:lang w:eastAsia="en-GB"/>
        </w:rPr>
      </w:pPr>
    </w:p>
    <w:p w:rsidR="00B121BD" w:rsidRPr="006C5ED3" w:rsidRDefault="0063583D" w:rsidP="00187DA0">
      <w:pPr>
        <w:spacing w:after="0"/>
        <w:jc w:val="center"/>
        <w:rPr>
          <w:rFonts w:ascii="Times New Roman" w:hAnsi="Times New Roman" w:cs="Times New Roman"/>
          <w:b/>
          <w:sz w:val="24"/>
          <w:szCs w:val="24"/>
          <w:lang w:eastAsia="en-GB"/>
        </w:rPr>
      </w:pPr>
      <w:r w:rsidRPr="006C5ED3">
        <w:rPr>
          <w:rFonts w:ascii="Times New Roman" w:hAnsi="Times New Roman" w:cs="Times New Roman"/>
          <w:b/>
          <w:sz w:val="24"/>
          <w:szCs w:val="24"/>
          <w:lang w:eastAsia="en-GB"/>
        </w:rPr>
        <w:t>Čla</w:t>
      </w:r>
      <w:r w:rsidR="00E039B0" w:rsidRPr="006C5ED3">
        <w:rPr>
          <w:rFonts w:ascii="Times New Roman" w:hAnsi="Times New Roman" w:cs="Times New Roman"/>
          <w:b/>
          <w:sz w:val="24"/>
          <w:szCs w:val="24"/>
          <w:lang w:eastAsia="en-GB"/>
        </w:rPr>
        <w:t>n 40</w:t>
      </w:r>
    </w:p>
    <w:p w:rsidR="003E7432" w:rsidRPr="006C5ED3" w:rsidRDefault="00B207F4" w:rsidP="00187DA0">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Zakupac može da otkaže ugovor o zakupu poslovnog prostora ukoliko kod zakupca prestane pot</w:t>
      </w:r>
      <w:r w:rsidR="008C773B" w:rsidRPr="006C5ED3">
        <w:rPr>
          <w:rFonts w:ascii="Times New Roman" w:hAnsi="Times New Roman" w:cs="Times New Roman"/>
          <w:sz w:val="24"/>
          <w:szCs w:val="24"/>
          <w:lang w:eastAsia="en-GB"/>
        </w:rPr>
        <w:t>reba za obavljanjem ugovorene dje</w:t>
      </w:r>
      <w:r w:rsidRPr="006C5ED3">
        <w:rPr>
          <w:rFonts w:ascii="Times New Roman" w:hAnsi="Times New Roman" w:cs="Times New Roman"/>
          <w:sz w:val="24"/>
          <w:szCs w:val="24"/>
          <w:lang w:eastAsia="en-GB"/>
        </w:rPr>
        <w:t>latnosti ili nastupe okolnosti zbog kojih zakupac nije više u mogućnosti da koristi poslovni prostor</w:t>
      </w:r>
      <w:r w:rsidR="00F41CF8" w:rsidRPr="006C5ED3">
        <w:rPr>
          <w:rFonts w:ascii="Times New Roman" w:hAnsi="Times New Roman" w:cs="Times New Roman"/>
          <w:sz w:val="24"/>
          <w:szCs w:val="24"/>
          <w:lang w:eastAsia="en-GB"/>
        </w:rPr>
        <w:t>, pod uslovom da na dan podnošenja zahtejva za raskid nema neizmirenih dugovanja po osnovu ugovora o zakupu.</w:t>
      </w:r>
    </w:p>
    <w:p w:rsidR="006D26EA" w:rsidRPr="006C5ED3" w:rsidRDefault="006D26EA" w:rsidP="005D5579">
      <w:pPr>
        <w:spacing w:after="0"/>
        <w:rPr>
          <w:rFonts w:ascii="Times New Roman" w:hAnsi="Times New Roman" w:cs="Times New Roman"/>
          <w:b/>
          <w:bCs/>
          <w:sz w:val="24"/>
          <w:szCs w:val="24"/>
        </w:rPr>
      </w:pPr>
    </w:p>
    <w:p w:rsidR="005D5579" w:rsidRPr="006C5ED3" w:rsidRDefault="00AE30DE" w:rsidP="005D5579">
      <w:pPr>
        <w:jc w:val="center"/>
        <w:rPr>
          <w:rFonts w:ascii="Times New Roman" w:hAnsi="Times New Roman" w:cs="Times New Roman"/>
          <w:b/>
          <w:sz w:val="24"/>
          <w:szCs w:val="24"/>
        </w:rPr>
      </w:pPr>
      <w:r w:rsidRPr="006C5ED3">
        <w:rPr>
          <w:rFonts w:ascii="Times New Roman" w:hAnsi="Times New Roman" w:cs="Times New Roman"/>
          <w:b/>
          <w:sz w:val="24"/>
          <w:szCs w:val="24"/>
        </w:rPr>
        <w:t>XI</w:t>
      </w:r>
      <w:r w:rsidR="003B2BBE" w:rsidRPr="006C5ED3">
        <w:rPr>
          <w:rFonts w:ascii="Times New Roman" w:hAnsi="Times New Roman" w:cs="Times New Roman"/>
          <w:b/>
          <w:sz w:val="24"/>
          <w:szCs w:val="24"/>
        </w:rPr>
        <w:t>.</w:t>
      </w:r>
      <w:r w:rsidRPr="006C5ED3">
        <w:rPr>
          <w:rFonts w:ascii="Times New Roman" w:hAnsi="Times New Roman" w:cs="Times New Roman"/>
          <w:b/>
          <w:sz w:val="24"/>
          <w:szCs w:val="24"/>
        </w:rPr>
        <w:t xml:space="preserve"> </w:t>
      </w:r>
      <w:r w:rsidR="003E7432" w:rsidRPr="006C5ED3">
        <w:rPr>
          <w:rFonts w:ascii="Times New Roman" w:hAnsi="Times New Roman" w:cs="Times New Roman"/>
          <w:b/>
          <w:sz w:val="24"/>
          <w:szCs w:val="24"/>
        </w:rPr>
        <w:t>Prelazne i završne odredbe</w:t>
      </w:r>
    </w:p>
    <w:p w:rsidR="003E7432" w:rsidRPr="006C5ED3" w:rsidRDefault="00E039B0"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41</w:t>
      </w:r>
    </w:p>
    <w:p w:rsidR="009272FA" w:rsidRDefault="003E7432" w:rsidP="00187DA0">
      <w:pPr>
        <w:spacing w:after="0"/>
        <w:jc w:val="both"/>
        <w:rPr>
          <w:rFonts w:ascii="Times New Roman" w:hAnsi="Times New Roman" w:cs="Times New Roman"/>
          <w:sz w:val="24"/>
          <w:szCs w:val="24"/>
        </w:rPr>
      </w:pPr>
      <w:r w:rsidRPr="006C5ED3">
        <w:rPr>
          <w:rFonts w:ascii="Times New Roman" w:hAnsi="Times New Roman" w:cs="Times New Roman"/>
          <w:sz w:val="24"/>
          <w:szCs w:val="24"/>
        </w:rPr>
        <w:t>Ugovori o zakupu poslovnog prostora zaključe</w:t>
      </w:r>
      <w:r w:rsidR="00D36070" w:rsidRPr="006C5ED3">
        <w:rPr>
          <w:rFonts w:ascii="Times New Roman" w:hAnsi="Times New Roman" w:cs="Times New Roman"/>
          <w:sz w:val="24"/>
          <w:szCs w:val="24"/>
        </w:rPr>
        <w:t>ni prije stupanja na snagu ove o</w:t>
      </w:r>
      <w:r w:rsidRPr="006C5ED3">
        <w:rPr>
          <w:rFonts w:ascii="Times New Roman" w:hAnsi="Times New Roman" w:cs="Times New Roman"/>
          <w:sz w:val="24"/>
          <w:szCs w:val="24"/>
        </w:rPr>
        <w:t xml:space="preserve">dluke primjenjivaće se do isteka roka na koji su zaključeni. </w:t>
      </w:r>
    </w:p>
    <w:p w:rsidR="00201818" w:rsidRPr="006C5ED3" w:rsidRDefault="00201818" w:rsidP="00187DA0">
      <w:pPr>
        <w:spacing w:after="0"/>
        <w:jc w:val="both"/>
        <w:rPr>
          <w:rFonts w:ascii="Times New Roman" w:hAnsi="Times New Roman" w:cs="Times New Roman"/>
          <w:sz w:val="24"/>
          <w:szCs w:val="24"/>
        </w:rPr>
      </w:pPr>
      <w:r w:rsidRPr="000D2AF2">
        <w:rPr>
          <w:rFonts w:ascii="Times New Roman" w:hAnsi="Times New Roman" w:cs="Times New Roman"/>
          <w:sz w:val="24"/>
          <w:szCs w:val="24"/>
        </w:rPr>
        <w:t>Ugovori zaključeni na neodređeno vrijeme uskladiće se sa odredbama ove odluke.</w:t>
      </w:r>
      <w:bookmarkStart w:id="0" w:name="_GoBack"/>
      <w:bookmarkEnd w:id="0"/>
    </w:p>
    <w:p w:rsidR="009272FA" w:rsidRPr="006C5ED3" w:rsidRDefault="00F03711" w:rsidP="00187DA0">
      <w:pPr>
        <w:spacing w:after="0"/>
        <w:jc w:val="both"/>
        <w:rPr>
          <w:rFonts w:ascii="Times New Roman" w:hAnsi="Times New Roman" w:cs="Times New Roman"/>
          <w:sz w:val="24"/>
          <w:szCs w:val="24"/>
          <w:lang/>
        </w:rPr>
      </w:pPr>
      <w:r w:rsidRPr="006C5ED3">
        <w:rPr>
          <w:rFonts w:ascii="Times New Roman" w:eastAsia="Times New Roman" w:hAnsi="Times New Roman" w:cs="Times New Roman"/>
          <w:color w:val="000000"/>
          <w:sz w:val="24"/>
          <w:szCs w:val="24"/>
          <w:lang w:eastAsia="en-GB"/>
        </w:rPr>
        <w:lastRenderedPageBreak/>
        <w:t>Postupci davanja u zakup započeti po odredbama Odluke o</w:t>
      </w:r>
      <w:r w:rsidR="00D36070" w:rsidRPr="006C5ED3">
        <w:rPr>
          <w:rFonts w:ascii="Times New Roman" w:eastAsia="Times New Roman" w:hAnsi="Times New Roman" w:cs="Times New Roman"/>
          <w:color w:val="000000"/>
          <w:sz w:val="24"/>
          <w:szCs w:val="24"/>
          <w:lang w:eastAsia="en-GB"/>
        </w:rPr>
        <w:t xml:space="preserve"> </w:t>
      </w:r>
      <w:r w:rsidR="009272FA" w:rsidRPr="006C5ED3">
        <w:rPr>
          <w:rFonts w:ascii="Times New Roman" w:hAnsi="Times New Roman" w:cs="Times New Roman"/>
          <w:sz w:val="24"/>
          <w:szCs w:val="24"/>
          <w:lang w:val="en-GB"/>
        </w:rPr>
        <w:t>davanju u zakup poslovnog prostora u vlasništvu Glavnog grada-Podgorice</w:t>
      </w:r>
      <w:r w:rsidR="006A2388" w:rsidRPr="006C5ED3">
        <w:rPr>
          <w:rFonts w:ascii="Times New Roman" w:hAnsi="Times New Roman" w:cs="Times New Roman"/>
          <w:sz w:val="24"/>
          <w:szCs w:val="24"/>
          <w:lang w:val="en-GB"/>
        </w:rPr>
        <w:t xml:space="preserve"> </w:t>
      </w:r>
      <w:r w:rsidR="00330A98" w:rsidRPr="006C5ED3">
        <w:rPr>
          <w:rFonts w:ascii="Times New Roman" w:hAnsi="Times New Roman" w:cs="Times New Roman"/>
          <w:sz w:val="24"/>
          <w:szCs w:val="24"/>
          <w:lang w:val="en-GB"/>
        </w:rPr>
        <w:t xml:space="preserve">("Službeni list RCG </w:t>
      </w:r>
      <w:r w:rsidR="00330A98" w:rsidRPr="006C5ED3">
        <w:rPr>
          <w:rFonts w:ascii="Times New Roman" w:hAnsi="Times New Roman" w:cs="Times New Roman"/>
          <w:sz w:val="24"/>
          <w:szCs w:val="24"/>
        </w:rPr>
        <w:t xml:space="preserve">– </w:t>
      </w:r>
      <w:r w:rsidR="00330A98" w:rsidRPr="006C5ED3">
        <w:rPr>
          <w:rFonts w:ascii="Times New Roman" w:hAnsi="Times New Roman" w:cs="Times New Roman"/>
          <w:sz w:val="24"/>
          <w:szCs w:val="24"/>
          <w:lang w:val="en-GB"/>
        </w:rPr>
        <w:t xml:space="preserve"> Opštinski propisi", broj </w:t>
      </w:r>
      <w:r w:rsidR="008F0C8F" w:rsidRPr="006C5ED3">
        <w:rPr>
          <w:rFonts w:ascii="Times New Roman" w:hAnsi="Times New Roman" w:cs="Times New Roman"/>
          <w:sz w:val="24"/>
          <w:szCs w:val="24"/>
          <w:lang w:val="en-GB"/>
        </w:rPr>
        <w:t xml:space="preserve">08/05, </w:t>
      </w:r>
      <w:r w:rsidR="009272FA" w:rsidRPr="006C5ED3">
        <w:rPr>
          <w:rFonts w:ascii="Times New Roman" w:hAnsi="Times New Roman" w:cs="Times New Roman"/>
          <w:sz w:val="24"/>
          <w:szCs w:val="24"/>
          <w:lang w:val="en-GB"/>
        </w:rPr>
        <w:t xml:space="preserve">09/07 </w:t>
      </w:r>
      <w:r w:rsidR="008F0C8F" w:rsidRPr="006C5ED3">
        <w:rPr>
          <w:rFonts w:ascii="Times New Roman" w:hAnsi="Times New Roman" w:cs="Times New Roman"/>
          <w:sz w:val="24"/>
          <w:szCs w:val="24"/>
          <w:lang w:val="en-GB"/>
        </w:rPr>
        <w:t>Službeni list Crne Gore – O</w:t>
      </w:r>
      <w:r w:rsidR="009272FA" w:rsidRPr="006C5ED3">
        <w:rPr>
          <w:rFonts w:ascii="Times New Roman" w:hAnsi="Times New Roman" w:cs="Times New Roman"/>
          <w:sz w:val="24"/>
          <w:szCs w:val="24"/>
          <w:lang w:val="en-GB"/>
        </w:rPr>
        <w:t>pštinski prop</w:t>
      </w:r>
      <w:r w:rsidR="008F0C8F" w:rsidRPr="006C5ED3">
        <w:rPr>
          <w:rFonts w:ascii="Times New Roman" w:hAnsi="Times New Roman" w:cs="Times New Roman"/>
          <w:sz w:val="24"/>
          <w:szCs w:val="24"/>
          <w:lang w:val="en-GB"/>
        </w:rPr>
        <w:t xml:space="preserve">isi", broj </w:t>
      </w:r>
      <w:r w:rsidR="00330A98" w:rsidRPr="006C5ED3">
        <w:rPr>
          <w:rFonts w:ascii="Times New Roman" w:hAnsi="Times New Roman" w:cs="Times New Roman"/>
          <w:sz w:val="24"/>
          <w:szCs w:val="24"/>
          <w:lang w:val="en-GB"/>
        </w:rPr>
        <w:t xml:space="preserve"> </w:t>
      </w:r>
      <w:r w:rsidR="00D36070" w:rsidRPr="006C5ED3">
        <w:rPr>
          <w:rFonts w:ascii="Times New Roman" w:hAnsi="Times New Roman" w:cs="Times New Roman"/>
          <w:sz w:val="24"/>
          <w:szCs w:val="24"/>
          <w:lang w:val="en-GB"/>
        </w:rPr>
        <w:t>38/12) okon</w:t>
      </w:r>
      <w:r w:rsidR="00D36070" w:rsidRPr="006C5ED3">
        <w:rPr>
          <w:rFonts w:ascii="Times New Roman" w:hAnsi="Times New Roman" w:cs="Times New Roman"/>
          <w:sz w:val="24"/>
          <w:szCs w:val="24"/>
          <w:lang/>
        </w:rPr>
        <w:t>čaće se po odredbama ove odluke.</w:t>
      </w:r>
    </w:p>
    <w:p w:rsidR="00991CE6" w:rsidRPr="006C5ED3" w:rsidRDefault="00991CE6" w:rsidP="00187DA0">
      <w:pPr>
        <w:spacing w:after="0"/>
        <w:jc w:val="center"/>
        <w:rPr>
          <w:rFonts w:ascii="Times New Roman" w:hAnsi="Times New Roman" w:cs="Times New Roman"/>
          <w:b/>
          <w:sz w:val="24"/>
          <w:szCs w:val="24"/>
          <w:lang w:eastAsia="en-GB"/>
        </w:rPr>
      </w:pPr>
    </w:p>
    <w:p w:rsidR="009272FA" w:rsidRPr="006C5ED3" w:rsidRDefault="00E039B0" w:rsidP="00187DA0">
      <w:pPr>
        <w:spacing w:after="0"/>
        <w:jc w:val="center"/>
        <w:rPr>
          <w:rFonts w:ascii="Times New Roman" w:hAnsi="Times New Roman" w:cs="Times New Roman"/>
          <w:b/>
          <w:sz w:val="24"/>
          <w:szCs w:val="24"/>
          <w:lang w:eastAsia="en-GB"/>
        </w:rPr>
      </w:pPr>
      <w:r w:rsidRPr="006C5ED3">
        <w:rPr>
          <w:rFonts w:ascii="Times New Roman" w:hAnsi="Times New Roman" w:cs="Times New Roman"/>
          <w:b/>
          <w:sz w:val="24"/>
          <w:szCs w:val="24"/>
          <w:lang w:eastAsia="en-GB"/>
        </w:rPr>
        <w:t>Član 42</w:t>
      </w:r>
    </w:p>
    <w:p w:rsidR="009272FA" w:rsidRPr="006C5ED3" w:rsidRDefault="00772FF6" w:rsidP="00187DA0">
      <w:pPr>
        <w:spacing w:after="0"/>
        <w:jc w:val="both"/>
        <w:rPr>
          <w:rFonts w:ascii="Times New Roman" w:hAnsi="Times New Roman" w:cs="Times New Roman"/>
          <w:sz w:val="24"/>
          <w:szCs w:val="24"/>
          <w:lang w:eastAsia="en-GB"/>
        </w:rPr>
      </w:pPr>
      <w:r w:rsidRPr="006C5ED3">
        <w:rPr>
          <w:rFonts w:ascii="Times New Roman" w:hAnsi="Times New Roman" w:cs="Times New Roman"/>
          <w:sz w:val="24"/>
          <w:szCs w:val="24"/>
          <w:lang w:eastAsia="en-GB"/>
        </w:rPr>
        <w:t>Danom stupanja na snagu ove odluke prestaje da važi Odluka</w:t>
      </w:r>
      <w:r w:rsidR="009272FA" w:rsidRPr="006C5ED3">
        <w:rPr>
          <w:rFonts w:ascii="Times New Roman" w:hAnsi="Times New Roman" w:cs="Times New Roman"/>
          <w:sz w:val="24"/>
          <w:szCs w:val="24"/>
          <w:lang w:val="en-GB"/>
        </w:rPr>
        <w:t xml:space="preserve"> o davanju u zakup poslovnog prostora u vlasništvu Glavnog grada-</w:t>
      </w:r>
      <w:r w:rsidR="00330A98" w:rsidRPr="006C5ED3">
        <w:rPr>
          <w:rFonts w:ascii="Times New Roman" w:hAnsi="Times New Roman" w:cs="Times New Roman"/>
          <w:sz w:val="24"/>
          <w:szCs w:val="24"/>
          <w:lang w:val="en-GB"/>
        </w:rPr>
        <w:t>Podgorice</w:t>
      </w:r>
      <w:r w:rsidR="00D546AB" w:rsidRPr="006C5ED3">
        <w:rPr>
          <w:rFonts w:ascii="Times New Roman" w:hAnsi="Times New Roman" w:cs="Times New Roman"/>
          <w:sz w:val="24"/>
          <w:szCs w:val="24"/>
          <w:lang w:val="en-GB"/>
        </w:rPr>
        <w:t xml:space="preserve"> </w:t>
      </w:r>
      <w:r w:rsidR="00330A98" w:rsidRPr="006C5ED3">
        <w:rPr>
          <w:rFonts w:ascii="Times New Roman" w:hAnsi="Times New Roman" w:cs="Times New Roman"/>
          <w:sz w:val="24"/>
          <w:szCs w:val="24"/>
          <w:lang w:val="en-GB"/>
        </w:rPr>
        <w:t xml:space="preserve">("Službeni list RCG </w:t>
      </w:r>
      <w:r w:rsidR="00330A98" w:rsidRPr="006C5ED3">
        <w:rPr>
          <w:rFonts w:ascii="Times New Roman" w:hAnsi="Times New Roman" w:cs="Times New Roman"/>
          <w:sz w:val="24"/>
          <w:szCs w:val="24"/>
        </w:rPr>
        <w:t xml:space="preserve">– </w:t>
      </w:r>
      <w:r w:rsidR="008F0C8F" w:rsidRPr="006C5ED3">
        <w:rPr>
          <w:rFonts w:ascii="Times New Roman" w:hAnsi="Times New Roman" w:cs="Times New Roman"/>
          <w:sz w:val="24"/>
          <w:szCs w:val="24"/>
          <w:lang w:val="en-GB"/>
        </w:rPr>
        <w:t xml:space="preserve">Opštinski propisi", broj 008/05, 009/07, “Službeni list Crne Gore </w:t>
      </w:r>
      <w:r w:rsidR="00330A98" w:rsidRPr="006C5ED3">
        <w:rPr>
          <w:rFonts w:ascii="Times New Roman" w:hAnsi="Times New Roman" w:cs="Times New Roman"/>
          <w:sz w:val="24"/>
          <w:szCs w:val="24"/>
        </w:rPr>
        <w:t xml:space="preserve">– </w:t>
      </w:r>
      <w:r w:rsidR="008F0C8F" w:rsidRPr="006C5ED3">
        <w:rPr>
          <w:rFonts w:ascii="Times New Roman" w:hAnsi="Times New Roman" w:cs="Times New Roman"/>
          <w:sz w:val="24"/>
          <w:szCs w:val="24"/>
          <w:lang w:val="en-GB"/>
        </w:rPr>
        <w:t xml:space="preserve"> O</w:t>
      </w:r>
      <w:r w:rsidR="009272FA" w:rsidRPr="006C5ED3">
        <w:rPr>
          <w:rFonts w:ascii="Times New Roman" w:hAnsi="Times New Roman" w:cs="Times New Roman"/>
          <w:sz w:val="24"/>
          <w:szCs w:val="24"/>
          <w:lang w:val="en-GB"/>
        </w:rPr>
        <w:t xml:space="preserve">pštinski </w:t>
      </w:r>
      <w:r w:rsidR="008F0C8F" w:rsidRPr="006C5ED3">
        <w:rPr>
          <w:rFonts w:ascii="Times New Roman" w:hAnsi="Times New Roman" w:cs="Times New Roman"/>
          <w:sz w:val="24"/>
          <w:szCs w:val="24"/>
          <w:lang w:val="en-GB"/>
        </w:rPr>
        <w:t>propisi", broj</w:t>
      </w:r>
      <w:r w:rsidR="00330A98" w:rsidRPr="006C5ED3">
        <w:rPr>
          <w:rFonts w:ascii="Times New Roman" w:hAnsi="Times New Roman" w:cs="Times New Roman"/>
          <w:sz w:val="24"/>
          <w:szCs w:val="24"/>
          <w:lang w:val="en-GB"/>
        </w:rPr>
        <w:t xml:space="preserve"> </w:t>
      </w:r>
      <w:r w:rsidR="009272FA" w:rsidRPr="006C5ED3">
        <w:rPr>
          <w:rFonts w:ascii="Times New Roman" w:hAnsi="Times New Roman" w:cs="Times New Roman"/>
          <w:sz w:val="24"/>
          <w:szCs w:val="24"/>
          <w:lang w:val="en-GB"/>
        </w:rPr>
        <w:t>38/12).</w:t>
      </w:r>
    </w:p>
    <w:p w:rsidR="006C5ED3" w:rsidRPr="006C5ED3" w:rsidRDefault="006C5ED3" w:rsidP="00187DA0">
      <w:pPr>
        <w:spacing w:after="0"/>
        <w:jc w:val="center"/>
        <w:rPr>
          <w:rFonts w:ascii="Times New Roman" w:hAnsi="Times New Roman" w:cs="Times New Roman"/>
          <w:b/>
          <w:bCs/>
          <w:sz w:val="24"/>
          <w:szCs w:val="24"/>
        </w:rPr>
      </w:pPr>
    </w:p>
    <w:p w:rsidR="003E7432" w:rsidRPr="006C5ED3" w:rsidRDefault="00E039B0" w:rsidP="00187DA0">
      <w:pPr>
        <w:spacing w:after="0"/>
        <w:jc w:val="center"/>
        <w:rPr>
          <w:rFonts w:ascii="Times New Roman" w:hAnsi="Times New Roman" w:cs="Times New Roman"/>
          <w:b/>
          <w:bCs/>
          <w:sz w:val="24"/>
          <w:szCs w:val="24"/>
        </w:rPr>
      </w:pPr>
      <w:r w:rsidRPr="006C5ED3">
        <w:rPr>
          <w:rFonts w:ascii="Times New Roman" w:hAnsi="Times New Roman" w:cs="Times New Roman"/>
          <w:b/>
          <w:bCs/>
          <w:sz w:val="24"/>
          <w:szCs w:val="24"/>
        </w:rPr>
        <w:t>Član 43</w:t>
      </w:r>
    </w:p>
    <w:p w:rsidR="000B0ECC" w:rsidRPr="006C5ED3" w:rsidRDefault="006A2388" w:rsidP="000B0ECC">
      <w:pPr>
        <w:spacing w:after="0"/>
        <w:jc w:val="both"/>
        <w:rPr>
          <w:rFonts w:ascii="Times New Roman" w:hAnsi="Times New Roman" w:cs="Times New Roman"/>
          <w:sz w:val="24"/>
          <w:szCs w:val="24"/>
        </w:rPr>
      </w:pPr>
      <w:r w:rsidRPr="006C5ED3">
        <w:rPr>
          <w:rFonts w:ascii="Times New Roman" w:hAnsi="Times New Roman" w:cs="Times New Roman"/>
          <w:sz w:val="24"/>
          <w:szCs w:val="24"/>
        </w:rPr>
        <w:t>Ova o</w:t>
      </w:r>
      <w:r w:rsidR="003E7432" w:rsidRPr="006C5ED3">
        <w:rPr>
          <w:rFonts w:ascii="Times New Roman" w:hAnsi="Times New Roman" w:cs="Times New Roman"/>
          <w:sz w:val="24"/>
          <w:szCs w:val="24"/>
        </w:rPr>
        <w:t>dluka stupa na snagu osmog dana od dana obj</w:t>
      </w:r>
      <w:r w:rsidR="00D35467" w:rsidRPr="006C5ED3">
        <w:rPr>
          <w:rFonts w:ascii="Times New Roman" w:hAnsi="Times New Roman" w:cs="Times New Roman"/>
          <w:sz w:val="24"/>
          <w:szCs w:val="24"/>
        </w:rPr>
        <w:t>avljivanja</w:t>
      </w:r>
      <w:r w:rsidR="000B0ECC" w:rsidRPr="006C5ED3">
        <w:rPr>
          <w:rFonts w:ascii="Times New Roman" w:hAnsi="Times New Roman" w:cs="Times New Roman"/>
          <w:sz w:val="24"/>
          <w:szCs w:val="24"/>
        </w:rPr>
        <w:t xml:space="preserve"> </w:t>
      </w:r>
      <w:r w:rsidR="008F0C8F" w:rsidRPr="006C5ED3">
        <w:rPr>
          <w:rFonts w:ascii="Times New Roman" w:hAnsi="Times New Roman" w:cs="Times New Roman"/>
          <w:sz w:val="24"/>
          <w:szCs w:val="24"/>
        </w:rPr>
        <w:t>u “Službenom listu Crne Gore – O</w:t>
      </w:r>
      <w:r w:rsidR="000B0ECC" w:rsidRPr="006C5ED3">
        <w:rPr>
          <w:rFonts w:ascii="Times New Roman" w:hAnsi="Times New Roman" w:cs="Times New Roman"/>
          <w:sz w:val="24"/>
          <w:szCs w:val="24"/>
        </w:rPr>
        <w:t>pštinski propisi”.</w:t>
      </w:r>
    </w:p>
    <w:p w:rsidR="005D5579" w:rsidRPr="006C5ED3" w:rsidRDefault="005D5579" w:rsidP="000B0ECC">
      <w:pPr>
        <w:spacing w:after="0"/>
        <w:jc w:val="both"/>
        <w:rPr>
          <w:rFonts w:ascii="Times New Roman" w:hAnsi="Times New Roman" w:cs="Times New Roman"/>
          <w:sz w:val="24"/>
          <w:szCs w:val="24"/>
        </w:rPr>
      </w:pPr>
    </w:p>
    <w:p w:rsidR="005D5579" w:rsidRPr="006C5ED3" w:rsidRDefault="005D5579" w:rsidP="000B0ECC">
      <w:pPr>
        <w:spacing w:after="0"/>
        <w:jc w:val="both"/>
        <w:rPr>
          <w:rFonts w:ascii="Times New Roman" w:hAnsi="Times New Roman" w:cs="Times New Roman"/>
          <w:sz w:val="24"/>
          <w:szCs w:val="24"/>
        </w:rPr>
      </w:pPr>
    </w:p>
    <w:p w:rsidR="00D36070" w:rsidRPr="006C5ED3" w:rsidRDefault="00D36070" w:rsidP="000B0ECC">
      <w:pPr>
        <w:spacing w:after="0"/>
        <w:jc w:val="both"/>
        <w:rPr>
          <w:rFonts w:ascii="Times New Roman" w:hAnsi="Times New Roman" w:cs="Times New Roman"/>
          <w:sz w:val="24"/>
          <w:szCs w:val="24"/>
        </w:rPr>
      </w:pPr>
    </w:p>
    <w:p w:rsidR="00D36070" w:rsidRPr="006C5ED3" w:rsidRDefault="00D36070" w:rsidP="000B0ECC">
      <w:pPr>
        <w:spacing w:after="0"/>
        <w:jc w:val="both"/>
        <w:rPr>
          <w:rFonts w:ascii="Times New Roman" w:hAnsi="Times New Roman" w:cs="Times New Roman"/>
          <w:sz w:val="24"/>
          <w:szCs w:val="24"/>
        </w:rPr>
      </w:pPr>
      <w:r w:rsidRPr="006C5ED3">
        <w:rPr>
          <w:rFonts w:ascii="Times New Roman" w:hAnsi="Times New Roman" w:cs="Times New Roman"/>
          <w:sz w:val="24"/>
          <w:szCs w:val="24"/>
        </w:rPr>
        <w:t>Broj: 02-016/21-</w:t>
      </w:r>
      <w:r w:rsidR="00522267">
        <w:rPr>
          <w:rFonts w:ascii="Times New Roman" w:hAnsi="Times New Roman" w:cs="Times New Roman"/>
          <w:sz w:val="24"/>
          <w:szCs w:val="24"/>
        </w:rPr>
        <w:t>187</w:t>
      </w:r>
    </w:p>
    <w:p w:rsidR="00D36070" w:rsidRPr="006C5ED3" w:rsidRDefault="00D36070" w:rsidP="000B0ECC">
      <w:pPr>
        <w:spacing w:after="0"/>
        <w:jc w:val="both"/>
        <w:rPr>
          <w:rFonts w:ascii="Times New Roman" w:hAnsi="Times New Roman" w:cs="Times New Roman"/>
          <w:sz w:val="24"/>
          <w:szCs w:val="24"/>
        </w:rPr>
      </w:pPr>
      <w:r w:rsidRPr="006C5ED3">
        <w:rPr>
          <w:rFonts w:ascii="Times New Roman" w:hAnsi="Times New Roman" w:cs="Times New Roman"/>
          <w:sz w:val="24"/>
          <w:szCs w:val="24"/>
        </w:rPr>
        <w:t xml:space="preserve">Podgorica, </w:t>
      </w:r>
      <w:r w:rsidR="00522267">
        <w:rPr>
          <w:rFonts w:ascii="Times New Roman" w:hAnsi="Times New Roman" w:cs="Times New Roman"/>
          <w:sz w:val="24"/>
          <w:szCs w:val="24"/>
        </w:rPr>
        <w:t xml:space="preserve">12. marta </w:t>
      </w:r>
      <w:r w:rsidRPr="006C5ED3">
        <w:rPr>
          <w:rFonts w:ascii="Times New Roman" w:hAnsi="Times New Roman" w:cs="Times New Roman"/>
          <w:sz w:val="24"/>
          <w:szCs w:val="24"/>
        </w:rPr>
        <w:t>2021.godine</w:t>
      </w:r>
    </w:p>
    <w:p w:rsidR="00D938A9" w:rsidRPr="006C5ED3" w:rsidRDefault="00D938A9" w:rsidP="000C31F1">
      <w:pPr>
        <w:spacing w:after="0"/>
        <w:jc w:val="right"/>
        <w:rPr>
          <w:rFonts w:ascii="Times New Roman" w:hAnsi="Times New Roman" w:cs="Times New Roman"/>
          <w:b/>
          <w:sz w:val="24"/>
          <w:szCs w:val="24"/>
        </w:rPr>
      </w:pPr>
    </w:p>
    <w:p w:rsidR="000C31F1" w:rsidRPr="006C5ED3" w:rsidRDefault="000C31F1" w:rsidP="000C31F1">
      <w:pPr>
        <w:spacing w:after="0"/>
        <w:jc w:val="right"/>
        <w:rPr>
          <w:rFonts w:ascii="Times New Roman" w:hAnsi="Times New Roman" w:cs="Times New Roman"/>
          <w:b/>
          <w:sz w:val="24"/>
          <w:szCs w:val="24"/>
        </w:rPr>
      </w:pPr>
    </w:p>
    <w:p w:rsidR="000B0ECC" w:rsidRDefault="000C31F1" w:rsidP="00022117">
      <w:pPr>
        <w:spacing w:after="0"/>
        <w:jc w:val="center"/>
        <w:rPr>
          <w:rFonts w:ascii="Times New Roman" w:hAnsi="Times New Roman" w:cs="Times New Roman"/>
          <w:b/>
          <w:sz w:val="24"/>
          <w:szCs w:val="24"/>
        </w:rPr>
      </w:pPr>
      <w:r w:rsidRPr="006C5ED3">
        <w:rPr>
          <w:rFonts w:ascii="Times New Roman" w:hAnsi="Times New Roman" w:cs="Times New Roman"/>
          <w:b/>
          <w:sz w:val="24"/>
          <w:szCs w:val="24"/>
        </w:rPr>
        <w:t xml:space="preserve">SKUPŠTINA GLAVNOG GRADA </w:t>
      </w:r>
      <w:r w:rsidR="00522267">
        <w:rPr>
          <w:rFonts w:ascii="Times New Roman" w:hAnsi="Times New Roman" w:cs="Times New Roman"/>
          <w:b/>
          <w:sz w:val="24"/>
          <w:szCs w:val="24"/>
        </w:rPr>
        <w:t xml:space="preserve">- </w:t>
      </w:r>
      <w:r w:rsidRPr="006C5ED3">
        <w:rPr>
          <w:rFonts w:ascii="Times New Roman" w:hAnsi="Times New Roman" w:cs="Times New Roman"/>
          <w:b/>
          <w:sz w:val="24"/>
          <w:szCs w:val="24"/>
        </w:rPr>
        <w:t>PODGORIC</w:t>
      </w:r>
      <w:r w:rsidR="00522267">
        <w:rPr>
          <w:rFonts w:ascii="Times New Roman" w:hAnsi="Times New Roman" w:cs="Times New Roman"/>
          <w:b/>
          <w:sz w:val="24"/>
          <w:szCs w:val="24"/>
        </w:rPr>
        <w:t>E</w:t>
      </w:r>
    </w:p>
    <w:p w:rsidR="00522267" w:rsidRDefault="00522267" w:rsidP="00022117">
      <w:pPr>
        <w:spacing w:after="0"/>
        <w:jc w:val="center"/>
        <w:rPr>
          <w:rFonts w:ascii="Times New Roman" w:hAnsi="Times New Roman" w:cs="Times New Roman"/>
          <w:b/>
          <w:sz w:val="24"/>
          <w:szCs w:val="24"/>
        </w:rPr>
      </w:pPr>
    </w:p>
    <w:p w:rsidR="00522267" w:rsidRPr="006C5ED3" w:rsidRDefault="00522267" w:rsidP="00022117">
      <w:pPr>
        <w:spacing w:after="0"/>
        <w:jc w:val="center"/>
        <w:rPr>
          <w:rFonts w:ascii="Times New Roman" w:hAnsi="Times New Roman" w:cs="Times New Roman"/>
          <w:b/>
          <w:sz w:val="24"/>
          <w:szCs w:val="24"/>
        </w:rPr>
      </w:pPr>
    </w:p>
    <w:p w:rsidR="000C31F1" w:rsidRPr="006C5ED3" w:rsidRDefault="00522267" w:rsidP="000C31F1">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C31F1" w:rsidRPr="006C5ED3">
        <w:rPr>
          <w:rFonts w:ascii="Times New Roman" w:hAnsi="Times New Roman" w:cs="Times New Roman"/>
          <w:b/>
          <w:sz w:val="24"/>
          <w:szCs w:val="24"/>
        </w:rPr>
        <w:t xml:space="preserve">PREDSJEDNIK </w:t>
      </w:r>
    </w:p>
    <w:p w:rsidR="000C31F1" w:rsidRPr="006C5ED3" w:rsidRDefault="00522267" w:rsidP="000C31F1">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0C31F1" w:rsidRPr="006C5ED3">
        <w:rPr>
          <w:rFonts w:ascii="Times New Roman" w:hAnsi="Times New Roman" w:cs="Times New Roman"/>
          <w:b/>
          <w:sz w:val="24"/>
          <w:szCs w:val="24"/>
        </w:rPr>
        <w:t>dr Đorđe Suhih</w:t>
      </w:r>
    </w:p>
    <w:sectPr w:rsidR="000C31F1" w:rsidRPr="006C5ED3" w:rsidSect="003F2E1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B1" w:rsidRDefault="00240AB1" w:rsidP="006B2711">
      <w:pPr>
        <w:spacing w:after="0" w:line="240" w:lineRule="auto"/>
      </w:pPr>
      <w:r>
        <w:separator/>
      </w:r>
    </w:p>
  </w:endnote>
  <w:endnote w:type="continuationSeparator" w:id="0">
    <w:p w:rsidR="00240AB1" w:rsidRDefault="00240AB1" w:rsidP="006B2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B1" w:rsidRDefault="00240AB1" w:rsidP="006B2711">
      <w:pPr>
        <w:spacing w:after="0" w:line="240" w:lineRule="auto"/>
      </w:pPr>
      <w:r>
        <w:separator/>
      </w:r>
    </w:p>
  </w:footnote>
  <w:footnote w:type="continuationSeparator" w:id="0">
    <w:p w:rsidR="00240AB1" w:rsidRDefault="00240AB1" w:rsidP="006B2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79B"/>
    <w:multiLevelType w:val="hybridMultilevel"/>
    <w:tmpl w:val="8FFC5B3A"/>
    <w:lvl w:ilvl="0" w:tplc="F49A71C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07965"/>
    <w:multiLevelType w:val="hybridMultilevel"/>
    <w:tmpl w:val="F5CE8258"/>
    <w:lvl w:ilvl="0" w:tplc="7160115A">
      <w:start w:val="3"/>
      <w:numFmt w:val="bullet"/>
      <w:lvlText w:val="–"/>
      <w:lvlJc w:val="left"/>
      <w:pPr>
        <w:ind w:left="720" w:hanging="360"/>
      </w:pPr>
      <w:rPr>
        <w:rFonts w:ascii="Times New Roman" w:eastAsia="Calibri"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4F4DDA"/>
    <w:multiLevelType w:val="hybridMultilevel"/>
    <w:tmpl w:val="99BE9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823102"/>
    <w:multiLevelType w:val="hybridMultilevel"/>
    <w:tmpl w:val="FEE4F3F8"/>
    <w:lvl w:ilvl="0" w:tplc="37EE1E1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4EAE27AA"/>
    <w:multiLevelType w:val="hybridMultilevel"/>
    <w:tmpl w:val="1AAA2D04"/>
    <w:lvl w:ilvl="0" w:tplc="C5EA4BC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rsids>
    <w:rsidRoot w:val="00B80A58"/>
    <w:rsid w:val="00007DFA"/>
    <w:rsid w:val="000134B9"/>
    <w:rsid w:val="00022117"/>
    <w:rsid w:val="00035C47"/>
    <w:rsid w:val="00042968"/>
    <w:rsid w:val="00045D63"/>
    <w:rsid w:val="00047223"/>
    <w:rsid w:val="0006415F"/>
    <w:rsid w:val="0006469C"/>
    <w:rsid w:val="00083203"/>
    <w:rsid w:val="00086B7D"/>
    <w:rsid w:val="000A095A"/>
    <w:rsid w:val="000B0ECC"/>
    <w:rsid w:val="000C31F1"/>
    <w:rsid w:val="000C5A44"/>
    <w:rsid w:val="000E3F96"/>
    <w:rsid w:val="000F79C1"/>
    <w:rsid w:val="00122B95"/>
    <w:rsid w:val="00131D46"/>
    <w:rsid w:val="00144506"/>
    <w:rsid w:val="00144582"/>
    <w:rsid w:val="00151BDC"/>
    <w:rsid w:val="001552F7"/>
    <w:rsid w:val="001662E3"/>
    <w:rsid w:val="00174678"/>
    <w:rsid w:val="00183159"/>
    <w:rsid w:val="00187DA0"/>
    <w:rsid w:val="001A10BF"/>
    <w:rsid w:val="001A4E18"/>
    <w:rsid w:val="001B0268"/>
    <w:rsid w:val="001B1CEF"/>
    <w:rsid w:val="001B4095"/>
    <w:rsid w:val="001C2FE6"/>
    <w:rsid w:val="001C4E7A"/>
    <w:rsid w:val="001D6ED6"/>
    <w:rsid w:val="00201818"/>
    <w:rsid w:val="002077C9"/>
    <w:rsid w:val="00213D3D"/>
    <w:rsid w:val="00213EBC"/>
    <w:rsid w:val="00220E35"/>
    <w:rsid w:val="002248B3"/>
    <w:rsid w:val="00240AB1"/>
    <w:rsid w:val="00246B87"/>
    <w:rsid w:val="00256DFD"/>
    <w:rsid w:val="002601D4"/>
    <w:rsid w:val="00282FAC"/>
    <w:rsid w:val="00285D10"/>
    <w:rsid w:val="00290B3F"/>
    <w:rsid w:val="00291DC5"/>
    <w:rsid w:val="0029439A"/>
    <w:rsid w:val="002B7966"/>
    <w:rsid w:val="002C1AE0"/>
    <w:rsid w:val="002D11B5"/>
    <w:rsid w:val="002D1EA8"/>
    <w:rsid w:val="002D5ADD"/>
    <w:rsid w:val="002E3371"/>
    <w:rsid w:val="002E47BF"/>
    <w:rsid w:val="002E5181"/>
    <w:rsid w:val="00300B22"/>
    <w:rsid w:val="0030650A"/>
    <w:rsid w:val="00330A98"/>
    <w:rsid w:val="00337B11"/>
    <w:rsid w:val="003406A9"/>
    <w:rsid w:val="0035140C"/>
    <w:rsid w:val="00357667"/>
    <w:rsid w:val="00365F52"/>
    <w:rsid w:val="00367903"/>
    <w:rsid w:val="00380B8D"/>
    <w:rsid w:val="003847C2"/>
    <w:rsid w:val="00385B5F"/>
    <w:rsid w:val="00394D41"/>
    <w:rsid w:val="003A0F3C"/>
    <w:rsid w:val="003A2A20"/>
    <w:rsid w:val="003B2BBE"/>
    <w:rsid w:val="003B39DF"/>
    <w:rsid w:val="003C1A4D"/>
    <w:rsid w:val="003C2B53"/>
    <w:rsid w:val="003C427F"/>
    <w:rsid w:val="003C4F6A"/>
    <w:rsid w:val="003D4A49"/>
    <w:rsid w:val="003E7432"/>
    <w:rsid w:val="003F2E1E"/>
    <w:rsid w:val="003F61EF"/>
    <w:rsid w:val="004028A7"/>
    <w:rsid w:val="00405213"/>
    <w:rsid w:val="00407AFD"/>
    <w:rsid w:val="004164DD"/>
    <w:rsid w:val="00422F56"/>
    <w:rsid w:val="004234ED"/>
    <w:rsid w:val="00433FB0"/>
    <w:rsid w:val="00434263"/>
    <w:rsid w:val="00436F9C"/>
    <w:rsid w:val="00440F4A"/>
    <w:rsid w:val="00463603"/>
    <w:rsid w:val="00482069"/>
    <w:rsid w:val="0048346C"/>
    <w:rsid w:val="0049440B"/>
    <w:rsid w:val="00496312"/>
    <w:rsid w:val="00497F6F"/>
    <w:rsid w:val="004A35C2"/>
    <w:rsid w:val="004A496E"/>
    <w:rsid w:val="004B483C"/>
    <w:rsid w:val="004C3FDE"/>
    <w:rsid w:val="004C6779"/>
    <w:rsid w:val="004C7D65"/>
    <w:rsid w:val="00512D14"/>
    <w:rsid w:val="00515B2F"/>
    <w:rsid w:val="00520C71"/>
    <w:rsid w:val="00522267"/>
    <w:rsid w:val="00527203"/>
    <w:rsid w:val="00547703"/>
    <w:rsid w:val="00550A9E"/>
    <w:rsid w:val="00580A0C"/>
    <w:rsid w:val="00591968"/>
    <w:rsid w:val="005920D9"/>
    <w:rsid w:val="005A6098"/>
    <w:rsid w:val="005A6DB4"/>
    <w:rsid w:val="005B17AE"/>
    <w:rsid w:val="005B2D7C"/>
    <w:rsid w:val="005B6108"/>
    <w:rsid w:val="005C06C5"/>
    <w:rsid w:val="005D5579"/>
    <w:rsid w:val="005E3999"/>
    <w:rsid w:val="005E54EA"/>
    <w:rsid w:val="00603181"/>
    <w:rsid w:val="00620085"/>
    <w:rsid w:val="006225B1"/>
    <w:rsid w:val="00624BFA"/>
    <w:rsid w:val="006254EA"/>
    <w:rsid w:val="0063583D"/>
    <w:rsid w:val="00636039"/>
    <w:rsid w:val="006556B8"/>
    <w:rsid w:val="00677206"/>
    <w:rsid w:val="006806B1"/>
    <w:rsid w:val="00681FDE"/>
    <w:rsid w:val="006A1923"/>
    <w:rsid w:val="006A2388"/>
    <w:rsid w:val="006B2711"/>
    <w:rsid w:val="006C5029"/>
    <w:rsid w:val="006C587F"/>
    <w:rsid w:val="006C5ED3"/>
    <w:rsid w:val="006D26EA"/>
    <w:rsid w:val="006D403C"/>
    <w:rsid w:val="006F2B6B"/>
    <w:rsid w:val="00711E9C"/>
    <w:rsid w:val="00720297"/>
    <w:rsid w:val="00720E5A"/>
    <w:rsid w:val="007270CB"/>
    <w:rsid w:val="00730EC5"/>
    <w:rsid w:val="00734062"/>
    <w:rsid w:val="00751D2E"/>
    <w:rsid w:val="0075357B"/>
    <w:rsid w:val="007616CD"/>
    <w:rsid w:val="0076188E"/>
    <w:rsid w:val="00761E15"/>
    <w:rsid w:val="00763635"/>
    <w:rsid w:val="007643D0"/>
    <w:rsid w:val="00764445"/>
    <w:rsid w:val="00772FF6"/>
    <w:rsid w:val="00774D37"/>
    <w:rsid w:val="007958C5"/>
    <w:rsid w:val="007A2EC5"/>
    <w:rsid w:val="007C0F5B"/>
    <w:rsid w:val="007E4689"/>
    <w:rsid w:val="007E476C"/>
    <w:rsid w:val="007E7042"/>
    <w:rsid w:val="007F26B7"/>
    <w:rsid w:val="007F2B42"/>
    <w:rsid w:val="0080096F"/>
    <w:rsid w:val="008128B1"/>
    <w:rsid w:val="00815A66"/>
    <w:rsid w:val="00836C91"/>
    <w:rsid w:val="0084361F"/>
    <w:rsid w:val="0085703D"/>
    <w:rsid w:val="00874903"/>
    <w:rsid w:val="00876250"/>
    <w:rsid w:val="00894B8D"/>
    <w:rsid w:val="008962EA"/>
    <w:rsid w:val="008A2DCE"/>
    <w:rsid w:val="008A3EF4"/>
    <w:rsid w:val="008A7157"/>
    <w:rsid w:val="008C773B"/>
    <w:rsid w:val="008D0D17"/>
    <w:rsid w:val="008E025F"/>
    <w:rsid w:val="008E0522"/>
    <w:rsid w:val="008E170E"/>
    <w:rsid w:val="008E39AE"/>
    <w:rsid w:val="008E5BB3"/>
    <w:rsid w:val="008F0C8F"/>
    <w:rsid w:val="008F30B2"/>
    <w:rsid w:val="008F4711"/>
    <w:rsid w:val="008F4A83"/>
    <w:rsid w:val="008F6AB3"/>
    <w:rsid w:val="008F7C7B"/>
    <w:rsid w:val="00915064"/>
    <w:rsid w:val="00915628"/>
    <w:rsid w:val="00923088"/>
    <w:rsid w:val="009272FA"/>
    <w:rsid w:val="009411D9"/>
    <w:rsid w:val="00956E35"/>
    <w:rsid w:val="0096016F"/>
    <w:rsid w:val="00963A6D"/>
    <w:rsid w:val="0098088C"/>
    <w:rsid w:val="0098407B"/>
    <w:rsid w:val="00991CE6"/>
    <w:rsid w:val="00992F7B"/>
    <w:rsid w:val="009A23C5"/>
    <w:rsid w:val="009F2FB3"/>
    <w:rsid w:val="009F45C0"/>
    <w:rsid w:val="009F60B6"/>
    <w:rsid w:val="00A233BB"/>
    <w:rsid w:val="00A24AD1"/>
    <w:rsid w:val="00A25DD7"/>
    <w:rsid w:val="00A26097"/>
    <w:rsid w:val="00A27594"/>
    <w:rsid w:val="00A306E2"/>
    <w:rsid w:val="00A32CA9"/>
    <w:rsid w:val="00A829BB"/>
    <w:rsid w:val="00A87B3D"/>
    <w:rsid w:val="00A941FB"/>
    <w:rsid w:val="00AA62E9"/>
    <w:rsid w:val="00AB2143"/>
    <w:rsid w:val="00AB4BC4"/>
    <w:rsid w:val="00AC1761"/>
    <w:rsid w:val="00AC51FC"/>
    <w:rsid w:val="00AC595E"/>
    <w:rsid w:val="00AC6761"/>
    <w:rsid w:val="00AD60DE"/>
    <w:rsid w:val="00AE30DE"/>
    <w:rsid w:val="00AE4139"/>
    <w:rsid w:val="00AF13BE"/>
    <w:rsid w:val="00AF32E8"/>
    <w:rsid w:val="00B05670"/>
    <w:rsid w:val="00B05877"/>
    <w:rsid w:val="00B121BD"/>
    <w:rsid w:val="00B1633E"/>
    <w:rsid w:val="00B17DC1"/>
    <w:rsid w:val="00B207F4"/>
    <w:rsid w:val="00B211B0"/>
    <w:rsid w:val="00B35178"/>
    <w:rsid w:val="00B36EB1"/>
    <w:rsid w:val="00B44C24"/>
    <w:rsid w:val="00B56E1F"/>
    <w:rsid w:val="00B7648B"/>
    <w:rsid w:val="00B80A58"/>
    <w:rsid w:val="00B91067"/>
    <w:rsid w:val="00B921C9"/>
    <w:rsid w:val="00B9348B"/>
    <w:rsid w:val="00B9433E"/>
    <w:rsid w:val="00B9746D"/>
    <w:rsid w:val="00BA705D"/>
    <w:rsid w:val="00BC1949"/>
    <w:rsid w:val="00BC2384"/>
    <w:rsid w:val="00BD07A2"/>
    <w:rsid w:val="00BD0923"/>
    <w:rsid w:val="00BD2B1C"/>
    <w:rsid w:val="00BD687F"/>
    <w:rsid w:val="00BD6F5D"/>
    <w:rsid w:val="00BE27AA"/>
    <w:rsid w:val="00BE35EF"/>
    <w:rsid w:val="00C05ACD"/>
    <w:rsid w:val="00C077F1"/>
    <w:rsid w:val="00C14949"/>
    <w:rsid w:val="00C310C3"/>
    <w:rsid w:val="00C33407"/>
    <w:rsid w:val="00C36364"/>
    <w:rsid w:val="00C45F03"/>
    <w:rsid w:val="00C5154A"/>
    <w:rsid w:val="00C56941"/>
    <w:rsid w:val="00C56955"/>
    <w:rsid w:val="00C71E3C"/>
    <w:rsid w:val="00C77768"/>
    <w:rsid w:val="00C850FF"/>
    <w:rsid w:val="00C8784B"/>
    <w:rsid w:val="00C90D12"/>
    <w:rsid w:val="00C9574F"/>
    <w:rsid w:val="00CB18A6"/>
    <w:rsid w:val="00CB5A8E"/>
    <w:rsid w:val="00CC07E2"/>
    <w:rsid w:val="00CD0884"/>
    <w:rsid w:val="00CE6E13"/>
    <w:rsid w:val="00CF0AD1"/>
    <w:rsid w:val="00CF205E"/>
    <w:rsid w:val="00D12FFA"/>
    <w:rsid w:val="00D22DCF"/>
    <w:rsid w:val="00D2679E"/>
    <w:rsid w:val="00D35467"/>
    <w:rsid w:val="00D36070"/>
    <w:rsid w:val="00D36A06"/>
    <w:rsid w:val="00D43F90"/>
    <w:rsid w:val="00D463A9"/>
    <w:rsid w:val="00D53181"/>
    <w:rsid w:val="00D546AB"/>
    <w:rsid w:val="00D6494B"/>
    <w:rsid w:val="00D80CE2"/>
    <w:rsid w:val="00D81E3A"/>
    <w:rsid w:val="00D938A9"/>
    <w:rsid w:val="00DC04D1"/>
    <w:rsid w:val="00DC1EAE"/>
    <w:rsid w:val="00DD27D9"/>
    <w:rsid w:val="00DD30E2"/>
    <w:rsid w:val="00DD6B26"/>
    <w:rsid w:val="00DE1DB3"/>
    <w:rsid w:val="00E039B0"/>
    <w:rsid w:val="00E04534"/>
    <w:rsid w:val="00E053FC"/>
    <w:rsid w:val="00E1026C"/>
    <w:rsid w:val="00E21797"/>
    <w:rsid w:val="00E471EB"/>
    <w:rsid w:val="00E541C5"/>
    <w:rsid w:val="00E61DBD"/>
    <w:rsid w:val="00E67941"/>
    <w:rsid w:val="00E73BC9"/>
    <w:rsid w:val="00E74CFD"/>
    <w:rsid w:val="00E855B1"/>
    <w:rsid w:val="00E93E0F"/>
    <w:rsid w:val="00E959FD"/>
    <w:rsid w:val="00EB4D85"/>
    <w:rsid w:val="00EB6224"/>
    <w:rsid w:val="00EC1072"/>
    <w:rsid w:val="00EC6B00"/>
    <w:rsid w:val="00ED5419"/>
    <w:rsid w:val="00ED7658"/>
    <w:rsid w:val="00EE7643"/>
    <w:rsid w:val="00F03711"/>
    <w:rsid w:val="00F04773"/>
    <w:rsid w:val="00F32B44"/>
    <w:rsid w:val="00F3787E"/>
    <w:rsid w:val="00F41CF8"/>
    <w:rsid w:val="00F54355"/>
    <w:rsid w:val="00F70C0C"/>
    <w:rsid w:val="00F73DF6"/>
    <w:rsid w:val="00F933A5"/>
    <w:rsid w:val="00F94F3E"/>
    <w:rsid w:val="00FC24B3"/>
    <w:rsid w:val="00FD648F"/>
    <w:rsid w:val="00FE00BF"/>
    <w:rsid w:val="00FE03C6"/>
    <w:rsid w:val="00FE49B0"/>
    <w:rsid w:val="00FF4EC7"/>
    <w:rsid w:val="00FF6C64"/>
    <w:rsid w:val="00FF6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1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6761"/>
    <w:pPr>
      <w:ind w:left="720"/>
    </w:pPr>
  </w:style>
  <w:style w:type="paragraph" w:styleId="BalloonText">
    <w:name w:val="Balloon Text"/>
    <w:basedOn w:val="Normal"/>
    <w:link w:val="BalloonTextChar"/>
    <w:uiPriority w:val="99"/>
    <w:semiHidden/>
    <w:rsid w:val="004963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48B"/>
    <w:rPr>
      <w:rFonts w:ascii="Times New Roman" w:hAnsi="Times New Roman" w:cs="Times New Roman"/>
      <w:sz w:val="2"/>
      <w:szCs w:val="2"/>
    </w:rPr>
  </w:style>
  <w:style w:type="paragraph" w:styleId="NoSpacing">
    <w:name w:val="No Spacing"/>
    <w:uiPriority w:val="99"/>
    <w:qFormat/>
    <w:rsid w:val="00C8784B"/>
    <w:rPr>
      <w:rFonts w:cs="Calibri"/>
      <w:sz w:val="22"/>
      <w:szCs w:val="22"/>
    </w:rPr>
  </w:style>
  <w:style w:type="paragraph" w:styleId="EndnoteText">
    <w:name w:val="endnote text"/>
    <w:basedOn w:val="Normal"/>
    <w:link w:val="EndnoteTextChar"/>
    <w:uiPriority w:val="99"/>
    <w:semiHidden/>
    <w:unhideWhenUsed/>
    <w:rsid w:val="006B27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711"/>
    <w:rPr>
      <w:rFonts w:cs="Calibri"/>
    </w:rPr>
  </w:style>
  <w:style w:type="character" w:styleId="EndnoteReference">
    <w:name w:val="endnote reference"/>
    <w:basedOn w:val="DefaultParagraphFont"/>
    <w:uiPriority w:val="99"/>
    <w:semiHidden/>
    <w:unhideWhenUsed/>
    <w:rsid w:val="006B2711"/>
    <w:rPr>
      <w:vertAlign w:val="superscript"/>
    </w:rPr>
  </w:style>
</w:styles>
</file>

<file path=word/webSettings.xml><?xml version="1.0" encoding="utf-8"?>
<w:webSettings xmlns:r="http://schemas.openxmlformats.org/officeDocument/2006/relationships" xmlns:w="http://schemas.openxmlformats.org/wordprocessingml/2006/main">
  <w:divs>
    <w:div w:id="1161963137">
      <w:bodyDiv w:val="1"/>
      <w:marLeft w:val="0"/>
      <w:marRight w:val="0"/>
      <w:marTop w:val="0"/>
      <w:marBottom w:val="0"/>
      <w:divBdr>
        <w:top w:val="none" w:sz="0" w:space="0" w:color="auto"/>
        <w:left w:val="none" w:sz="0" w:space="0" w:color="auto"/>
        <w:bottom w:val="none" w:sz="0" w:space="0" w:color="auto"/>
        <w:right w:val="none" w:sz="0" w:space="0" w:color="auto"/>
      </w:divBdr>
    </w:div>
    <w:div w:id="1777557012">
      <w:marLeft w:val="0"/>
      <w:marRight w:val="0"/>
      <w:marTop w:val="0"/>
      <w:marBottom w:val="0"/>
      <w:divBdr>
        <w:top w:val="none" w:sz="0" w:space="0" w:color="auto"/>
        <w:left w:val="none" w:sz="0" w:space="0" w:color="auto"/>
        <w:bottom w:val="none" w:sz="0" w:space="0" w:color="auto"/>
        <w:right w:val="none" w:sz="0" w:space="0" w:color="auto"/>
      </w:divBdr>
      <w:divsChild>
        <w:div w:id="1777557005">
          <w:marLeft w:val="0"/>
          <w:marRight w:val="0"/>
          <w:marTop w:val="0"/>
          <w:marBottom w:val="0"/>
          <w:divBdr>
            <w:top w:val="none" w:sz="0" w:space="0" w:color="auto"/>
            <w:left w:val="none" w:sz="0" w:space="0" w:color="auto"/>
            <w:bottom w:val="none" w:sz="0" w:space="0" w:color="auto"/>
            <w:right w:val="none" w:sz="0" w:space="0" w:color="auto"/>
          </w:divBdr>
        </w:div>
        <w:div w:id="1777557006">
          <w:marLeft w:val="0"/>
          <w:marRight w:val="0"/>
          <w:marTop w:val="0"/>
          <w:marBottom w:val="0"/>
          <w:divBdr>
            <w:top w:val="none" w:sz="0" w:space="0" w:color="auto"/>
            <w:left w:val="none" w:sz="0" w:space="0" w:color="auto"/>
            <w:bottom w:val="none" w:sz="0" w:space="0" w:color="auto"/>
            <w:right w:val="none" w:sz="0" w:space="0" w:color="auto"/>
          </w:divBdr>
        </w:div>
        <w:div w:id="1777557007">
          <w:marLeft w:val="0"/>
          <w:marRight w:val="0"/>
          <w:marTop w:val="0"/>
          <w:marBottom w:val="0"/>
          <w:divBdr>
            <w:top w:val="none" w:sz="0" w:space="0" w:color="auto"/>
            <w:left w:val="none" w:sz="0" w:space="0" w:color="auto"/>
            <w:bottom w:val="none" w:sz="0" w:space="0" w:color="auto"/>
            <w:right w:val="none" w:sz="0" w:space="0" w:color="auto"/>
          </w:divBdr>
        </w:div>
        <w:div w:id="1777557008">
          <w:marLeft w:val="0"/>
          <w:marRight w:val="0"/>
          <w:marTop w:val="0"/>
          <w:marBottom w:val="0"/>
          <w:divBdr>
            <w:top w:val="none" w:sz="0" w:space="0" w:color="auto"/>
            <w:left w:val="none" w:sz="0" w:space="0" w:color="auto"/>
            <w:bottom w:val="none" w:sz="0" w:space="0" w:color="auto"/>
            <w:right w:val="none" w:sz="0" w:space="0" w:color="auto"/>
          </w:divBdr>
        </w:div>
        <w:div w:id="1777557009">
          <w:marLeft w:val="0"/>
          <w:marRight w:val="0"/>
          <w:marTop w:val="0"/>
          <w:marBottom w:val="0"/>
          <w:divBdr>
            <w:top w:val="none" w:sz="0" w:space="0" w:color="auto"/>
            <w:left w:val="none" w:sz="0" w:space="0" w:color="auto"/>
            <w:bottom w:val="none" w:sz="0" w:space="0" w:color="auto"/>
            <w:right w:val="none" w:sz="0" w:space="0" w:color="auto"/>
          </w:divBdr>
        </w:div>
        <w:div w:id="1777557010">
          <w:marLeft w:val="0"/>
          <w:marRight w:val="0"/>
          <w:marTop w:val="0"/>
          <w:marBottom w:val="0"/>
          <w:divBdr>
            <w:top w:val="none" w:sz="0" w:space="0" w:color="auto"/>
            <w:left w:val="none" w:sz="0" w:space="0" w:color="auto"/>
            <w:bottom w:val="none" w:sz="0" w:space="0" w:color="auto"/>
            <w:right w:val="none" w:sz="0" w:space="0" w:color="auto"/>
          </w:divBdr>
        </w:div>
        <w:div w:id="1777557011">
          <w:marLeft w:val="0"/>
          <w:marRight w:val="0"/>
          <w:marTop w:val="0"/>
          <w:marBottom w:val="0"/>
          <w:divBdr>
            <w:top w:val="none" w:sz="0" w:space="0" w:color="auto"/>
            <w:left w:val="none" w:sz="0" w:space="0" w:color="auto"/>
            <w:bottom w:val="none" w:sz="0" w:space="0" w:color="auto"/>
            <w:right w:val="none" w:sz="0" w:space="0" w:color="auto"/>
          </w:divBdr>
        </w:div>
        <w:div w:id="1777557013">
          <w:marLeft w:val="0"/>
          <w:marRight w:val="0"/>
          <w:marTop w:val="0"/>
          <w:marBottom w:val="0"/>
          <w:divBdr>
            <w:top w:val="none" w:sz="0" w:space="0" w:color="auto"/>
            <w:left w:val="none" w:sz="0" w:space="0" w:color="auto"/>
            <w:bottom w:val="none" w:sz="0" w:space="0" w:color="auto"/>
            <w:right w:val="none" w:sz="0" w:space="0" w:color="auto"/>
          </w:divBdr>
        </w:div>
        <w:div w:id="1777557014">
          <w:marLeft w:val="0"/>
          <w:marRight w:val="0"/>
          <w:marTop w:val="0"/>
          <w:marBottom w:val="0"/>
          <w:divBdr>
            <w:top w:val="none" w:sz="0" w:space="0" w:color="auto"/>
            <w:left w:val="none" w:sz="0" w:space="0" w:color="auto"/>
            <w:bottom w:val="none" w:sz="0" w:space="0" w:color="auto"/>
            <w:right w:val="none" w:sz="0" w:space="0" w:color="auto"/>
          </w:divBdr>
        </w:div>
        <w:div w:id="1777557015">
          <w:marLeft w:val="0"/>
          <w:marRight w:val="0"/>
          <w:marTop w:val="0"/>
          <w:marBottom w:val="0"/>
          <w:divBdr>
            <w:top w:val="none" w:sz="0" w:space="0" w:color="auto"/>
            <w:left w:val="none" w:sz="0" w:space="0" w:color="auto"/>
            <w:bottom w:val="none" w:sz="0" w:space="0" w:color="auto"/>
            <w:right w:val="none" w:sz="0" w:space="0" w:color="auto"/>
          </w:divBdr>
        </w:div>
        <w:div w:id="1777557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4029-FFB8-43C4-93D5-8A3262C6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Na osnovu člana 48 stav 1 alineja 2 Statuta Glavnog grada (,,Sl</vt:lpstr>
    </vt:vector>
  </TitlesOfParts>
  <Company>AGENT</Company>
  <LinksUpToDate>false</LinksUpToDate>
  <CharactersWithSpaces>23736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48 stav 1 alineja 2 Statuta Glavnog grada (,,Sl</dc:title>
  <dc:creator>ivana</dc:creator>
  <cp:lastModifiedBy>sjelic</cp:lastModifiedBy>
  <cp:revision>4</cp:revision>
  <cp:lastPrinted>2021-03-15T11:28:00Z</cp:lastPrinted>
  <dcterms:created xsi:type="dcterms:W3CDTF">2021-03-15T11:18:00Z</dcterms:created>
  <dcterms:modified xsi:type="dcterms:W3CDTF">2021-03-15T11:32:00Z</dcterms:modified>
</cp:coreProperties>
</file>