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B4" w:rsidRDefault="00D913B4" w:rsidP="003F079A">
      <w:pPr>
        <w:jc w:val="both"/>
        <w:rPr>
          <w:rFonts w:ascii="Arial" w:hAnsi="Arial" w:cs="Arial"/>
          <w:iCs/>
          <w:sz w:val="22"/>
          <w:szCs w:val="22"/>
        </w:rPr>
      </w:pPr>
    </w:p>
    <w:p w:rsidR="00437DFE" w:rsidRPr="004E6B89" w:rsidRDefault="00437DFE" w:rsidP="00437DFE">
      <w:pPr>
        <w:jc w:val="both"/>
        <w:rPr>
          <w:rFonts w:ascii="Arial" w:hAnsi="Arial" w:cs="Arial"/>
          <w:iCs/>
          <w:sz w:val="22"/>
          <w:szCs w:val="22"/>
        </w:rPr>
      </w:pPr>
      <w:r w:rsidRPr="00322F36">
        <w:rPr>
          <w:rFonts w:ascii="Arial" w:hAnsi="Arial" w:cs="Arial"/>
          <w:iCs/>
          <w:sz w:val="22"/>
          <w:szCs w:val="22"/>
        </w:rPr>
        <w:t>Saglasno članu 54 stav 1 tačka 29 St</w:t>
      </w:r>
      <w:r w:rsidR="0092700A">
        <w:rPr>
          <w:rFonts w:ascii="Arial" w:hAnsi="Arial" w:cs="Arial"/>
          <w:iCs/>
          <w:sz w:val="22"/>
          <w:szCs w:val="22"/>
        </w:rPr>
        <w:t xml:space="preserve">atuta Glavnog grada ("Sl. list </w:t>
      </w:r>
      <w:r w:rsidRPr="00322F36">
        <w:rPr>
          <w:rFonts w:ascii="Arial" w:hAnsi="Arial" w:cs="Arial"/>
          <w:iCs/>
          <w:sz w:val="22"/>
          <w:szCs w:val="22"/>
        </w:rPr>
        <w:t>CG-opštinski propisi", br</w:t>
      </w:r>
      <w:r w:rsidR="00063C3A">
        <w:rPr>
          <w:rFonts w:ascii="Arial" w:hAnsi="Arial" w:cs="Arial"/>
          <w:iCs/>
          <w:sz w:val="22"/>
          <w:szCs w:val="22"/>
        </w:rPr>
        <w:t>oj</w:t>
      </w:r>
      <w:r w:rsidRPr="00322F36">
        <w:rPr>
          <w:rFonts w:ascii="Arial" w:hAnsi="Arial" w:cs="Arial"/>
          <w:iCs/>
          <w:sz w:val="22"/>
          <w:szCs w:val="22"/>
        </w:rPr>
        <w:t xml:space="preserve"> 8/19), Skupština Glavnog grada - Podgoric</w:t>
      </w:r>
      <w:r w:rsidR="00063C3A">
        <w:rPr>
          <w:rFonts w:ascii="Arial" w:hAnsi="Arial" w:cs="Arial"/>
          <w:iCs/>
          <w:sz w:val="22"/>
          <w:szCs w:val="22"/>
        </w:rPr>
        <w:t>e</w:t>
      </w:r>
      <w:r w:rsidRPr="00322F36">
        <w:rPr>
          <w:rFonts w:ascii="Arial" w:hAnsi="Arial" w:cs="Arial"/>
          <w:iCs/>
          <w:sz w:val="22"/>
          <w:szCs w:val="22"/>
        </w:rPr>
        <w:t xml:space="preserve">, na sjednici održanoj dana </w:t>
      </w:r>
      <w:r w:rsidR="00063C3A">
        <w:rPr>
          <w:rFonts w:ascii="Arial" w:hAnsi="Arial" w:cs="Arial"/>
          <w:iCs/>
          <w:sz w:val="22"/>
          <w:szCs w:val="22"/>
        </w:rPr>
        <w:t xml:space="preserve">4. maja </w:t>
      </w:r>
      <w:r w:rsidRPr="00322F36">
        <w:rPr>
          <w:rFonts w:ascii="Arial" w:hAnsi="Arial" w:cs="Arial"/>
          <w:iCs/>
          <w:sz w:val="22"/>
          <w:szCs w:val="22"/>
        </w:rPr>
        <w:t>20</w:t>
      </w:r>
      <w:r w:rsidR="00D71DA2">
        <w:rPr>
          <w:rFonts w:ascii="Arial" w:hAnsi="Arial" w:cs="Arial"/>
          <w:iCs/>
          <w:sz w:val="22"/>
          <w:szCs w:val="22"/>
        </w:rPr>
        <w:t>2</w:t>
      </w:r>
      <w:r w:rsidR="00971291">
        <w:rPr>
          <w:rFonts w:ascii="Arial" w:hAnsi="Arial" w:cs="Arial"/>
          <w:iCs/>
          <w:sz w:val="22"/>
          <w:szCs w:val="22"/>
        </w:rPr>
        <w:t>1</w:t>
      </w:r>
      <w:r w:rsidRPr="00322F36">
        <w:rPr>
          <w:rFonts w:ascii="Arial" w:hAnsi="Arial" w:cs="Arial"/>
          <w:iCs/>
          <w:sz w:val="22"/>
          <w:szCs w:val="22"/>
        </w:rPr>
        <w:t xml:space="preserve">. godine, razmatrala je Izvještaj </w:t>
      </w:r>
      <w:r w:rsidR="00971291">
        <w:rPr>
          <w:rFonts w:ascii="Arial" w:hAnsi="Arial" w:cs="Arial"/>
          <w:iCs/>
          <w:sz w:val="22"/>
          <w:szCs w:val="22"/>
        </w:rPr>
        <w:t>realizaciji programa obavljanja komunalnih djelatnosti</w:t>
      </w:r>
      <w:r w:rsidRPr="00322F36">
        <w:rPr>
          <w:rFonts w:ascii="Arial" w:hAnsi="Arial" w:cs="Arial"/>
          <w:iCs/>
          <w:sz w:val="22"/>
          <w:szCs w:val="22"/>
        </w:rPr>
        <w:t xml:space="preserve"> „Tržnice i pijace“ d.o.o. Podgorica za 20</w:t>
      </w:r>
      <w:r w:rsidR="00971291">
        <w:rPr>
          <w:rFonts w:ascii="Arial" w:hAnsi="Arial" w:cs="Arial"/>
          <w:iCs/>
          <w:sz w:val="22"/>
          <w:szCs w:val="22"/>
        </w:rPr>
        <w:t>20</w:t>
      </w:r>
      <w:r w:rsidRPr="00322F36">
        <w:rPr>
          <w:rFonts w:ascii="Arial" w:hAnsi="Arial" w:cs="Arial"/>
          <w:iCs/>
          <w:sz w:val="22"/>
          <w:szCs w:val="22"/>
        </w:rPr>
        <w:t>. godinu i na osnovu člana 12</w:t>
      </w:r>
      <w:r w:rsidR="00D71DA2">
        <w:rPr>
          <w:rFonts w:ascii="Arial" w:hAnsi="Arial" w:cs="Arial"/>
          <w:iCs/>
          <w:sz w:val="22"/>
          <w:szCs w:val="22"/>
        </w:rPr>
        <w:t>3</w:t>
      </w:r>
      <w:r w:rsidR="00971291">
        <w:rPr>
          <w:rFonts w:ascii="Arial" w:hAnsi="Arial" w:cs="Arial"/>
          <w:iCs/>
          <w:sz w:val="22"/>
          <w:szCs w:val="22"/>
        </w:rPr>
        <w:t xml:space="preserve"> i 124</w:t>
      </w:r>
      <w:r w:rsidRPr="00322F36">
        <w:rPr>
          <w:rFonts w:ascii="Arial" w:hAnsi="Arial" w:cs="Arial"/>
          <w:iCs/>
          <w:sz w:val="22"/>
          <w:szCs w:val="22"/>
        </w:rPr>
        <w:t xml:space="preserve"> Poslovnika Skupštine Glavnog grada ("Sl. list CG-opštinski propisi", br. </w:t>
      </w:r>
      <w:r w:rsidR="00D71DA2">
        <w:rPr>
          <w:rFonts w:ascii="Arial" w:hAnsi="Arial" w:cs="Arial"/>
          <w:iCs/>
          <w:sz w:val="22"/>
          <w:szCs w:val="22"/>
        </w:rPr>
        <w:t>31/19</w:t>
      </w:r>
      <w:r w:rsidR="00063C3A">
        <w:rPr>
          <w:rFonts w:ascii="Arial" w:hAnsi="Arial" w:cs="Arial"/>
          <w:iCs/>
          <w:sz w:val="22"/>
          <w:szCs w:val="22"/>
        </w:rPr>
        <w:t>, 16/20 i 43/20</w:t>
      </w:r>
      <w:r w:rsidRPr="00322F36">
        <w:rPr>
          <w:rFonts w:ascii="Arial" w:hAnsi="Arial" w:cs="Arial"/>
          <w:iCs/>
          <w:sz w:val="22"/>
          <w:szCs w:val="22"/>
        </w:rPr>
        <w:t>), donijela sljedeće</w:t>
      </w:r>
      <w:r w:rsidR="002961BD" w:rsidRPr="00322F36">
        <w:rPr>
          <w:rFonts w:ascii="Arial" w:hAnsi="Arial" w:cs="Arial"/>
          <w:iCs/>
          <w:sz w:val="22"/>
          <w:szCs w:val="22"/>
        </w:rPr>
        <w:t>:</w:t>
      </w:r>
    </w:p>
    <w:p w:rsidR="00971291" w:rsidRDefault="00971291" w:rsidP="00A95114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437DFE" w:rsidRPr="00100A00" w:rsidRDefault="00437DFE" w:rsidP="00A95114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100A00">
        <w:rPr>
          <w:rFonts w:ascii="Arial" w:hAnsi="Arial" w:cs="Arial"/>
          <w:b/>
          <w:iCs/>
          <w:sz w:val="22"/>
          <w:szCs w:val="22"/>
        </w:rPr>
        <w:t>OCJENE I ZAKLJUČKE</w:t>
      </w:r>
    </w:p>
    <w:p w:rsidR="00437DFE" w:rsidRPr="00322F36" w:rsidRDefault="00437DFE" w:rsidP="00437DFE">
      <w:pPr>
        <w:rPr>
          <w:rFonts w:ascii="Arial" w:hAnsi="Arial" w:cs="Arial"/>
          <w:iCs/>
          <w:sz w:val="22"/>
          <w:szCs w:val="22"/>
        </w:rPr>
      </w:pPr>
      <w:r w:rsidRPr="00322F36">
        <w:rPr>
          <w:rFonts w:ascii="Arial" w:hAnsi="Arial" w:cs="Arial"/>
          <w:iCs/>
          <w:sz w:val="22"/>
          <w:szCs w:val="22"/>
        </w:rPr>
        <w:t>O C J E N E</w:t>
      </w:r>
    </w:p>
    <w:p w:rsidR="00974C4C" w:rsidRPr="004E6B89" w:rsidRDefault="00974C4C" w:rsidP="00437DFE">
      <w:pPr>
        <w:tabs>
          <w:tab w:val="left" w:pos="8640"/>
        </w:tabs>
        <w:ind w:right="3"/>
        <w:jc w:val="both"/>
        <w:rPr>
          <w:rFonts w:ascii="Arial" w:hAnsi="Arial" w:cs="Arial"/>
          <w:sz w:val="16"/>
          <w:szCs w:val="16"/>
          <w:lang w:val="sr-Latn-CS"/>
        </w:rPr>
      </w:pPr>
    </w:p>
    <w:p w:rsidR="0010397D" w:rsidRDefault="00974C4C" w:rsidP="00437DFE">
      <w:pPr>
        <w:tabs>
          <w:tab w:val="left" w:pos="8640"/>
        </w:tabs>
        <w:ind w:right="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</w:t>
      </w:r>
      <w:r w:rsidR="00063C3A"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7F1287">
        <w:rPr>
          <w:rFonts w:ascii="Arial" w:hAnsi="Arial" w:cs="Arial"/>
          <w:sz w:val="22"/>
          <w:szCs w:val="22"/>
          <w:lang w:val="sr-Latn-CS"/>
        </w:rPr>
        <w:t>Shodno Zakonu o komunalnim djelatnostima („Službeni list CG“, br.5/16 i 66/19), zaključen je Ugovor o povjeravanju obavljanja komunalnih djelatnosti i korišćen</w:t>
      </w:r>
      <w:r w:rsidR="00EF69BB">
        <w:rPr>
          <w:rFonts w:ascii="Arial" w:hAnsi="Arial" w:cs="Arial"/>
          <w:sz w:val="22"/>
          <w:szCs w:val="22"/>
          <w:lang w:val="sr-Latn-CS"/>
        </w:rPr>
        <w:t>ju</w:t>
      </w:r>
      <w:r w:rsidR="007F1287">
        <w:rPr>
          <w:rFonts w:ascii="Arial" w:hAnsi="Arial" w:cs="Arial"/>
          <w:sz w:val="22"/>
          <w:szCs w:val="22"/>
          <w:lang w:val="sr-Latn-CS"/>
        </w:rPr>
        <w:t xml:space="preserve"> komunalne infrastrukture i drugih sredstava u svojini Glavnog grada Podgorica, izmedju Glavnog grada kao Naručioca i </w:t>
      </w:r>
      <w:r w:rsidR="007F1287" w:rsidRPr="00322F36">
        <w:rPr>
          <w:rFonts w:ascii="Arial" w:hAnsi="Arial" w:cs="Arial"/>
          <w:iCs/>
          <w:sz w:val="22"/>
          <w:szCs w:val="22"/>
        </w:rPr>
        <w:t>„Tržnice i pijace“ d.o.o. Podgorica</w:t>
      </w:r>
      <w:r w:rsidR="007F1287">
        <w:rPr>
          <w:rFonts w:ascii="Arial" w:hAnsi="Arial" w:cs="Arial"/>
          <w:iCs/>
          <w:sz w:val="22"/>
          <w:szCs w:val="22"/>
        </w:rPr>
        <w:t xml:space="preserve"> kao Vršioca.</w:t>
      </w:r>
      <w:r w:rsidR="00EF69BB">
        <w:rPr>
          <w:rFonts w:ascii="Arial" w:hAnsi="Arial" w:cs="Arial"/>
          <w:iCs/>
          <w:sz w:val="22"/>
          <w:szCs w:val="22"/>
        </w:rPr>
        <w:t xml:space="preserve"> </w:t>
      </w:r>
      <w:r w:rsidR="007F1287">
        <w:rPr>
          <w:rFonts w:ascii="Arial" w:hAnsi="Arial" w:cs="Arial"/>
          <w:iCs/>
          <w:sz w:val="22"/>
          <w:szCs w:val="22"/>
        </w:rPr>
        <w:t xml:space="preserve">Navedenim Ugovorom Drštvu </w:t>
      </w:r>
      <w:r w:rsidR="007F1287" w:rsidRPr="00322F36">
        <w:rPr>
          <w:rFonts w:ascii="Arial" w:hAnsi="Arial" w:cs="Arial"/>
          <w:iCs/>
          <w:sz w:val="22"/>
          <w:szCs w:val="22"/>
        </w:rPr>
        <w:t>„Tržnice i pijace“ d.o.o. Podgorica</w:t>
      </w:r>
      <w:r w:rsidR="00EF69BB">
        <w:rPr>
          <w:rFonts w:ascii="Arial" w:hAnsi="Arial" w:cs="Arial"/>
          <w:iCs/>
          <w:sz w:val="22"/>
          <w:szCs w:val="22"/>
        </w:rPr>
        <w:t xml:space="preserve"> </w:t>
      </w:r>
      <w:r w:rsidR="007F1287">
        <w:rPr>
          <w:rFonts w:ascii="Arial" w:hAnsi="Arial" w:cs="Arial"/>
          <w:iCs/>
          <w:sz w:val="22"/>
          <w:szCs w:val="22"/>
        </w:rPr>
        <w:t xml:space="preserve">je povjereno obavljanje komunalne djelatnosti na održavanju </w:t>
      </w:r>
      <w:r w:rsidR="003016D8">
        <w:rPr>
          <w:rFonts w:ascii="Arial" w:hAnsi="Arial" w:cs="Arial"/>
          <w:iCs/>
          <w:sz w:val="22"/>
          <w:szCs w:val="22"/>
        </w:rPr>
        <w:t>i</w:t>
      </w:r>
      <w:r w:rsidR="007F1287">
        <w:rPr>
          <w:rFonts w:ascii="Arial" w:hAnsi="Arial" w:cs="Arial"/>
          <w:iCs/>
          <w:sz w:val="22"/>
          <w:szCs w:val="22"/>
        </w:rPr>
        <w:t xml:space="preserve"> upravljanju pijačnim objektima i održavanju ukupne higijene na pijačnim prostorima na period od 6 godina</w:t>
      </w:r>
      <w:r>
        <w:rPr>
          <w:rFonts w:ascii="Arial" w:hAnsi="Arial" w:cs="Arial"/>
          <w:iCs/>
          <w:sz w:val="22"/>
          <w:szCs w:val="22"/>
        </w:rPr>
        <w:t xml:space="preserve">, od dana zaključivanja ugovora. </w:t>
      </w:r>
      <w:r w:rsidRPr="00B704FF">
        <w:rPr>
          <w:rFonts w:ascii="Arial" w:hAnsi="Arial" w:cs="Arial"/>
          <w:iCs/>
          <w:sz w:val="22"/>
          <w:szCs w:val="22"/>
        </w:rPr>
        <w:t>Prilikom izrade</w:t>
      </w:r>
      <w:r w:rsidR="00B704FF" w:rsidRPr="00B704FF">
        <w:rPr>
          <w:rFonts w:ascii="Arial" w:eastAsia="Arial Unicode MS" w:hAnsi="Arial" w:cs="Arial"/>
          <w:bCs/>
          <w:iCs/>
          <w:sz w:val="22"/>
          <w:szCs w:val="22"/>
        </w:rPr>
        <w:t xml:space="preserve"> Izvještaj</w:t>
      </w:r>
      <w:r w:rsidR="00B704FF">
        <w:rPr>
          <w:rFonts w:ascii="Arial" w:eastAsia="Arial Unicode MS" w:hAnsi="Arial" w:cs="Arial"/>
          <w:bCs/>
          <w:iCs/>
          <w:sz w:val="22"/>
          <w:szCs w:val="22"/>
        </w:rPr>
        <w:t>a</w:t>
      </w:r>
      <w:r w:rsidR="00B704FF" w:rsidRPr="00B704FF">
        <w:rPr>
          <w:rFonts w:ascii="Arial" w:eastAsia="Arial Unicode MS" w:hAnsi="Arial" w:cs="Arial"/>
          <w:bCs/>
          <w:iCs/>
          <w:sz w:val="22"/>
          <w:szCs w:val="22"/>
        </w:rPr>
        <w:t xml:space="preserve"> o realizaciji programa obavljanja komunalnih djelatnosti </w:t>
      </w:r>
      <w:r w:rsidR="00B704FF" w:rsidRPr="00B704FF">
        <w:rPr>
          <w:rFonts w:ascii="Arial" w:hAnsi="Arial" w:cs="Arial"/>
          <w:iCs/>
          <w:sz w:val="22"/>
          <w:szCs w:val="22"/>
        </w:rPr>
        <w:t xml:space="preserve">„Tržnice i pijace“ </w:t>
      </w:r>
      <w:r w:rsidR="00B704FF" w:rsidRPr="00B704FF">
        <w:rPr>
          <w:rFonts w:ascii="Arial" w:eastAsia="Arial Unicode MS" w:hAnsi="Arial" w:cs="Arial"/>
          <w:bCs/>
          <w:iCs/>
          <w:sz w:val="22"/>
          <w:szCs w:val="22"/>
        </w:rPr>
        <w:t xml:space="preserve"> d.o.o.</w:t>
      </w:r>
      <w:r w:rsidR="00B704FF" w:rsidRPr="00B704FF">
        <w:rPr>
          <w:rFonts w:ascii="Arial" w:hAnsi="Arial" w:cs="Arial"/>
          <w:bCs/>
          <w:iCs/>
          <w:sz w:val="22"/>
          <w:szCs w:val="22"/>
        </w:rPr>
        <w:t xml:space="preserve"> Podgorica za</w:t>
      </w:r>
      <w:r w:rsidR="00B704FF" w:rsidRPr="00B704FF">
        <w:rPr>
          <w:rFonts w:ascii="Arial" w:hAnsi="Arial" w:cs="Arial"/>
          <w:iCs/>
          <w:sz w:val="22"/>
          <w:szCs w:val="22"/>
        </w:rPr>
        <w:t xml:space="preserve"> 2020. godinu</w:t>
      </w:r>
      <w:r w:rsidRPr="00B704FF">
        <w:rPr>
          <w:rFonts w:ascii="Arial" w:hAnsi="Arial" w:cs="Arial"/>
          <w:iCs/>
          <w:sz w:val="22"/>
          <w:szCs w:val="22"/>
        </w:rPr>
        <w:t xml:space="preserve"> korišćen je </w:t>
      </w:r>
      <w:r w:rsidR="00B704FF">
        <w:rPr>
          <w:rFonts w:ascii="Arial" w:hAnsi="Arial" w:cs="Arial"/>
          <w:iCs/>
          <w:sz w:val="22"/>
          <w:szCs w:val="22"/>
        </w:rPr>
        <w:t>P</w:t>
      </w:r>
      <w:r w:rsidRPr="00B704FF">
        <w:rPr>
          <w:rFonts w:ascii="Arial" w:hAnsi="Arial" w:cs="Arial"/>
          <w:iCs/>
          <w:sz w:val="22"/>
          <w:szCs w:val="22"/>
        </w:rPr>
        <w:t>ravilnik o bližem sadržaju godišnjeg programa obavljanja komunalne djelatnosti i godišnjeg</w:t>
      </w:r>
      <w:r>
        <w:rPr>
          <w:rFonts w:ascii="Arial" w:hAnsi="Arial" w:cs="Arial"/>
          <w:iCs/>
          <w:sz w:val="22"/>
          <w:szCs w:val="22"/>
        </w:rPr>
        <w:t xml:space="preserve"> izvještaja o realizaciji godišnjeg programa obavljanja komunalnih djelatnosti ( „Sl. List Crne Gore” br. 54/20).</w:t>
      </w:r>
    </w:p>
    <w:p w:rsidR="00974C4C" w:rsidRDefault="00974C4C" w:rsidP="00437DFE">
      <w:pPr>
        <w:tabs>
          <w:tab w:val="left" w:pos="8640"/>
        </w:tabs>
        <w:ind w:right="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</w:t>
      </w:r>
      <w:r w:rsidR="00063C3A">
        <w:rPr>
          <w:rFonts w:ascii="Arial" w:hAnsi="Arial" w:cs="Arial"/>
          <w:iCs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Društvo „Tržnice i pijace” d.o.o. Podgorica, osnovano je kao jednočlano društvo sa ograničenom odgovornošću Odlukom o osnivanju </w:t>
      </w:r>
      <w:r w:rsidRPr="00322F36">
        <w:rPr>
          <w:rFonts w:ascii="Arial" w:hAnsi="Arial" w:cs="Arial"/>
          <w:iCs/>
          <w:sz w:val="22"/>
          <w:szCs w:val="22"/>
        </w:rPr>
        <w:t>„Tržnice i pijace“ d.o.o. Podgorica</w:t>
      </w:r>
      <w:r>
        <w:rPr>
          <w:rFonts w:ascii="Arial" w:hAnsi="Arial" w:cs="Arial"/>
          <w:iCs/>
          <w:sz w:val="22"/>
          <w:szCs w:val="22"/>
        </w:rPr>
        <w:t xml:space="preserve"> ( Sl.list RCG- „opštinski propisi” br.50/06 od 28.12.2006. godine), te je kao takvo u vlasništvu Glavnog grada Podgorica. </w:t>
      </w:r>
    </w:p>
    <w:p w:rsidR="00974C4C" w:rsidRPr="00B704FF" w:rsidRDefault="00974C4C" w:rsidP="00974C4C">
      <w:pPr>
        <w:rPr>
          <w:rFonts w:ascii="Arial" w:hAnsi="Arial" w:cs="Arial"/>
          <w:sz w:val="22"/>
          <w:szCs w:val="22"/>
        </w:rPr>
      </w:pPr>
      <w:r w:rsidRPr="00974C4C">
        <w:rPr>
          <w:rFonts w:ascii="Arial" w:hAnsi="Arial" w:cs="Arial"/>
          <w:sz w:val="22"/>
          <w:szCs w:val="22"/>
        </w:rPr>
        <w:t xml:space="preserve">U skladu sa Statutom,osnovni </w:t>
      </w:r>
      <w:r>
        <w:rPr>
          <w:rFonts w:ascii="Arial" w:hAnsi="Arial" w:cs="Arial"/>
          <w:sz w:val="22"/>
          <w:szCs w:val="22"/>
        </w:rPr>
        <w:t>oblici organizovanja Društva su sektori i to : Sektor za tehničko – operativne poslove i Sektor za ekonomsko – pravne poslove.</w:t>
      </w:r>
      <w:r w:rsidR="00B704FF">
        <w:rPr>
          <w:rFonts w:ascii="Arial" w:hAnsi="Arial" w:cs="Arial"/>
          <w:sz w:val="22"/>
          <w:szCs w:val="22"/>
        </w:rPr>
        <w:t xml:space="preserve"> Organizacione cjeline Društva u svom sastavu imaju službe i odjeljenja.</w:t>
      </w:r>
    </w:p>
    <w:p w:rsidR="00F51914" w:rsidRDefault="00F51914" w:rsidP="00F51914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322F36">
        <w:rPr>
          <w:rFonts w:ascii="Arial" w:hAnsi="Arial" w:cs="Arial"/>
          <w:iCs/>
          <w:sz w:val="22"/>
          <w:szCs w:val="22"/>
        </w:rPr>
        <w:t>Osnivačkim aktom i Statutom Društva, povjereno im je obavljanje sledećih komunalnih djelatnosti: izgradnja, održavanje i upravljanje pijačnim objektima, održavanje ukupne higijene na pijačnim prostorima i objektima i drugi poslovi od javnog interesa. Društvo obavlja i dopunske djelatnosti koje nemaju karakter djelatnosti od javnog interesa i to: pripremanje i realizacija programa iz oblasti investicija, investiranje u izgradnju objekata zajedničkim ulaganjem sa drugim investitorima i iznajmljivanje nekretnina i upravljanje istim.</w:t>
      </w:r>
      <w:r w:rsidRPr="00322F36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F51914" w:rsidRDefault="00F51914" w:rsidP="00F51914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Društvom upravlja Osnivač na način i pod uslovima utvrđenim Odlukom o osnivanju </w:t>
      </w:r>
      <w:r>
        <w:rPr>
          <w:rFonts w:ascii="Arial" w:hAnsi="Arial" w:cs="Arial"/>
          <w:sz w:val="22"/>
          <w:szCs w:val="22"/>
        </w:rPr>
        <w:t>„Tržnice i pijace” d.o.o. Podgorica</w:t>
      </w:r>
      <w:r>
        <w:rPr>
          <w:rFonts w:ascii="Arial" w:hAnsi="Arial" w:cs="Arial"/>
          <w:sz w:val="22"/>
          <w:szCs w:val="22"/>
          <w:lang w:val="sr-Latn-CS"/>
        </w:rPr>
        <w:t xml:space="preserve"> i na osnovu Statuta Društva, čime se obezbjeđuje javni interes. Organi Drštva su : Odbor direktora Društva kao organ upravljanja i Izvršni direktor kao organ rukovođenja Društva.</w:t>
      </w:r>
    </w:p>
    <w:p w:rsidR="00D06246" w:rsidRDefault="00F51914" w:rsidP="00F51914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 izvještajnom periodu u Društvu je bilo zaposleno 156 izvršilaca. </w:t>
      </w:r>
    </w:p>
    <w:p w:rsidR="00170846" w:rsidRPr="00063C3A" w:rsidRDefault="00001158" w:rsidP="00063C3A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Društvo je učestvovalo na konkursu za realizaciju programa „Osposobljavanje za samostalan rad“ i „ Osposobljav</w:t>
      </w:r>
      <w:r w:rsidR="00EF69BB">
        <w:rPr>
          <w:rFonts w:ascii="Arial" w:hAnsi="Arial" w:cs="Arial"/>
          <w:sz w:val="22"/>
          <w:szCs w:val="22"/>
          <w:lang w:val="sr-Latn-CS"/>
        </w:rPr>
        <w:t>anje za rad kod poslodavca“ i s</w:t>
      </w:r>
      <w:r>
        <w:rPr>
          <w:rFonts w:ascii="Arial" w:hAnsi="Arial" w:cs="Arial"/>
          <w:sz w:val="22"/>
          <w:szCs w:val="22"/>
          <w:lang w:val="sr-Latn-CS"/>
        </w:rPr>
        <w:t>a</w:t>
      </w:r>
      <w:r w:rsidR="00EF69BB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Zavodom </w:t>
      </w:r>
      <w:r w:rsidR="00EF69BB">
        <w:rPr>
          <w:rFonts w:ascii="Arial" w:hAnsi="Arial" w:cs="Arial"/>
          <w:sz w:val="22"/>
          <w:szCs w:val="22"/>
          <w:lang w:val="sr-Latn-CS"/>
        </w:rPr>
        <w:t xml:space="preserve"> je </w:t>
      </w:r>
      <w:r>
        <w:rPr>
          <w:rFonts w:ascii="Arial" w:hAnsi="Arial" w:cs="Arial"/>
          <w:sz w:val="22"/>
          <w:szCs w:val="22"/>
          <w:lang w:val="sr-Latn-CS"/>
        </w:rPr>
        <w:t>zaključilo ugovore o realizaciji navedenih programa. Shodno navedenom, u radni odnos na određeno vrijeme Društo je primilo 1</w:t>
      </w:r>
      <w:r w:rsidR="00EF69BB">
        <w:rPr>
          <w:rFonts w:ascii="Arial" w:hAnsi="Arial" w:cs="Arial"/>
          <w:sz w:val="22"/>
          <w:szCs w:val="22"/>
          <w:lang w:val="sr-Latn-CS"/>
        </w:rPr>
        <w:t xml:space="preserve">1 </w:t>
      </w:r>
      <w:r>
        <w:rPr>
          <w:rFonts w:ascii="Arial" w:hAnsi="Arial" w:cs="Arial"/>
          <w:sz w:val="22"/>
          <w:szCs w:val="22"/>
          <w:lang w:val="sr-Latn-CS"/>
        </w:rPr>
        <w:t>nezaposlenih lica sa evidencije Zavoda. Zarada koja je isplaćena zaposlenima refundirana je od strane Zavoda za zapošljavanje.</w:t>
      </w:r>
      <w:r w:rsidR="00EF69BB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U</w:t>
      </w:r>
      <w:r w:rsidR="00EF69BB">
        <w:rPr>
          <w:rFonts w:ascii="Arial" w:hAnsi="Arial" w:cs="Arial"/>
          <w:sz w:val="22"/>
          <w:szCs w:val="22"/>
          <w:lang w:val="sr-Latn-CS"/>
        </w:rPr>
        <w:t xml:space="preserve"> toku</w:t>
      </w:r>
      <w:r>
        <w:rPr>
          <w:rFonts w:ascii="Arial" w:hAnsi="Arial" w:cs="Arial"/>
          <w:sz w:val="22"/>
          <w:szCs w:val="22"/>
          <w:lang w:val="sr-Latn-CS"/>
        </w:rPr>
        <w:t xml:space="preserve"> pandemije izazvane korona virusom angažovali su određeni broj zaposlenih preko Agencije za ustupanje, budući da su se na pijacama sprovodile mjere u cilju sprečavanja širenja virusa.</w:t>
      </w:r>
    </w:p>
    <w:p w:rsidR="00F51914" w:rsidRPr="00170846" w:rsidRDefault="00001158" w:rsidP="00170846">
      <w:pPr>
        <w:ind w:firstLine="720"/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</w:rPr>
        <w:t xml:space="preserve">U toku 2020. godine </w:t>
      </w:r>
      <w:r w:rsidRPr="00322F36">
        <w:rPr>
          <w:rFonts w:ascii="Arial" w:hAnsi="Arial" w:cs="Arial"/>
          <w:sz w:val="22"/>
          <w:szCs w:val="22"/>
          <w:lang w:val="sr-Latn-CS"/>
        </w:rPr>
        <w:t xml:space="preserve">Društvo </w:t>
      </w:r>
      <w:r>
        <w:rPr>
          <w:rFonts w:ascii="Arial" w:hAnsi="Arial" w:cs="Arial"/>
          <w:sz w:val="22"/>
          <w:szCs w:val="22"/>
          <w:lang w:val="sr-Latn-CS"/>
        </w:rPr>
        <w:t>je realizovalo djelatnost</w:t>
      </w:r>
      <w:r w:rsidRPr="00322F36">
        <w:rPr>
          <w:rFonts w:ascii="Arial" w:hAnsi="Arial" w:cs="Arial"/>
          <w:sz w:val="22"/>
          <w:szCs w:val="22"/>
          <w:lang w:val="sr-Latn-CS"/>
        </w:rPr>
        <w:t xml:space="preserve"> na sljedećim pijačnim objektima i raspola</w:t>
      </w:r>
      <w:r>
        <w:rPr>
          <w:rFonts w:ascii="Arial" w:hAnsi="Arial" w:cs="Arial"/>
          <w:sz w:val="22"/>
          <w:szCs w:val="22"/>
          <w:lang w:val="sr-Latn-CS"/>
        </w:rPr>
        <w:t>galo</w:t>
      </w:r>
      <w:r w:rsidRPr="00322F36">
        <w:rPr>
          <w:rFonts w:ascii="Arial" w:hAnsi="Arial" w:cs="Arial"/>
          <w:sz w:val="22"/>
          <w:szCs w:val="22"/>
          <w:lang w:val="sr-Latn-CS"/>
        </w:rPr>
        <w:t xml:space="preserve"> sljedećim kapacitetima: Tržni centar „Pobrežje“, ul. Bratstva i jedinstva bb; Tržni centar „Bazar“ Zelena pijaca u Bloku V, ul.Blaža Jovanovića br.10; Kamionska pijaca, put Radomira Ivanovića bb; Stočna pijaca, Ćemovsko polje; Pijaca Tuzi, Tuzi b.b i Tržni centar –Tržnica „Forum“ ul. Avda Međedovića. Takođe ovom Društvu su dati na korišćenje  objekat i dio zemljišta na katastarskoj parceli 1820/1 KO III koji se nalazi na  Koniku u ulici Vojvode Mirka Petrovića. </w:t>
      </w:r>
    </w:p>
    <w:p w:rsidR="006C609C" w:rsidRDefault="003016D8" w:rsidP="00170846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U skladu sa Programom rada za 2020.godinu, Društvo „Tržnice i pijace“ je u značajnoj mjeri realizovalo planirane tekuće aktivnosti: održavanje higijene na pijačnim objektima, uvođenje posebnih mjera na pijačnim objektima u cilju sprečavanja širenja korona virusa, nastavljen je kontinuiran rad na unapređenju uslova u sektoru za prodaju mliječnih proizvoda i nabavka savremene opreme, sprovođenje novih standarda u oblasti bezbjedne prodaje hrane, odrzavanje pijačnih objekata kroz preglede i popravke u manjem obimu, zaključen Ugovor o pružanju usluga – baždarenje i ovjera elektromehaničkih vaga,</w:t>
      </w:r>
      <w:r w:rsidR="00EF69BB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nabavka polupodzemnog kontejnera za potr</w:t>
      </w:r>
      <w:r w:rsidR="00EF69BB">
        <w:rPr>
          <w:rFonts w:ascii="Arial" w:hAnsi="Arial" w:cs="Arial"/>
          <w:sz w:val="22"/>
          <w:szCs w:val="22"/>
          <w:lang w:val="sr-Latn-CS"/>
        </w:rPr>
        <w:t>e</w:t>
      </w:r>
      <w:r>
        <w:rPr>
          <w:rFonts w:ascii="Arial" w:hAnsi="Arial" w:cs="Arial"/>
          <w:sz w:val="22"/>
          <w:szCs w:val="22"/>
          <w:lang w:val="sr-Latn-CS"/>
        </w:rPr>
        <w:t xml:space="preserve">be tržnice „Forum“ itd... Jedna od značajnih inveticija Društva u prethodnoj godini je uredjenje prostora </w:t>
      </w:r>
      <w:r w:rsidR="004D4856">
        <w:rPr>
          <w:rFonts w:ascii="Arial" w:hAnsi="Arial" w:cs="Arial"/>
          <w:sz w:val="22"/>
          <w:szCs w:val="22"/>
          <w:lang w:val="sr-Latn-CS"/>
        </w:rPr>
        <w:t xml:space="preserve">gdje se obavlja prodaja upotrebljivane robe u krugu Stočne pijace. </w:t>
      </w:r>
      <w:r w:rsidR="006C609C">
        <w:rPr>
          <w:rFonts w:ascii="Arial" w:hAnsi="Arial" w:cs="Arial"/>
          <w:sz w:val="22"/>
          <w:szCs w:val="22"/>
          <w:lang w:val="sr-Latn-CS"/>
        </w:rPr>
        <w:t xml:space="preserve">        </w:t>
      </w:r>
      <w:r w:rsidR="004D4856">
        <w:rPr>
          <w:rFonts w:ascii="Arial" w:hAnsi="Arial" w:cs="Arial"/>
          <w:sz w:val="22"/>
          <w:szCs w:val="22"/>
          <w:lang w:val="sr-Latn-CS"/>
        </w:rPr>
        <w:t xml:space="preserve">Takođe je pokrenut postupak za nabavku i izgradnju tezgi zatvorenog tipa. </w:t>
      </w:r>
    </w:p>
    <w:p w:rsidR="004E6B89" w:rsidRDefault="004E6B89" w:rsidP="006C609C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4E6B89" w:rsidRDefault="004E6B89" w:rsidP="006C609C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4E6B89" w:rsidRDefault="004E6B89" w:rsidP="006C609C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EF69BB" w:rsidRDefault="004D4856" w:rsidP="006C609C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74569">
        <w:rPr>
          <w:rFonts w:ascii="Arial" w:hAnsi="Arial" w:cs="Arial"/>
          <w:sz w:val="22"/>
          <w:szCs w:val="22"/>
          <w:lang w:val="sr-Latn-CS"/>
        </w:rPr>
        <w:t xml:space="preserve">Shodno Ugovoru o izradi Glavnog projekta i izvođenju radova, zaključenom između Agencije za stanovanje, u svojstvu ovlašćenog predstavnika naručilaca (njih 11) i Roaming Montenegro d.o.o.Nikšić kao izvođača, preduzete su sve aktivnosti na izgradnji objekta kolektivnog stanovanja za potrebe rješavanja stambenih potreba zaposlenih u Društvu. </w:t>
      </w:r>
      <w:r w:rsidR="00EF69BB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4D4856" w:rsidRPr="00F74569" w:rsidRDefault="00967A9B" w:rsidP="006C609C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F74569">
        <w:rPr>
          <w:rFonts w:ascii="Arial" w:hAnsi="Arial" w:cs="Arial"/>
          <w:sz w:val="22"/>
          <w:szCs w:val="22"/>
          <w:lang w:val="sr-Latn-CS"/>
        </w:rPr>
        <w:t>Tokom izvještajne godine Društvo je pratilo naplatu potraživanja i protiv onih zakupaca koji redovno nijesu izmirivali obaveze. Shodno navedenom ,podnijeli su predloge za izvršenje u ukupnom iznosu od 62.252,30 eura , od čega je naplaćeno 36,137.72 eura.</w:t>
      </w:r>
    </w:p>
    <w:p w:rsidR="00F74569" w:rsidRDefault="00F74569" w:rsidP="00F74569">
      <w:pPr>
        <w:pStyle w:val="NoSpacing"/>
        <w:ind w:firstLine="720"/>
        <w:jc w:val="both"/>
        <w:rPr>
          <w:rFonts w:cs="Arial"/>
          <w:lang w:val="sr-Latn-CS"/>
        </w:rPr>
      </w:pPr>
      <w:r>
        <w:rPr>
          <w:rFonts w:ascii="Arial" w:hAnsi="Arial" w:cs="Arial"/>
          <w:lang w:val="sr-Latn-CS"/>
        </w:rPr>
        <w:t>Društvo „Tržnice i pijace“</w:t>
      </w:r>
      <w:r w:rsidRPr="00F74569">
        <w:rPr>
          <w:rFonts w:ascii="Arial" w:hAnsi="Arial" w:cs="Arial"/>
          <w:lang w:val="sr-Latn-CS"/>
        </w:rPr>
        <w:t xml:space="preserve"> d.o.o u izvještajnom periodu od 01.01.</w:t>
      </w:r>
      <w:r>
        <w:rPr>
          <w:rFonts w:ascii="Arial" w:hAnsi="Arial" w:cs="Arial"/>
          <w:lang w:val="sr-Latn-CS"/>
        </w:rPr>
        <w:t>2020.</w:t>
      </w:r>
      <w:r w:rsidRPr="00F74569">
        <w:rPr>
          <w:rFonts w:ascii="Arial" w:hAnsi="Arial" w:cs="Arial"/>
          <w:lang w:val="sr-Latn-CS"/>
        </w:rPr>
        <w:t xml:space="preserve"> do 31.12.2020.</w:t>
      </w:r>
      <w:r>
        <w:rPr>
          <w:rFonts w:ascii="Arial" w:hAnsi="Arial" w:cs="Arial"/>
          <w:lang w:val="sr-Latn-CS"/>
        </w:rPr>
        <w:t xml:space="preserve"> </w:t>
      </w:r>
      <w:r w:rsidRPr="00F74569">
        <w:rPr>
          <w:rFonts w:ascii="Arial" w:hAnsi="Arial" w:cs="Arial"/>
          <w:lang w:val="sr-Latn-CS"/>
        </w:rPr>
        <w:t>godine, ostvarilo je sljedeći finansijski rezultat: ukupni prihodi</w:t>
      </w:r>
      <w:r>
        <w:rPr>
          <w:rFonts w:ascii="Arial" w:hAnsi="Arial" w:cs="Arial"/>
          <w:lang w:val="sr-Latn-CS"/>
        </w:rPr>
        <w:t xml:space="preserve"> </w:t>
      </w:r>
      <w:r w:rsidRPr="00F74569">
        <w:rPr>
          <w:rFonts w:ascii="Arial" w:hAnsi="Arial" w:cs="Arial"/>
          <w:lang w:val="sr-Latn-CS"/>
        </w:rPr>
        <w:t xml:space="preserve"> </w:t>
      </w:r>
      <w:r w:rsidRPr="00F74569">
        <w:rPr>
          <w:rFonts w:ascii="Arial" w:hAnsi="Arial" w:cs="Arial"/>
          <w:b/>
          <w:lang w:val="sr-Latn-CS"/>
        </w:rPr>
        <w:t>2.091.929</w:t>
      </w:r>
      <w:r w:rsidRPr="00F74569">
        <w:rPr>
          <w:rFonts w:ascii="Arial" w:hAnsi="Arial" w:cs="Arial"/>
          <w:lang w:val="sr-Latn-CS"/>
        </w:rPr>
        <w:t xml:space="preserve"> € </w:t>
      </w:r>
      <w:r>
        <w:rPr>
          <w:rFonts w:ascii="Arial" w:hAnsi="Arial" w:cs="Arial"/>
          <w:lang w:val="sr-Latn-CS"/>
        </w:rPr>
        <w:t>i</w:t>
      </w:r>
      <w:r w:rsidRPr="00F74569">
        <w:rPr>
          <w:rFonts w:ascii="Arial" w:hAnsi="Arial" w:cs="Arial"/>
          <w:lang w:val="sr-Latn-CS"/>
        </w:rPr>
        <w:t xml:space="preserve"> ukupni  rashodi  </w:t>
      </w:r>
      <w:r w:rsidRPr="00F74569">
        <w:rPr>
          <w:rFonts w:ascii="Arial" w:hAnsi="Arial" w:cs="Arial"/>
          <w:b/>
          <w:lang w:val="sr-Latn-CS"/>
        </w:rPr>
        <w:t>2.341.452</w:t>
      </w:r>
      <w:r w:rsidRPr="00F74569">
        <w:rPr>
          <w:rFonts w:ascii="Arial" w:hAnsi="Arial" w:cs="Arial"/>
          <w:lang w:val="sr-Latn-CS"/>
        </w:rPr>
        <w:t xml:space="preserve"> € </w:t>
      </w:r>
      <w:r>
        <w:rPr>
          <w:rFonts w:ascii="Arial" w:hAnsi="Arial" w:cs="Arial"/>
          <w:lang w:val="sr-Latn-CS"/>
        </w:rPr>
        <w:t>.</w:t>
      </w:r>
      <w:r w:rsidRPr="00F74569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 xml:space="preserve"> Društvo je u protekloj 2020.godini ostvarilo negativan finansijski rezultat od </w:t>
      </w:r>
      <w:r w:rsidRPr="00F74569">
        <w:rPr>
          <w:rFonts w:ascii="Arial" w:hAnsi="Arial" w:cs="Arial"/>
          <w:b/>
          <w:lang w:val="sr-Latn-CS"/>
        </w:rPr>
        <w:t>249.523,00</w:t>
      </w:r>
      <w:r w:rsidRPr="00F74569">
        <w:rPr>
          <w:rFonts w:ascii="Arial" w:hAnsi="Arial" w:cs="Arial"/>
          <w:lang w:val="sr-Latn-CS"/>
        </w:rPr>
        <w:t>€</w:t>
      </w:r>
      <w:r>
        <w:rPr>
          <w:rFonts w:ascii="Arial" w:hAnsi="Arial" w:cs="Arial"/>
          <w:lang w:val="sr-Latn-CS"/>
        </w:rPr>
        <w:t>.</w:t>
      </w:r>
      <w:r w:rsidRPr="00F74569">
        <w:rPr>
          <w:rFonts w:cs="Arial"/>
          <w:lang w:val="sr-Latn-CS"/>
        </w:rPr>
        <w:t xml:space="preserve"> </w:t>
      </w:r>
    </w:p>
    <w:p w:rsidR="00B23FA7" w:rsidRDefault="00B23FA7" w:rsidP="00B23FA7">
      <w:pPr>
        <w:tabs>
          <w:tab w:val="left" w:pos="8640"/>
        </w:tabs>
        <w:ind w:right="3"/>
        <w:jc w:val="both"/>
        <w:rPr>
          <w:rFonts w:ascii="Arial" w:hAnsi="Arial" w:cs="Arial"/>
          <w:sz w:val="22"/>
          <w:szCs w:val="22"/>
          <w:lang w:val="sr-Latn-CS"/>
        </w:rPr>
      </w:pPr>
      <w:r w:rsidRPr="00B23FA7">
        <w:rPr>
          <w:rFonts w:ascii="Arial" w:hAnsi="Arial" w:cs="Arial"/>
          <w:sz w:val="22"/>
          <w:szCs w:val="22"/>
          <w:lang w:val="sr-Latn-CS"/>
        </w:rPr>
        <w:t xml:space="preserve">Procenat naplate po osnovu fakturisanog u periodu 01.01.2020.godine do 31.12.2020. godine </w:t>
      </w:r>
      <w:r w:rsidR="00F67872">
        <w:rPr>
          <w:rFonts w:ascii="Arial" w:hAnsi="Arial" w:cs="Arial"/>
          <w:sz w:val="22"/>
          <w:szCs w:val="22"/>
          <w:lang w:val="sr-Latn-CS"/>
        </w:rPr>
        <w:t xml:space="preserve">je </w:t>
      </w:r>
      <w:r w:rsidRPr="00B23FA7">
        <w:rPr>
          <w:rFonts w:ascii="Arial" w:hAnsi="Arial" w:cs="Arial"/>
          <w:sz w:val="22"/>
          <w:szCs w:val="22"/>
          <w:lang w:val="sr-Latn-CS"/>
        </w:rPr>
        <w:t xml:space="preserve">87% </w:t>
      </w:r>
      <w:r w:rsidR="00BF5683">
        <w:rPr>
          <w:rFonts w:ascii="Arial" w:hAnsi="Arial" w:cs="Arial"/>
          <w:sz w:val="22"/>
          <w:szCs w:val="22"/>
          <w:lang w:val="sr-Latn-CS"/>
        </w:rPr>
        <w:t xml:space="preserve">. </w:t>
      </w:r>
      <w:r w:rsidRPr="00B23FA7">
        <w:rPr>
          <w:rFonts w:ascii="Arial" w:hAnsi="Arial" w:cs="Arial"/>
          <w:sz w:val="22"/>
          <w:szCs w:val="22"/>
          <w:lang w:val="sr-Latn-CS"/>
        </w:rPr>
        <w:t>Saldo nenaplaćenih potraživanja na dan 31.12.2020.godine, iznosi  416.331,19 €, a od toga je iznos od 33.404,39 € saldo sumnjivih i spornih potraživanja, shodno ovom, saldo  nenaplaćenih  (nespornih potraživanja) na kraju izvještajne godine iznosi  382.926,89 €. Sumnjiva i sporna potraživanja u iznosu od 33.404,39 € se odnose na utuženja kupaca za period od osnivanja Društva. Nesporna potraživanja na 31.12.2020. godine  iznose od   382.926,89 €.</w:t>
      </w:r>
      <w:r w:rsidR="00EF69BB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23FA7">
        <w:rPr>
          <w:rFonts w:ascii="Arial" w:hAnsi="Arial" w:cs="Arial"/>
          <w:sz w:val="22"/>
          <w:szCs w:val="22"/>
          <w:lang w:val="sr-Latn-CS"/>
        </w:rPr>
        <w:t>Navedeni saldo nenaplaćenih potraživanja je pokriven primljenim depozitima od kupaca u iznosu od 165.670,12 €.Tako da saldo potraživanja od kupaca za navedeni izvještajni period iznosi 220.256,77  €.</w:t>
      </w:r>
    </w:p>
    <w:p w:rsidR="00117E66" w:rsidRPr="00117E66" w:rsidRDefault="00117E66" w:rsidP="00B23FA7">
      <w:pPr>
        <w:tabs>
          <w:tab w:val="left" w:pos="8640"/>
        </w:tabs>
        <w:ind w:right="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Latn-CS"/>
        </w:rPr>
        <w:t>Društvo u toku 2020.godine nije bilo kreditno zaduženo.</w:t>
      </w:r>
    </w:p>
    <w:p w:rsidR="00EF69BB" w:rsidRDefault="00F74569" w:rsidP="00B23FA7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 xml:space="preserve">Shodno </w:t>
      </w:r>
      <w:r w:rsidRPr="00360066">
        <w:rPr>
          <w:rFonts w:ascii="Arial" w:hAnsi="Arial" w:cs="Arial"/>
          <w:shd w:val="clear" w:color="auto" w:fill="FFFFFF"/>
        </w:rPr>
        <w:t>Naredbi za preduzimanje privremenih mjera za sprečavanje unošenja u zemlju, suzbijanje i sprečavanje prenošenja korona</w:t>
      </w:r>
      <w:r w:rsidR="00EF69BB">
        <w:rPr>
          <w:rFonts w:ascii="Arial" w:hAnsi="Arial" w:cs="Arial"/>
          <w:shd w:val="clear" w:color="auto" w:fill="FFFFFF"/>
        </w:rPr>
        <w:t xml:space="preserve"> </w:t>
      </w:r>
      <w:r w:rsidRPr="00360066">
        <w:rPr>
          <w:rFonts w:ascii="Arial" w:hAnsi="Arial" w:cs="Arial"/>
          <w:shd w:val="clear" w:color="auto" w:fill="FFFFFF"/>
        </w:rPr>
        <w:t>virusa, koju je donijelo Ministarstvo zdravlja na pr</w:t>
      </w:r>
      <w:r>
        <w:rPr>
          <w:rFonts w:ascii="Arial" w:hAnsi="Arial" w:cs="Arial"/>
          <w:shd w:val="clear" w:color="auto" w:fill="FFFFFF"/>
        </w:rPr>
        <w:t>ij</w:t>
      </w:r>
      <w:r w:rsidRPr="00360066">
        <w:rPr>
          <w:rFonts w:ascii="Arial" w:hAnsi="Arial" w:cs="Arial"/>
          <w:shd w:val="clear" w:color="auto" w:fill="FFFFFF"/>
        </w:rPr>
        <w:t xml:space="preserve">edlog Instituta za javno zdravlje Crne Gore, </w:t>
      </w:r>
      <w:r>
        <w:rPr>
          <w:rFonts w:ascii="Arial" w:hAnsi="Arial" w:cs="Arial"/>
          <w:shd w:val="clear" w:color="auto" w:fill="FFFFFF"/>
        </w:rPr>
        <w:t xml:space="preserve">rad </w:t>
      </w:r>
      <w:r>
        <w:rPr>
          <w:rFonts w:ascii="Arial" w:hAnsi="Arial" w:cs="Arial"/>
          <w:lang w:val="sr-Latn-CS"/>
        </w:rPr>
        <w:t>mješovitih pijaca</w:t>
      </w:r>
      <w:r w:rsidRPr="00EF67AF">
        <w:rPr>
          <w:rFonts w:ascii="Arial" w:hAnsi="Arial" w:cs="Arial"/>
          <w:lang w:val="sr-Latn-CS"/>
        </w:rPr>
        <w:t xml:space="preserve"> i </w:t>
      </w:r>
      <w:r>
        <w:rPr>
          <w:rFonts w:ascii="Arial" w:hAnsi="Arial" w:cs="Arial"/>
          <w:lang w:val="sr-Latn-CS"/>
        </w:rPr>
        <w:t xml:space="preserve">određenih </w:t>
      </w:r>
      <w:r w:rsidRPr="00EF67AF">
        <w:rPr>
          <w:rFonts w:ascii="Arial" w:hAnsi="Arial" w:cs="Arial"/>
          <w:lang w:val="sr-Latn-CS"/>
        </w:rPr>
        <w:t xml:space="preserve">djelatnosti bio </w:t>
      </w:r>
      <w:r>
        <w:rPr>
          <w:rFonts w:ascii="Arial" w:hAnsi="Arial" w:cs="Arial"/>
          <w:lang w:val="sr-Latn-CS"/>
        </w:rPr>
        <w:t xml:space="preserve">je zabranjen do sredine mjeseca maja. Glavni grad je prepoznao probleme sa kojim su se, između ostalih, suočili i zakupci kojima je bilo zabranjeno obavljanje djelatnosti, pa je donijeta </w:t>
      </w:r>
      <w:r>
        <w:rPr>
          <w:rFonts w:ascii="Arial" w:hAnsi="Arial" w:cs="Arial"/>
        </w:rPr>
        <w:t xml:space="preserve">Odluka </w:t>
      </w:r>
      <w:r w:rsidRPr="00360066">
        <w:rPr>
          <w:rFonts w:ascii="Arial" w:hAnsi="Arial" w:cs="Arial"/>
        </w:rPr>
        <w:t>o ublažavanju finansijskih posljedica korona</w:t>
      </w:r>
      <w:r w:rsidR="00EF69BB">
        <w:rPr>
          <w:rFonts w:ascii="Arial" w:hAnsi="Arial" w:cs="Arial"/>
        </w:rPr>
        <w:t xml:space="preserve"> </w:t>
      </w:r>
      <w:r w:rsidRPr="00360066">
        <w:rPr>
          <w:rFonts w:ascii="Arial" w:hAnsi="Arial" w:cs="Arial"/>
        </w:rPr>
        <w:t xml:space="preserve">virusa u Glavnom gradu, koju je donio Gradonačelnik Glavnog grada, a koja je </w:t>
      </w:r>
      <w:r w:rsidR="009300E3">
        <w:rPr>
          <w:rFonts w:ascii="Arial" w:hAnsi="Arial" w:cs="Arial"/>
        </w:rPr>
        <w:t>donijeta</w:t>
      </w:r>
      <w:r w:rsidRPr="00360066">
        <w:rPr>
          <w:rFonts w:ascii="Arial" w:hAnsi="Arial" w:cs="Arial"/>
        </w:rPr>
        <w:t xml:space="preserve"> na sjednici Skupš</w:t>
      </w:r>
      <w:r>
        <w:rPr>
          <w:rFonts w:ascii="Arial" w:hAnsi="Arial" w:cs="Arial"/>
        </w:rPr>
        <w:t>tine Glavnog grada  - Podgorice.</w:t>
      </w:r>
      <w:r w:rsidRPr="00360066">
        <w:rPr>
          <w:rFonts w:ascii="Arial" w:hAnsi="Arial" w:cs="Arial"/>
        </w:rPr>
        <w:t xml:space="preserve"> </w:t>
      </w:r>
    </w:p>
    <w:p w:rsidR="00F74569" w:rsidRPr="00F74569" w:rsidRDefault="00F74569" w:rsidP="00EF69BB">
      <w:pPr>
        <w:pStyle w:val="NoSpacing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Društvo je shodno navedenoj odluci, oslobodilo</w:t>
      </w:r>
      <w:r w:rsidRPr="00360066">
        <w:rPr>
          <w:rFonts w:ascii="Arial" w:hAnsi="Arial" w:cs="Arial"/>
        </w:rPr>
        <w:t xml:space="preserve"> obaveze plaćanja zakupnine</w:t>
      </w:r>
      <w:r>
        <w:rPr>
          <w:rFonts w:ascii="Arial" w:hAnsi="Arial" w:cs="Arial"/>
        </w:rPr>
        <w:t xml:space="preserve"> </w:t>
      </w:r>
      <w:r w:rsidRPr="00D34DD9">
        <w:rPr>
          <w:rFonts w:ascii="Arial" w:hAnsi="Arial" w:cs="Arial"/>
        </w:rPr>
        <w:t>na period od 90 dana</w:t>
      </w:r>
      <w:r>
        <w:rPr>
          <w:rFonts w:ascii="Arial" w:hAnsi="Arial" w:cs="Arial"/>
        </w:rPr>
        <w:t>, zakupce</w:t>
      </w:r>
      <w:r w:rsidRPr="00360066">
        <w:rPr>
          <w:rFonts w:ascii="Arial" w:hAnsi="Arial" w:cs="Arial"/>
        </w:rPr>
        <w:t xml:space="preserve"> koji </w:t>
      </w:r>
      <w:r>
        <w:rPr>
          <w:rFonts w:ascii="Arial" w:hAnsi="Arial" w:cs="Arial"/>
        </w:rPr>
        <w:t xml:space="preserve">su imali </w:t>
      </w:r>
      <w:r w:rsidRPr="00360066">
        <w:rPr>
          <w:rFonts w:ascii="Arial" w:hAnsi="Arial" w:cs="Arial"/>
        </w:rPr>
        <w:t xml:space="preserve">zaključene ugovore o zakupu poslovnih prostora koji su dati na upravljanje društvu, osim onih zakupaca koji </w:t>
      </w:r>
      <w:r>
        <w:rPr>
          <w:rFonts w:ascii="Arial" w:hAnsi="Arial" w:cs="Arial"/>
        </w:rPr>
        <w:t xml:space="preserve">su mogli </w:t>
      </w:r>
      <w:r w:rsidRPr="00360066">
        <w:rPr>
          <w:rFonts w:ascii="Arial" w:hAnsi="Arial" w:cs="Arial"/>
        </w:rPr>
        <w:t>nesmetano da obavljaju redovnu djelatnost.</w:t>
      </w:r>
      <w:r>
        <w:rPr>
          <w:rFonts w:ascii="Arial" w:hAnsi="Arial" w:cs="Arial"/>
        </w:rPr>
        <w:t xml:space="preserve"> </w:t>
      </w:r>
      <w:r w:rsidRPr="00EF67AF">
        <w:rPr>
          <w:rFonts w:ascii="Arial" w:hAnsi="Arial" w:cs="Arial"/>
          <w:lang w:val="sr-Latn-CS"/>
        </w:rPr>
        <w:t xml:space="preserve">Ova mjera je imala za posljedicu </w:t>
      </w:r>
      <w:r w:rsidR="00ED7E62">
        <w:rPr>
          <w:rFonts w:ascii="Arial" w:hAnsi="Arial" w:cs="Arial"/>
          <w:lang w:val="sr-Latn-CS"/>
        </w:rPr>
        <w:t>negativan finansijski rezultat Društva.</w:t>
      </w:r>
    </w:p>
    <w:p w:rsidR="00EF69BB" w:rsidRDefault="00EF69BB" w:rsidP="00437DFE">
      <w:pPr>
        <w:jc w:val="both"/>
        <w:rPr>
          <w:rFonts w:ascii="Arial" w:hAnsi="Arial" w:cs="Arial"/>
          <w:sz w:val="22"/>
          <w:szCs w:val="22"/>
        </w:rPr>
      </w:pPr>
    </w:p>
    <w:p w:rsidR="00437DFE" w:rsidRPr="00322F36" w:rsidRDefault="00437DFE" w:rsidP="00437DFE">
      <w:pPr>
        <w:jc w:val="both"/>
        <w:rPr>
          <w:rFonts w:ascii="Arial" w:hAnsi="Arial" w:cs="Arial"/>
          <w:b/>
          <w:sz w:val="22"/>
          <w:szCs w:val="22"/>
        </w:rPr>
      </w:pPr>
      <w:r w:rsidRPr="00322F36">
        <w:rPr>
          <w:rFonts w:ascii="Arial" w:hAnsi="Arial" w:cs="Arial"/>
          <w:sz w:val="22"/>
          <w:szCs w:val="22"/>
        </w:rPr>
        <w:t xml:space="preserve"> Polazeći od datih ocjena, Skupština Glavnog grada Podgorica, donosi sljedeće -  </w:t>
      </w:r>
    </w:p>
    <w:p w:rsidR="00437DFE" w:rsidRPr="00322F36" w:rsidRDefault="00437DFE" w:rsidP="00437DFE">
      <w:pPr>
        <w:jc w:val="both"/>
        <w:rPr>
          <w:rFonts w:ascii="Arial" w:hAnsi="Arial" w:cs="Arial"/>
          <w:b/>
          <w:sz w:val="22"/>
          <w:szCs w:val="22"/>
        </w:rPr>
      </w:pPr>
    </w:p>
    <w:p w:rsidR="00437DFE" w:rsidRPr="00100A00" w:rsidRDefault="00437DFE" w:rsidP="00437DFE">
      <w:pPr>
        <w:jc w:val="center"/>
        <w:rPr>
          <w:rFonts w:ascii="Arial" w:hAnsi="Arial" w:cs="Arial"/>
          <w:b/>
          <w:sz w:val="22"/>
          <w:szCs w:val="22"/>
        </w:rPr>
      </w:pPr>
      <w:r w:rsidRPr="00100A00">
        <w:rPr>
          <w:rFonts w:ascii="Arial" w:hAnsi="Arial" w:cs="Arial"/>
          <w:b/>
          <w:iCs/>
          <w:sz w:val="22"/>
          <w:szCs w:val="22"/>
          <w:lang w:val="sr-Latn-CS"/>
        </w:rPr>
        <w:t>Z A K LJ U Č K E</w:t>
      </w:r>
    </w:p>
    <w:p w:rsidR="00437DFE" w:rsidRPr="00322F36" w:rsidRDefault="00437DFE" w:rsidP="00437DFE">
      <w:pPr>
        <w:tabs>
          <w:tab w:val="left" w:pos="0"/>
        </w:tabs>
        <w:jc w:val="center"/>
        <w:rPr>
          <w:rFonts w:ascii="Arial" w:hAnsi="Arial" w:cs="Arial"/>
          <w:b/>
          <w:bCs/>
          <w:iCs/>
          <w:sz w:val="22"/>
          <w:szCs w:val="22"/>
          <w:lang w:val="sr-Latn-CS"/>
        </w:rPr>
      </w:pPr>
    </w:p>
    <w:p w:rsidR="00437DFE" w:rsidRPr="00B23FA7" w:rsidRDefault="00437DFE" w:rsidP="00437DFE">
      <w:pPr>
        <w:numPr>
          <w:ilvl w:val="0"/>
          <w:numId w:val="8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22F36">
        <w:rPr>
          <w:rFonts w:ascii="Arial" w:hAnsi="Arial" w:cs="Arial"/>
          <w:iCs/>
          <w:sz w:val="22"/>
          <w:szCs w:val="22"/>
        </w:rPr>
        <w:t xml:space="preserve">Usvaja se </w:t>
      </w:r>
      <w:r w:rsidR="00B23FA7" w:rsidRPr="00B23FA7">
        <w:rPr>
          <w:rFonts w:ascii="Arial" w:eastAsia="Arial Unicode MS" w:hAnsi="Arial" w:cs="Arial"/>
          <w:bCs/>
          <w:iCs/>
          <w:sz w:val="22"/>
          <w:szCs w:val="22"/>
        </w:rPr>
        <w:t xml:space="preserve">Izvještaj o realizaciji programa obavljanja komunalnih djelatnosti </w:t>
      </w:r>
      <w:r w:rsidR="00B23FA7" w:rsidRPr="00B23FA7">
        <w:rPr>
          <w:rFonts w:ascii="Arial" w:hAnsi="Arial" w:cs="Arial"/>
          <w:iCs/>
          <w:sz w:val="22"/>
          <w:szCs w:val="22"/>
        </w:rPr>
        <w:t xml:space="preserve">„Tržnice i pijace“ </w:t>
      </w:r>
      <w:r w:rsidR="00B23FA7" w:rsidRPr="00B23FA7">
        <w:rPr>
          <w:rFonts w:ascii="Arial" w:eastAsia="Arial Unicode MS" w:hAnsi="Arial" w:cs="Arial"/>
          <w:bCs/>
          <w:iCs/>
          <w:sz w:val="22"/>
          <w:szCs w:val="22"/>
        </w:rPr>
        <w:t xml:space="preserve"> d.o.o.</w:t>
      </w:r>
      <w:r w:rsidR="00B23FA7" w:rsidRPr="00B23FA7">
        <w:rPr>
          <w:rFonts w:ascii="Arial" w:hAnsi="Arial" w:cs="Arial"/>
          <w:bCs/>
          <w:iCs/>
          <w:sz w:val="22"/>
          <w:szCs w:val="22"/>
        </w:rPr>
        <w:t xml:space="preserve"> Podgorica za</w:t>
      </w:r>
      <w:r w:rsidR="00B23FA7" w:rsidRPr="00B23FA7">
        <w:rPr>
          <w:rFonts w:ascii="Arial" w:hAnsi="Arial" w:cs="Arial"/>
          <w:iCs/>
          <w:sz w:val="22"/>
          <w:szCs w:val="22"/>
        </w:rPr>
        <w:t xml:space="preserve"> 2020. godinu</w:t>
      </w:r>
      <w:r w:rsidRPr="00B23FA7">
        <w:rPr>
          <w:rFonts w:ascii="Arial" w:hAnsi="Arial" w:cs="Arial"/>
          <w:iCs/>
          <w:sz w:val="22"/>
          <w:szCs w:val="22"/>
        </w:rPr>
        <w:t>.</w:t>
      </w:r>
    </w:p>
    <w:p w:rsidR="00437DFE" w:rsidRPr="00322F36" w:rsidRDefault="00437DFE" w:rsidP="00437DFE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322F36">
        <w:rPr>
          <w:rFonts w:ascii="Arial" w:hAnsi="Arial" w:cs="Arial"/>
          <w:sz w:val="22"/>
          <w:szCs w:val="22"/>
          <w:lang w:val="es-ES"/>
        </w:rPr>
        <w:t>Unaprijediti kvalitet pijačnih usluga, a uz povoljne cijene zakupa tezgi i poslovnih prostora povećati popunjenost pijačnih kapaciteta.</w:t>
      </w:r>
    </w:p>
    <w:p w:rsidR="00437DFE" w:rsidRPr="00B23FA7" w:rsidRDefault="00437DFE" w:rsidP="00437DFE">
      <w:pPr>
        <w:numPr>
          <w:ilvl w:val="0"/>
          <w:numId w:val="8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22F36">
        <w:rPr>
          <w:rFonts w:ascii="Arial" w:hAnsi="Arial" w:cs="Arial"/>
          <w:iCs/>
          <w:sz w:val="22"/>
          <w:szCs w:val="22"/>
        </w:rPr>
        <w:t>Angažovanjem javnih izvršitelja minimizirati potraživanja iz prethodnih godina.</w:t>
      </w:r>
    </w:p>
    <w:p w:rsidR="00B23FA7" w:rsidRPr="00322F36" w:rsidRDefault="00B23FA7" w:rsidP="00437DFE">
      <w:pPr>
        <w:numPr>
          <w:ilvl w:val="0"/>
          <w:numId w:val="8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Preduzeti potrebne mjere i aktivnosti u cilju ostvarivanja pozitivnog finansijskog rezultata u narednoj godini i pokriće gubitka iz 2020</w:t>
      </w:r>
      <w:r w:rsidR="001F281A">
        <w:rPr>
          <w:rFonts w:ascii="Arial" w:hAnsi="Arial" w:cs="Arial"/>
          <w:iCs/>
          <w:sz w:val="22"/>
          <w:szCs w:val="22"/>
        </w:rPr>
        <w:t>.</w:t>
      </w:r>
      <w:r w:rsidR="00170846">
        <w:rPr>
          <w:rFonts w:ascii="Arial" w:hAnsi="Arial" w:cs="Arial"/>
          <w:iCs/>
          <w:sz w:val="22"/>
          <w:szCs w:val="22"/>
        </w:rPr>
        <w:t>godine</w:t>
      </w:r>
      <w:r w:rsidR="001F281A">
        <w:rPr>
          <w:rFonts w:ascii="Arial" w:hAnsi="Arial" w:cs="Arial"/>
          <w:iCs/>
          <w:sz w:val="22"/>
          <w:szCs w:val="22"/>
        </w:rPr>
        <w:t xml:space="preserve"> ( izvještajne godine)</w:t>
      </w:r>
      <w:r>
        <w:rPr>
          <w:rFonts w:ascii="Arial" w:hAnsi="Arial" w:cs="Arial"/>
          <w:iCs/>
          <w:sz w:val="22"/>
          <w:szCs w:val="22"/>
        </w:rPr>
        <w:t>.</w:t>
      </w:r>
    </w:p>
    <w:p w:rsidR="00437DFE" w:rsidRPr="00322F36" w:rsidRDefault="00437DFE" w:rsidP="00437DFE">
      <w:pPr>
        <w:numPr>
          <w:ilvl w:val="0"/>
          <w:numId w:val="8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22F36">
        <w:rPr>
          <w:rFonts w:ascii="Arial" w:hAnsi="Arial" w:cs="Arial"/>
          <w:iCs/>
          <w:sz w:val="22"/>
          <w:szCs w:val="22"/>
        </w:rPr>
        <w:t>Za realizaciju navedenih zaključaka zadužuje se menadžment "Tržnice i pijace" d.o.o. Podgorica.</w:t>
      </w:r>
    </w:p>
    <w:p w:rsidR="00437DFE" w:rsidRPr="00322F36" w:rsidRDefault="00437DFE" w:rsidP="00437DF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37DFE" w:rsidRPr="00322F36" w:rsidRDefault="00437DFE" w:rsidP="00437DFE">
      <w:pPr>
        <w:rPr>
          <w:rFonts w:ascii="Arial" w:hAnsi="Arial" w:cs="Arial"/>
          <w:b/>
          <w:bCs/>
          <w:iCs/>
          <w:sz w:val="22"/>
          <w:szCs w:val="22"/>
        </w:rPr>
      </w:pPr>
      <w:r w:rsidRPr="00322F36">
        <w:rPr>
          <w:rFonts w:ascii="Arial" w:hAnsi="Arial" w:cs="Arial"/>
          <w:iCs/>
          <w:sz w:val="22"/>
          <w:szCs w:val="22"/>
        </w:rPr>
        <w:t>Broj</w:t>
      </w:r>
      <w:r w:rsidR="00B23FA7">
        <w:rPr>
          <w:rFonts w:ascii="Arial" w:hAnsi="Arial" w:cs="Arial"/>
          <w:iCs/>
          <w:sz w:val="22"/>
          <w:szCs w:val="22"/>
        </w:rPr>
        <w:t>:</w:t>
      </w:r>
      <w:r w:rsidR="00063C3A">
        <w:rPr>
          <w:rFonts w:ascii="Arial" w:hAnsi="Arial" w:cs="Arial"/>
          <w:iCs/>
          <w:sz w:val="22"/>
          <w:szCs w:val="22"/>
        </w:rPr>
        <w:t xml:space="preserve"> </w:t>
      </w:r>
      <w:r w:rsidR="003579BB">
        <w:rPr>
          <w:rFonts w:ascii="Arial" w:hAnsi="Arial" w:cs="Arial"/>
          <w:iCs/>
          <w:sz w:val="22"/>
          <w:szCs w:val="22"/>
        </w:rPr>
        <w:t>02-016/21-</w:t>
      </w:r>
      <w:r w:rsidR="004E6B89">
        <w:rPr>
          <w:rFonts w:ascii="Arial" w:hAnsi="Arial" w:cs="Arial"/>
          <w:iCs/>
          <w:sz w:val="22"/>
          <w:szCs w:val="22"/>
        </w:rPr>
        <w:t>455</w:t>
      </w:r>
    </w:p>
    <w:p w:rsidR="00437DFE" w:rsidRPr="00322F36" w:rsidRDefault="00437DFE" w:rsidP="00437DFE">
      <w:pPr>
        <w:rPr>
          <w:rFonts w:ascii="Arial" w:hAnsi="Arial" w:cs="Arial"/>
          <w:b/>
          <w:bCs/>
          <w:iCs/>
          <w:sz w:val="22"/>
          <w:szCs w:val="22"/>
        </w:rPr>
      </w:pPr>
      <w:r w:rsidRPr="00322F36">
        <w:rPr>
          <w:rFonts w:ascii="Arial" w:hAnsi="Arial" w:cs="Arial"/>
          <w:iCs/>
          <w:sz w:val="22"/>
          <w:szCs w:val="22"/>
        </w:rPr>
        <w:t>Podgorica,</w:t>
      </w:r>
      <w:r w:rsidR="00063C3A">
        <w:rPr>
          <w:rFonts w:ascii="Arial" w:hAnsi="Arial" w:cs="Arial"/>
          <w:iCs/>
          <w:sz w:val="22"/>
          <w:szCs w:val="22"/>
        </w:rPr>
        <w:t xml:space="preserve"> </w:t>
      </w:r>
      <w:r w:rsidR="004E6B89">
        <w:rPr>
          <w:rFonts w:ascii="Arial" w:hAnsi="Arial" w:cs="Arial"/>
          <w:iCs/>
          <w:sz w:val="22"/>
          <w:szCs w:val="22"/>
        </w:rPr>
        <w:t>4</w:t>
      </w:r>
      <w:r w:rsidR="00063C3A">
        <w:rPr>
          <w:rFonts w:ascii="Arial" w:hAnsi="Arial" w:cs="Arial"/>
          <w:iCs/>
          <w:sz w:val="22"/>
          <w:szCs w:val="22"/>
        </w:rPr>
        <w:t xml:space="preserve">. maja </w:t>
      </w:r>
      <w:r w:rsidRPr="00322F36">
        <w:rPr>
          <w:rFonts w:ascii="Arial" w:hAnsi="Arial" w:cs="Arial"/>
          <w:iCs/>
          <w:sz w:val="22"/>
          <w:szCs w:val="22"/>
        </w:rPr>
        <w:t>20</w:t>
      </w:r>
      <w:r w:rsidR="004A3A86" w:rsidRPr="00322F36">
        <w:rPr>
          <w:rFonts w:ascii="Arial" w:hAnsi="Arial" w:cs="Arial"/>
          <w:iCs/>
          <w:sz w:val="22"/>
          <w:szCs w:val="22"/>
        </w:rPr>
        <w:t>2</w:t>
      </w:r>
      <w:r w:rsidR="00B23FA7">
        <w:rPr>
          <w:rFonts w:ascii="Arial" w:hAnsi="Arial" w:cs="Arial"/>
          <w:iCs/>
          <w:sz w:val="22"/>
          <w:szCs w:val="22"/>
        </w:rPr>
        <w:t>1</w:t>
      </w:r>
      <w:r w:rsidRPr="00322F36">
        <w:rPr>
          <w:rFonts w:ascii="Arial" w:hAnsi="Arial" w:cs="Arial"/>
          <w:iCs/>
          <w:sz w:val="22"/>
          <w:szCs w:val="22"/>
        </w:rPr>
        <w:t>. godine</w:t>
      </w:r>
    </w:p>
    <w:p w:rsidR="00437DFE" w:rsidRPr="00322F36" w:rsidRDefault="00437DFE" w:rsidP="00437DFE">
      <w:pPr>
        <w:rPr>
          <w:rFonts w:ascii="Arial" w:hAnsi="Arial" w:cs="Arial"/>
          <w:b/>
          <w:bCs/>
          <w:iCs/>
          <w:sz w:val="22"/>
          <w:szCs w:val="22"/>
        </w:rPr>
      </w:pPr>
    </w:p>
    <w:p w:rsidR="00437DFE" w:rsidRPr="005F4520" w:rsidRDefault="00437DFE" w:rsidP="00437DFE">
      <w:pPr>
        <w:rPr>
          <w:rFonts w:ascii="Arial" w:hAnsi="Arial" w:cs="Arial"/>
          <w:b/>
          <w:bCs/>
          <w:iCs/>
        </w:rPr>
      </w:pPr>
    </w:p>
    <w:p w:rsidR="007161BA" w:rsidRDefault="007161BA" w:rsidP="00063C3A">
      <w:pPr>
        <w:pStyle w:val="ListParagraph"/>
        <w:ind w:left="1080"/>
        <w:jc w:val="center"/>
        <w:rPr>
          <w:rFonts w:ascii="Arial" w:hAnsi="Arial" w:cs="Arial"/>
          <w:b/>
        </w:rPr>
      </w:pPr>
      <w:r w:rsidRPr="00604DB4">
        <w:rPr>
          <w:rFonts w:ascii="Arial" w:hAnsi="Arial" w:cs="Arial"/>
          <w:b/>
        </w:rPr>
        <w:t xml:space="preserve">SKUPŠTINA GLAVNOG GRADA </w:t>
      </w:r>
      <w:r w:rsidR="00063C3A">
        <w:rPr>
          <w:rFonts w:ascii="Arial" w:hAnsi="Arial" w:cs="Arial"/>
          <w:b/>
        </w:rPr>
        <w:t xml:space="preserve">- </w:t>
      </w:r>
      <w:r w:rsidRPr="00604DB4">
        <w:rPr>
          <w:rFonts w:ascii="Arial" w:hAnsi="Arial" w:cs="Arial"/>
          <w:b/>
        </w:rPr>
        <w:t>PODGORICE</w:t>
      </w:r>
    </w:p>
    <w:p w:rsidR="00063C3A" w:rsidRPr="00604DB4" w:rsidRDefault="00063C3A" w:rsidP="00063C3A">
      <w:pPr>
        <w:pStyle w:val="ListParagraph"/>
        <w:ind w:left="1080"/>
        <w:jc w:val="center"/>
        <w:rPr>
          <w:rFonts w:ascii="Arial" w:hAnsi="Arial" w:cs="Arial"/>
          <w:b/>
        </w:rPr>
      </w:pPr>
    </w:p>
    <w:p w:rsidR="007161BA" w:rsidRPr="00604DB4" w:rsidRDefault="007161BA" w:rsidP="007161BA">
      <w:pPr>
        <w:pStyle w:val="ListParagraph"/>
        <w:ind w:left="1080"/>
        <w:jc w:val="both"/>
        <w:rPr>
          <w:rFonts w:ascii="Arial" w:hAnsi="Arial" w:cs="Arial"/>
          <w:b/>
        </w:rPr>
      </w:pPr>
      <w:r w:rsidRPr="00604DB4">
        <w:rPr>
          <w:rFonts w:ascii="Arial" w:hAnsi="Arial" w:cs="Arial"/>
          <w:b/>
        </w:rPr>
        <w:tab/>
      </w:r>
      <w:r w:rsidRPr="00604DB4">
        <w:rPr>
          <w:rFonts w:ascii="Arial" w:hAnsi="Arial" w:cs="Arial"/>
          <w:b/>
        </w:rPr>
        <w:tab/>
      </w:r>
      <w:r w:rsidRPr="00604DB4">
        <w:rPr>
          <w:rFonts w:ascii="Arial" w:hAnsi="Arial" w:cs="Arial"/>
          <w:b/>
        </w:rPr>
        <w:tab/>
      </w:r>
      <w:r w:rsidRPr="00604DB4">
        <w:rPr>
          <w:rFonts w:ascii="Arial" w:hAnsi="Arial" w:cs="Arial"/>
          <w:b/>
        </w:rPr>
        <w:tab/>
        <w:t xml:space="preserve">                       PREDSJEDNIK SKUPŠTINE</w:t>
      </w:r>
      <w:r w:rsidR="00063C3A">
        <w:rPr>
          <w:rFonts w:ascii="Arial" w:hAnsi="Arial" w:cs="Arial"/>
          <w:b/>
        </w:rPr>
        <w:t>,</w:t>
      </w:r>
    </w:p>
    <w:p w:rsidR="00604DB4" w:rsidRPr="00604DB4" w:rsidRDefault="00063C3A" w:rsidP="00063C3A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</w:t>
      </w:r>
      <w:r w:rsidR="007161BA" w:rsidRPr="00604DB4">
        <w:rPr>
          <w:rFonts w:ascii="Arial" w:hAnsi="Arial" w:cs="Arial"/>
          <w:b/>
        </w:rPr>
        <w:t xml:space="preserve">    dr Đorđe Suhih</w:t>
      </w:r>
    </w:p>
    <w:sectPr w:rsidR="00604DB4" w:rsidRPr="00604DB4" w:rsidSect="00DC6239">
      <w:headerReference w:type="default" r:id="rId8"/>
      <w:pgSz w:w="11907" w:h="16839" w:code="9"/>
      <w:pgMar w:top="0" w:right="1107" w:bottom="0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C15" w:rsidRDefault="00640C15" w:rsidP="00330247">
      <w:r>
        <w:separator/>
      </w:r>
    </w:p>
  </w:endnote>
  <w:endnote w:type="continuationSeparator" w:id="0">
    <w:p w:rsidR="00640C15" w:rsidRDefault="00640C15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C15" w:rsidRDefault="00640C15" w:rsidP="00330247">
      <w:r>
        <w:separator/>
      </w:r>
    </w:p>
  </w:footnote>
  <w:footnote w:type="continuationSeparator" w:id="0">
    <w:p w:rsidR="00640C15" w:rsidRDefault="00640C15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063C3A">
    <w:pPr>
      <w:pStyle w:val="Header"/>
      <w:tabs>
        <w:tab w:val="clear" w:pos="9406"/>
        <w:tab w:val="right" w:pos="10350"/>
      </w:tabs>
      <w:ind w:left="-1170" w:right="-9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82D"/>
    <w:multiLevelType w:val="hybridMultilevel"/>
    <w:tmpl w:val="EAB0F1D4"/>
    <w:lvl w:ilvl="0" w:tplc="97120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775ED"/>
    <w:multiLevelType w:val="hybridMultilevel"/>
    <w:tmpl w:val="CD8284C4"/>
    <w:lvl w:ilvl="0" w:tplc="348EAA3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81724"/>
    <w:multiLevelType w:val="hybridMultilevel"/>
    <w:tmpl w:val="9AE6DC32"/>
    <w:lvl w:ilvl="0" w:tplc="1F4AA814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8544508"/>
    <w:multiLevelType w:val="hybridMultilevel"/>
    <w:tmpl w:val="2B26A296"/>
    <w:lvl w:ilvl="0" w:tplc="FA344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45B62"/>
    <w:multiLevelType w:val="hybridMultilevel"/>
    <w:tmpl w:val="737AB1E0"/>
    <w:lvl w:ilvl="0" w:tplc="F99ED3FE">
      <w:start w:val="5"/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>
    <w:nsid w:val="73FD76B8"/>
    <w:multiLevelType w:val="hybridMultilevel"/>
    <w:tmpl w:val="18A25A10"/>
    <w:lvl w:ilvl="0" w:tplc="FB323E4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13A15"/>
    <w:multiLevelType w:val="hybridMultilevel"/>
    <w:tmpl w:val="8620FA80"/>
    <w:lvl w:ilvl="0" w:tplc="F0708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7429B"/>
    <w:multiLevelType w:val="hybridMultilevel"/>
    <w:tmpl w:val="EBF01A80"/>
    <w:lvl w:ilvl="0" w:tplc="C02E5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01158"/>
    <w:rsid w:val="00013BC6"/>
    <w:rsid w:val="000204CC"/>
    <w:rsid w:val="00021272"/>
    <w:rsid w:val="00063C3A"/>
    <w:rsid w:val="00063CC7"/>
    <w:rsid w:val="00066D90"/>
    <w:rsid w:val="00066FE3"/>
    <w:rsid w:val="00075980"/>
    <w:rsid w:val="00076FCF"/>
    <w:rsid w:val="00085170"/>
    <w:rsid w:val="00096158"/>
    <w:rsid w:val="000B5FD4"/>
    <w:rsid w:val="000C050C"/>
    <w:rsid w:val="000C2F69"/>
    <w:rsid w:val="000D18B6"/>
    <w:rsid w:val="000D1DC5"/>
    <w:rsid w:val="000D1F83"/>
    <w:rsid w:val="000D4496"/>
    <w:rsid w:val="000E0A54"/>
    <w:rsid w:val="00100A00"/>
    <w:rsid w:val="0010397D"/>
    <w:rsid w:val="00110DF6"/>
    <w:rsid w:val="001110C4"/>
    <w:rsid w:val="00117E66"/>
    <w:rsid w:val="00123A0F"/>
    <w:rsid w:val="00123C58"/>
    <w:rsid w:val="0012595A"/>
    <w:rsid w:val="00132DCB"/>
    <w:rsid w:val="001440E0"/>
    <w:rsid w:val="00146A81"/>
    <w:rsid w:val="001600D6"/>
    <w:rsid w:val="00170846"/>
    <w:rsid w:val="00190BE6"/>
    <w:rsid w:val="001A268F"/>
    <w:rsid w:val="001A5B19"/>
    <w:rsid w:val="001E55B4"/>
    <w:rsid w:val="001F009D"/>
    <w:rsid w:val="001F281A"/>
    <w:rsid w:val="001F4DF6"/>
    <w:rsid w:val="001F68D7"/>
    <w:rsid w:val="002024B4"/>
    <w:rsid w:val="00212AFD"/>
    <w:rsid w:val="002133F1"/>
    <w:rsid w:val="00214E54"/>
    <w:rsid w:val="00224521"/>
    <w:rsid w:val="002250BE"/>
    <w:rsid w:val="0022595D"/>
    <w:rsid w:val="00240504"/>
    <w:rsid w:val="00252EC8"/>
    <w:rsid w:val="00257402"/>
    <w:rsid w:val="00275887"/>
    <w:rsid w:val="0028144D"/>
    <w:rsid w:val="002920C7"/>
    <w:rsid w:val="002961BD"/>
    <w:rsid w:val="002A00FF"/>
    <w:rsid w:val="002A407C"/>
    <w:rsid w:val="002A4B8C"/>
    <w:rsid w:val="002B3CBC"/>
    <w:rsid w:val="002C6C01"/>
    <w:rsid w:val="002D3DC2"/>
    <w:rsid w:val="002D5933"/>
    <w:rsid w:val="002E0EC9"/>
    <w:rsid w:val="002F03EC"/>
    <w:rsid w:val="003016D8"/>
    <w:rsid w:val="003022C3"/>
    <w:rsid w:val="00311873"/>
    <w:rsid w:val="00322053"/>
    <w:rsid w:val="00322F2E"/>
    <w:rsid w:val="00322F36"/>
    <w:rsid w:val="00325308"/>
    <w:rsid w:val="003263E7"/>
    <w:rsid w:val="00330247"/>
    <w:rsid w:val="00344391"/>
    <w:rsid w:val="003579BB"/>
    <w:rsid w:val="00363EB1"/>
    <w:rsid w:val="003660C7"/>
    <w:rsid w:val="0037539B"/>
    <w:rsid w:val="00387DA0"/>
    <w:rsid w:val="003937CC"/>
    <w:rsid w:val="003A4121"/>
    <w:rsid w:val="003A71DF"/>
    <w:rsid w:val="003B76C6"/>
    <w:rsid w:val="003B7AE8"/>
    <w:rsid w:val="003C1011"/>
    <w:rsid w:val="003C603F"/>
    <w:rsid w:val="003D6E28"/>
    <w:rsid w:val="003F079A"/>
    <w:rsid w:val="00401276"/>
    <w:rsid w:val="00401460"/>
    <w:rsid w:val="004100EF"/>
    <w:rsid w:val="004316CC"/>
    <w:rsid w:val="00437DFE"/>
    <w:rsid w:val="004A3A86"/>
    <w:rsid w:val="004B3849"/>
    <w:rsid w:val="004D4856"/>
    <w:rsid w:val="004E223D"/>
    <w:rsid w:val="004E6B89"/>
    <w:rsid w:val="005004BA"/>
    <w:rsid w:val="00507307"/>
    <w:rsid w:val="00510E0B"/>
    <w:rsid w:val="0051672A"/>
    <w:rsid w:val="00547B11"/>
    <w:rsid w:val="00554F8E"/>
    <w:rsid w:val="00561AB6"/>
    <w:rsid w:val="0057262F"/>
    <w:rsid w:val="005745E5"/>
    <w:rsid w:val="005A5453"/>
    <w:rsid w:val="005A6364"/>
    <w:rsid w:val="005B01B4"/>
    <w:rsid w:val="005B2099"/>
    <w:rsid w:val="005B7841"/>
    <w:rsid w:val="005C12A1"/>
    <w:rsid w:val="005D0C21"/>
    <w:rsid w:val="005D360D"/>
    <w:rsid w:val="005E0893"/>
    <w:rsid w:val="005E12D9"/>
    <w:rsid w:val="005E1CBB"/>
    <w:rsid w:val="005E3181"/>
    <w:rsid w:val="005F34F5"/>
    <w:rsid w:val="005F4520"/>
    <w:rsid w:val="005F4956"/>
    <w:rsid w:val="00604DB4"/>
    <w:rsid w:val="00622D21"/>
    <w:rsid w:val="00626A1C"/>
    <w:rsid w:val="00636025"/>
    <w:rsid w:val="00640C15"/>
    <w:rsid w:val="00657BF8"/>
    <w:rsid w:val="006632B4"/>
    <w:rsid w:val="00673202"/>
    <w:rsid w:val="00675756"/>
    <w:rsid w:val="00677FBB"/>
    <w:rsid w:val="00682DBC"/>
    <w:rsid w:val="0069463B"/>
    <w:rsid w:val="006A4332"/>
    <w:rsid w:val="006B0D2E"/>
    <w:rsid w:val="006C19AE"/>
    <w:rsid w:val="006C609C"/>
    <w:rsid w:val="006F10CB"/>
    <w:rsid w:val="0071395B"/>
    <w:rsid w:val="007161BA"/>
    <w:rsid w:val="00724330"/>
    <w:rsid w:val="007273A5"/>
    <w:rsid w:val="00731578"/>
    <w:rsid w:val="00755C6A"/>
    <w:rsid w:val="00777C6C"/>
    <w:rsid w:val="00785350"/>
    <w:rsid w:val="0079522E"/>
    <w:rsid w:val="007A2BA1"/>
    <w:rsid w:val="007A37C9"/>
    <w:rsid w:val="007B083A"/>
    <w:rsid w:val="007C79CC"/>
    <w:rsid w:val="007D06B5"/>
    <w:rsid w:val="007D16D4"/>
    <w:rsid w:val="007D4612"/>
    <w:rsid w:val="007E0329"/>
    <w:rsid w:val="007E3C8E"/>
    <w:rsid w:val="007F1287"/>
    <w:rsid w:val="007F22EE"/>
    <w:rsid w:val="007F4055"/>
    <w:rsid w:val="007F7C89"/>
    <w:rsid w:val="0080333C"/>
    <w:rsid w:val="00811A47"/>
    <w:rsid w:val="0082672F"/>
    <w:rsid w:val="00827DFD"/>
    <w:rsid w:val="008326FC"/>
    <w:rsid w:val="00832C84"/>
    <w:rsid w:val="00851E66"/>
    <w:rsid w:val="00862B04"/>
    <w:rsid w:val="00874806"/>
    <w:rsid w:val="0088383C"/>
    <w:rsid w:val="0088462A"/>
    <w:rsid w:val="00893124"/>
    <w:rsid w:val="00895A76"/>
    <w:rsid w:val="008A1709"/>
    <w:rsid w:val="008A758A"/>
    <w:rsid w:val="008D44D5"/>
    <w:rsid w:val="008D7C44"/>
    <w:rsid w:val="008E6ADB"/>
    <w:rsid w:val="008F01F7"/>
    <w:rsid w:val="008F42BD"/>
    <w:rsid w:val="009000CB"/>
    <w:rsid w:val="00901D89"/>
    <w:rsid w:val="00905B82"/>
    <w:rsid w:val="00912652"/>
    <w:rsid w:val="0092700A"/>
    <w:rsid w:val="009300E3"/>
    <w:rsid w:val="0095256B"/>
    <w:rsid w:val="009570E4"/>
    <w:rsid w:val="00961141"/>
    <w:rsid w:val="00962FDE"/>
    <w:rsid w:val="00963395"/>
    <w:rsid w:val="00965324"/>
    <w:rsid w:val="00967A9B"/>
    <w:rsid w:val="00971291"/>
    <w:rsid w:val="00972E6E"/>
    <w:rsid w:val="00974C4C"/>
    <w:rsid w:val="00982851"/>
    <w:rsid w:val="00991EFF"/>
    <w:rsid w:val="00997E2D"/>
    <w:rsid w:val="009A40FF"/>
    <w:rsid w:val="009A4D91"/>
    <w:rsid w:val="009A6E54"/>
    <w:rsid w:val="009A7836"/>
    <w:rsid w:val="009B2EDD"/>
    <w:rsid w:val="009B7330"/>
    <w:rsid w:val="009D5AF0"/>
    <w:rsid w:val="009F0C01"/>
    <w:rsid w:val="00A3417B"/>
    <w:rsid w:val="00A44939"/>
    <w:rsid w:val="00A45B53"/>
    <w:rsid w:val="00A53111"/>
    <w:rsid w:val="00A531F3"/>
    <w:rsid w:val="00A54295"/>
    <w:rsid w:val="00A550DE"/>
    <w:rsid w:val="00A7231D"/>
    <w:rsid w:val="00A83740"/>
    <w:rsid w:val="00A95114"/>
    <w:rsid w:val="00AB197A"/>
    <w:rsid w:val="00AB1F67"/>
    <w:rsid w:val="00AB69F1"/>
    <w:rsid w:val="00AC0184"/>
    <w:rsid w:val="00AD272F"/>
    <w:rsid w:val="00AD5DC6"/>
    <w:rsid w:val="00AE0D1D"/>
    <w:rsid w:val="00AE72FA"/>
    <w:rsid w:val="00AF17C2"/>
    <w:rsid w:val="00AF4824"/>
    <w:rsid w:val="00AF7C65"/>
    <w:rsid w:val="00B00871"/>
    <w:rsid w:val="00B13865"/>
    <w:rsid w:val="00B23FA7"/>
    <w:rsid w:val="00B31C26"/>
    <w:rsid w:val="00B33E10"/>
    <w:rsid w:val="00B45264"/>
    <w:rsid w:val="00B47923"/>
    <w:rsid w:val="00B47BB8"/>
    <w:rsid w:val="00B53091"/>
    <w:rsid w:val="00B704FF"/>
    <w:rsid w:val="00B721F0"/>
    <w:rsid w:val="00B76DCA"/>
    <w:rsid w:val="00B80AAC"/>
    <w:rsid w:val="00B93A7C"/>
    <w:rsid w:val="00BA1D87"/>
    <w:rsid w:val="00BB0A60"/>
    <w:rsid w:val="00BC149A"/>
    <w:rsid w:val="00BC4FE9"/>
    <w:rsid w:val="00BE24F3"/>
    <w:rsid w:val="00BE3557"/>
    <w:rsid w:val="00BE5C70"/>
    <w:rsid w:val="00BE69C6"/>
    <w:rsid w:val="00BF054D"/>
    <w:rsid w:val="00BF3A0F"/>
    <w:rsid w:val="00BF4D82"/>
    <w:rsid w:val="00BF5683"/>
    <w:rsid w:val="00C11F8F"/>
    <w:rsid w:val="00C126D4"/>
    <w:rsid w:val="00C15FBF"/>
    <w:rsid w:val="00C20B76"/>
    <w:rsid w:val="00C34C5B"/>
    <w:rsid w:val="00C404FB"/>
    <w:rsid w:val="00C462B5"/>
    <w:rsid w:val="00C51F8E"/>
    <w:rsid w:val="00C70E9C"/>
    <w:rsid w:val="00C91CE7"/>
    <w:rsid w:val="00CB5BA0"/>
    <w:rsid w:val="00CC0752"/>
    <w:rsid w:val="00CC0CD0"/>
    <w:rsid w:val="00CD0447"/>
    <w:rsid w:val="00CD395D"/>
    <w:rsid w:val="00CD5340"/>
    <w:rsid w:val="00CE4477"/>
    <w:rsid w:val="00CE57B2"/>
    <w:rsid w:val="00CF37FC"/>
    <w:rsid w:val="00D06246"/>
    <w:rsid w:val="00D064A4"/>
    <w:rsid w:val="00D070D8"/>
    <w:rsid w:val="00D1637D"/>
    <w:rsid w:val="00D16636"/>
    <w:rsid w:val="00D3759E"/>
    <w:rsid w:val="00D4562B"/>
    <w:rsid w:val="00D528A8"/>
    <w:rsid w:val="00D53318"/>
    <w:rsid w:val="00D637B5"/>
    <w:rsid w:val="00D63F5B"/>
    <w:rsid w:val="00D71DA2"/>
    <w:rsid w:val="00D843DE"/>
    <w:rsid w:val="00D85C2B"/>
    <w:rsid w:val="00D8608D"/>
    <w:rsid w:val="00D913B4"/>
    <w:rsid w:val="00D92ACB"/>
    <w:rsid w:val="00DB6CCC"/>
    <w:rsid w:val="00DC6239"/>
    <w:rsid w:val="00DC7F06"/>
    <w:rsid w:val="00DD5414"/>
    <w:rsid w:val="00DE3B20"/>
    <w:rsid w:val="00DE60AD"/>
    <w:rsid w:val="00DE7B99"/>
    <w:rsid w:val="00E021C1"/>
    <w:rsid w:val="00E17933"/>
    <w:rsid w:val="00E17ADB"/>
    <w:rsid w:val="00E21D8D"/>
    <w:rsid w:val="00E372D8"/>
    <w:rsid w:val="00E3746F"/>
    <w:rsid w:val="00E47D56"/>
    <w:rsid w:val="00E5098A"/>
    <w:rsid w:val="00E61884"/>
    <w:rsid w:val="00E677E3"/>
    <w:rsid w:val="00E939D5"/>
    <w:rsid w:val="00E96ADE"/>
    <w:rsid w:val="00E97A76"/>
    <w:rsid w:val="00EB3D40"/>
    <w:rsid w:val="00EC4A1E"/>
    <w:rsid w:val="00ED1B5F"/>
    <w:rsid w:val="00ED7E62"/>
    <w:rsid w:val="00EF69BB"/>
    <w:rsid w:val="00F015A8"/>
    <w:rsid w:val="00F14DEC"/>
    <w:rsid w:val="00F16294"/>
    <w:rsid w:val="00F21DC0"/>
    <w:rsid w:val="00F23E23"/>
    <w:rsid w:val="00F264EF"/>
    <w:rsid w:val="00F33B1F"/>
    <w:rsid w:val="00F35DBE"/>
    <w:rsid w:val="00F51914"/>
    <w:rsid w:val="00F54C23"/>
    <w:rsid w:val="00F6086E"/>
    <w:rsid w:val="00F65F50"/>
    <w:rsid w:val="00F67872"/>
    <w:rsid w:val="00F70C14"/>
    <w:rsid w:val="00F74569"/>
    <w:rsid w:val="00F82358"/>
    <w:rsid w:val="00F853D8"/>
    <w:rsid w:val="00F866A9"/>
    <w:rsid w:val="00F87B53"/>
    <w:rsid w:val="00F94E74"/>
    <w:rsid w:val="00FA75F6"/>
    <w:rsid w:val="00FC2B63"/>
    <w:rsid w:val="00FC5496"/>
    <w:rsid w:val="00FD0C5B"/>
    <w:rsid w:val="00FD42CF"/>
    <w:rsid w:val="00FD7827"/>
    <w:rsid w:val="00FF5851"/>
    <w:rsid w:val="00FF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C6"/>
  </w:style>
  <w:style w:type="paragraph" w:styleId="Heading1">
    <w:name w:val="heading 1"/>
    <w:basedOn w:val="Normal"/>
    <w:next w:val="Normal"/>
    <w:link w:val="Heading1Char"/>
    <w:qFormat/>
    <w:rsid w:val="00F21DC0"/>
    <w:pPr>
      <w:keepNext/>
      <w:outlineLvl w:val="0"/>
    </w:pPr>
    <w:rPr>
      <w:rFonts w:ascii="Arial" w:eastAsia="Arial Unicode MS" w:hAnsi="Arial"/>
      <w:b/>
      <w:sz w:val="28"/>
      <w:szCs w:val="20"/>
      <w:u w:val="single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325308"/>
    <w:pPr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325308"/>
    <w:rPr>
      <w:rFonts w:ascii="Arial" w:eastAsia="Times New Roman" w:hAnsi="Arial"/>
      <w:szCs w:val="20"/>
    </w:rPr>
  </w:style>
  <w:style w:type="paragraph" w:styleId="NoSpacing">
    <w:name w:val="No Spacing"/>
    <w:link w:val="NoSpacingChar"/>
    <w:uiPriority w:val="1"/>
    <w:qFormat/>
    <w:rsid w:val="00325308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E22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DC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21DC0"/>
    <w:rPr>
      <w:rFonts w:ascii="Arial" w:eastAsia="Arial Unicode MS" w:hAnsi="Arial"/>
      <w:b/>
      <w:sz w:val="28"/>
      <w:szCs w:val="20"/>
      <w:u w:val="single"/>
      <w:lang w:val="sr-Latn-CS"/>
    </w:rPr>
  </w:style>
  <w:style w:type="character" w:customStyle="1" w:styleId="NoSpacingChar">
    <w:name w:val="No Spacing Char"/>
    <w:basedOn w:val="DefaultParagraphFont"/>
    <w:link w:val="NoSpacing"/>
    <w:locked/>
    <w:rsid w:val="00437DF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182F3-A0D7-4B2E-977E-68B422D8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dejana.mugosa</dc:creator>
  <cp:lastModifiedBy>sjelic</cp:lastModifiedBy>
  <cp:revision>93</cp:revision>
  <cp:lastPrinted>2021-05-05T11:53:00Z</cp:lastPrinted>
  <dcterms:created xsi:type="dcterms:W3CDTF">2021-04-08T12:45:00Z</dcterms:created>
  <dcterms:modified xsi:type="dcterms:W3CDTF">2021-05-05T11:53:00Z</dcterms:modified>
</cp:coreProperties>
</file>