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18" w:rsidRDefault="004F5140" w:rsidP="00692218">
      <w:pPr>
        <w:pStyle w:val="N02Y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2218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692218">
        <w:rPr>
          <w:rFonts w:ascii="Arial" w:hAnsi="Arial" w:cs="Arial"/>
          <w:sz w:val="24"/>
          <w:szCs w:val="24"/>
        </w:rPr>
        <w:t>osnovu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218">
        <w:rPr>
          <w:rFonts w:ascii="Arial" w:hAnsi="Arial" w:cs="Arial"/>
          <w:sz w:val="24"/>
          <w:szCs w:val="24"/>
        </w:rPr>
        <w:t>člana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26 </w:t>
      </w:r>
      <w:proofErr w:type="spellStart"/>
      <w:r w:rsidR="00692218">
        <w:rPr>
          <w:rFonts w:ascii="Arial" w:hAnsi="Arial" w:cs="Arial"/>
          <w:sz w:val="24"/>
          <w:szCs w:val="24"/>
        </w:rPr>
        <w:t>stav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692218">
        <w:rPr>
          <w:rFonts w:ascii="Arial" w:hAnsi="Arial" w:cs="Arial"/>
          <w:sz w:val="24"/>
          <w:szCs w:val="24"/>
        </w:rPr>
        <w:t>tačka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692218">
        <w:rPr>
          <w:rFonts w:ascii="Arial" w:hAnsi="Arial" w:cs="Arial"/>
          <w:sz w:val="24"/>
          <w:szCs w:val="24"/>
        </w:rPr>
        <w:t>i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218">
        <w:rPr>
          <w:rFonts w:ascii="Arial" w:hAnsi="Arial" w:cs="Arial"/>
          <w:sz w:val="24"/>
          <w:szCs w:val="24"/>
        </w:rPr>
        <w:t>člana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27 </w:t>
      </w:r>
      <w:proofErr w:type="spellStart"/>
      <w:r w:rsidR="00692218">
        <w:rPr>
          <w:rFonts w:ascii="Arial" w:hAnsi="Arial" w:cs="Arial"/>
          <w:sz w:val="24"/>
          <w:szCs w:val="24"/>
        </w:rPr>
        <w:t>stav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692218">
        <w:rPr>
          <w:rFonts w:ascii="Arial" w:hAnsi="Arial" w:cs="Arial"/>
          <w:sz w:val="24"/>
          <w:szCs w:val="24"/>
        </w:rPr>
        <w:t>tačka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692218">
        <w:rPr>
          <w:rFonts w:ascii="Arial" w:hAnsi="Arial" w:cs="Arial"/>
          <w:sz w:val="24"/>
          <w:szCs w:val="24"/>
        </w:rPr>
        <w:t>Zakona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92218">
        <w:rPr>
          <w:rFonts w:ascii="Arial" w:hAnsi="Arial" w:cs="Arial"/>
          <w:sz w:val="24"/>
          <w:szCs w:val="24"/>
        </w:rPr>
        <w:t>lokalnoj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218">
        <w:rPr>
          <w:rFonts w:ascii="Arial" w:hAnsi="Arial" w:cs="Arial"/>
          <w:sz w:val="24"/>
          <w:szCs w:val="24"/>
        </w:rPr>
        <w:t>samoupravi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("</w:t>
      </w:r>
      <w:proofErr w:type="spellStart"/>
      <w:r w:rsidR="00692218">
        <w:rPr>
          <w:rFonts w:ascii="Arial" w:hAnsi="Arial" w:cs="Arial"/>
          <w:sz w:val="24"/>
          <w:szCs w:val="24"/>
        </w:rPr>
        <w:t>Službeni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="00692218">
        <w:rPr>
          <w:rFonts w:ascii="Arial" w:hAnsi="Arial" w:cs="Arial"/>
          <w:sz w:val="24"/>
          <w:szCs w:val="24"/>
        </w:rPr>
        <w:t>Crne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Gore", br. 02/18, 34/19 </w:t>
      </w:r>
      <w:proofErr w:type="spellStart"/>
      <w:r w:rsidR="00692218">
        <w:rPr>
          <w:rFonts w:ascii="Arial" w:hAnsi="Arial" w:cs="Arial"/>
          <w:sz w:val="24"/>
          <w:szCs w:val="24"/>
        </w:rPr>
        <w:t>i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38/20) </w:t>
      </w:r>
      <w:proofErr w:type="spellStart"/>
      <w:r w:rsidR="00692218">
        <w:rPr>
          <w:rFonts w:ascii="Arial" w:hAnsi="Arial" w:cs="Arial"/>
          <w:sz w:val="24"/>
          <w:szCs w:val="24"/>
        </w:rPr>
        <w:t>i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</w:t>
      </w:r>
      <w:r w:rsidR="00692218">
        <w:rPr>
          <w:rFonts w:ascii="Arial" w:hAnsi="Arial" w:cs="Arial"/>
          <w:sz w:val="24"/>
          <w:szCs w:val="24"/>
          <w:lang w:val="sl-SI"/>
        </w:rPr>
        <w:t>člana 54 stav 1 tačka 4 Statuta Glavnog grada (</w:t>
      </w:r>
      <w:r w:rsidR="00692218">
        <w:rPr>
          <w:rFonts w:ascii="Arial" w:hAnsi="Arial" w:cs="Arial"/>
          <w:sz w:val="24"/>
          <w:szCs w:val="24"/>
        </w:rPr>
        <w:t>"</w:t>
      </w:r>
      <w:r w:rsidR="00692218">
        <w:rPr>
          <w:rFonts w:ascii="Arial" w:hAnsi="Arial" w:cs="Arial"/>
          <w:sz w:val="24"/>
          <w:szCs w:val="24"/>
          <w:lang w:val="sl-SI"/>
        </w:rPr>
        <w:t>Službeni list Crne Gore - Opštinski propisi</w:t>
      </w:r>
      <w:r w:rsidR="00692218">
        <w:rPr>
          <w:rFonts w:ascii="Arial" w:hAnsi="Arial" w:cs="Arial"/>
          <w:sz w:val="24"/>
          <w:szCs w:val="24"/>
        </w:rPr>
        <w:t>"</w:t>
      </w:r>
      <w:r w:rsidR="00692218">
        <w:rPr>
          <w:rFonts w:ascii="Arial" w:hAnsi="Arial" w:cs="Arial"/>
          <w:sz w:val="24"/>
          <w:szCs w:val="24"/>
          <w:lang w:val="sl-SI"/>
        </w:rPr>
        <w:t xml:space="preserve">, br. 08/19 i 20/21), </w:t>
      </w:r>
      <w:proofErr w:type="spellStart"/>
      <w:r w:rsidR="00692218">
        <w:rPr>
          <w:rFonts w:ascii="Arial" w:hAnsi="Arial" w:cs="Arial"/>
          <w:sz w:val="24"/>
          <w:szCs w:val="24"/>
        </w:rPr>
        <w:t>Skupština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Glavnog grada - </w:t>
      </w:r>
      <w:proofErr w:type="spellStart"/>
      <w:r w:rsidR="00692218">
        <w:rPr>
          <w:rFonts w:ascii="Arial" w:hAnsi="Arial" w:cs="Arial"/>
          <w:sz w:val="24"/>
          <w:szCs w:val="24"/>
        </w:rPr>
        <w:t>Podgorice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2218">
        <w:rPr>
          <w:rFonts w:ascii="Arial" w:hAnsi="Arial" w:cs="Arial"/>
          <w:sz w:val="24"/>
          <w:szCs w:val="24"/>
        </w:rPr>
        <w:t>na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218">
        <w:rPr>
          <w:rFonts w:ascii="Arial" w:hAnsi="Arial" w:cs="Arial"/>
          <w:sz w:val="24"/>
          <w:szCs w:val="24"/>
        </w:rPr>
        <w:t>sjednici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218">
        <w:rPr>
          <w:rFonts w:ascii="Arial" w:hAnsi="Arial" w:cs="Arial"/>
          <w:sz w:val="24"/>
          <w:szCs w:val="24"/>
        </w:rPr>
        <w:t>održanoj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29. </w:t>
      </w:r>
      <w:proofErr w:type="spellStart"/>
      <w:proofErr w:type="gramStart"/>
      <w:r w:rsidR="00692218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 w:rsidR="00692218">
        <w:rPr>
          <w:rFonts w:ascii="Arial" w:hAnsi="Arial" w:cs="Arial"/>
          <w:sz w:val="24"/>
          <w:szCs w:val="24"/>
        </w:rPr>
        <w:t xml:space="preserve"> 2021. </w:t>
      </w:r>
      <w:proofErr w:type="spellStart"/>
      <w:proofErr w:type="gramStart"/>
      <w:r w:rsidR="00692218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6922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2218">
        <w:rPr>
          <w:rFonts w:ascii="Arial" w:hAnsi="Arial" w:cs="Arial"/>
          <w:sz w:val="24"/>
          <w:szCs w:val="24"/>
        </w:rPr>
        <w:t>donijela</w:t>
      </w:r>
      <w:proofErr w:type="spellEnd"/>
      <w:r w:rsidR="00692218">
        <w:rPr>
          <w:rFonts w:ascii="Arial" w:hAnsi="Arial" w:cs="Arial"/>
          <w:sz w:val="24"/>
          <w:szCs w:val="24"/>
        </w:rPr>
        <w:t xml:space="preserve"> je -</w:t>
      </w:r>
    </w:p>
    <w:p w:rsidR="00692218" w:rsidRDefault="00692218" w:rsidP="00692218">
      <w:pPr>
        <w:pStyle w:val="N03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ODLUKU</w:t>
      </w:r>
    </w:p>
    <w:p w:rsidR="00692218" w:rsidRDefault="00692218" w:rsidP="00692218">
      <w:pPr>
        <w:pStyle w:val="T30X"/>
        <w:spacing w:before="0" w:after="0"/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92218">
        <w:rPr>
          <w:rFonts w:ascii="Arial" w:hAnsi="Arial" w:cs="Arial"/>
          <w:b/>
          <w:sz w:val="24"/>
          <w:szCs w:val="24"/>
        </w:rPr>
        <w:t>o</w:t>
      </w:r>
      <w:proofErr w:type="gramEnd"/>
      <w:r w:rsidRPr="006922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2218">
        <w:rPr>
          <w:rFonts w:ascii="Arial" w:hAnsi="Arial" w:cs="Arial"/>
          <w:b/>
          <w:sz w:val="24"/>
          <w:szCs w:val="24"/>
        </w:rPr>
        <w:t>usvajanju</w:t>
      </w:r>
      <w:proofErr w:type="spellEnd"/>
      <w:r w:rsidRPr="006922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2218"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Strategij</w:t>
      </w:r>
      <w: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>e</w:t>
      </w:r>
      <w:proofErr w:type="spellEnd"/>
      <w:r>
        <w:rPr>
          <w:rStyle w:val="apple-converted-space"/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zapošljavanja</w:t>
      </w:r>
      <w:proofErr w:type="spellEnd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Glavnog grada Podgorica za period 2021-2025. </w:t>
      </w:r>
      <w:proofErr w:type="spellStart"/>
      <w:proofErr w:type="gramStart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godina</w:t>
      </w:r>
      <w:proofErr w:type="spellEnd"/>
      <w:proofErr w:type="gramEnd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Akcionim</w:t>
      </w:r>
      <w:proofErr w:type="spellEnd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planom</w:t>
      </w:r>
      <w:proofErr w:type="spellEnd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zapošljavanja</w:t>
      </w:r>
      <w:proofErr w:type="spellEnd"/>
      <w:r w:rsidRPr="0069221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Glavnog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grada Podgorica za 2021. </w:t>
      </w:r>
      <w:proofErr w:type="spellStart"/>
      <w:proofErr w:type="gramStart"/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godinu</w:t>
      </w:r>
      <w:proofErr w:type="spellEnd"/>
      <w:proofErr w:type="gramEnd"/>
    </w:p>
    <w:p w:rsidR="00692218" w:rsidRPr="00692218" w:rsidRDefault="00692218" w:rsidP="00692218">
      <w:pPr>
        <w:pStyle w:val="T30X"/>
        <w:spacing w:before="0" w:after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692218" w:rsidRDefault="00692218" w:rsidP="00692218">
      <w:pPr>
        <w:pStyle w:val="C30X"/>
        <w:spacing w:before="0"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</w:t>
      </w:r>
      <w:proofErr w:type="spellEnd"/>
      <w:r>
        <w:rPr>
          <w:rFonts w:ascii="Arial" w:hAnsi="Arial" w:cs="Arial"/>
        </w:rPr>
        <w:t xml:space="preserve"> 1</w:t>
      </w:r>
    </w:p>
    <w:p w:rsidR="00692218" w:rsidRDefault="00692218" w:rsidP="00692218">
      <w:pPr>
        <w:pStyle w:val="C30X"/>
        <w:spacing w:before="0" w:after="0"/>
        <w:rPr>
          <w:rFonts w:ascii="Arial" w:hAnsi="Arial" w:cs="Arial"/>
        </w:rPr>
      </w:pPr>
    </w:p>
    <w:p w:rsidR="00692218" w:rsidRPr="00692218" w:rsidRDefault="00692218" w:rsidP="00692218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Usvaja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7438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Strategij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F743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zapošljavanja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Glavnog grada Podgorica za period 2021-2025.</w:t>
      </w:r>
      <w:proofErr w:type="gram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godina</w:t>
      </w:r>
      <w:proofErr w:type="spellEnd"/>
      <w:proofErr w:type="gram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Akcionim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planom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zapošljavanja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Glavnog grada Podgorica za 2021.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</w:t>
      </w:r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odinu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692218" w:rsidRDefault="00692218" w:rsidP="00692218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</w:p>
    <w:p w:rsidR="00692218" w:rsidRDefault="00692218" w:rsidP="00692218">
      <w:pPr>
        <w:pStyle w:val="C30X"/>
        <w:spacing w:before="0"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</w:t>
      </w:r>
      <w:proofErr w:type="spellEnd"/>
      <w:r>
        <w:rPr>
          <w:rFonts w:ascii="Arial" w:hAnsi="Arial" w:cs="Arial"/>
        </w:rPr>
        <w:t xml:space="preserve"> 2</w:t>
      </w:r>
    </w:p>
    <w:p w:rsidR="00692218" w:rsidRDefault="00692218" w:rsidP="00692218">
      <w:pPr>
        <w:pStyle w:val="C30X"/>
        <w:spacing w:before="0" w:after="0"/>
        <w:rPr>
          <w:rFonts w:ascii="Arial" w:hAnsi="Arial" w:cs="Arial"/>
        </w:rPr>
      </w:pPr>
    </w:p>
    <w:p w:rsidR="00692218" w:rsidRPr="00692218" w:rsidRDefault="00692218" w:rsidP="00692218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Sastavni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7438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Strategij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F7438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zapošljavanja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Glavnog grada Podgorica za period 2021-2025.</w:t>
      </w:r>
      <w:proofErr w:type="gram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godina</w:t>
      </w:r>
      <w:proofErr w:type="spellEnd"/>
      <w:proofErr w:type="gram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Akcionim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planom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zapošljavanja</w:t>
      </w:r>
      <w:proofErr w:type="spellEnd"/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Glavnog grada Podgorica za 2021.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</w:t>
      </w:r>
      <w:r w:rsidRPr="00F743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odinu</w:t>
      </w:r>
      <w:proofErr w:type="spellEnd"/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692218" w:rsidRDefault="00692218" w:rsidP="00692218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</w:p>
    <w:p w:rsidR="00692218" w:rsidRDefault="00692218" w:rsidP="00692218">
      <w:pPr>
        <w:pStyle w:val="C30X"/>
        <w:spacing w:before="0"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</w:t>
      </w:r>
      <w:proofErr w:type="spellEnd"/>
      <w:r>
        <w:rPr>
          <w:rFonts w:ascii="Arial" w:hAnsi="Arial" w:cs="Arial"/>
        </w:rPr>
        <w:t xml:space="preserve"> 3</w:t>
      </w:r>
    </w:p>
    <w:p w:rsidR="00692218" w:rsidRDefault="00692218" w:rsidP="00692218">
      <w:pPr>
        <w:pStyle w:val="C30X"/>
        <w:spacing w:before="0" w:after="0"/>
        <w:rPr>
          <w:rFonts w:ascii="Arial" w:hAnsi="Arial" w:cs="Arial"/>
        </w:rPr>
      </w:pPr>
    </w:p>
    <w:p w:rsidR="00692218" w:rsidRDefault="004F1843" w:rsidP="00692218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sprovođenje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monitoringa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F55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ECA">
        <w:rPr>
          <w:rFonts w:ascii="Arial" w:hAnsi="Arial" w:cs="Arial"/>
          <w:sz w:val="24"/>
          <w:szCs w:val="24"/>
        </w:rPr>
        <w:t>evaluacije</w:t>
      </w:r>
      <w:proofErr w:type="spellEnd"/>
      <w:r w:rsidR="00F55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ECA">
        <w:rPr>
          <w:rFonts w:ascii="Arial" w:hAnsi="Arial" w:cs="Arial"/>
          <w:sz w:val="24"/>
          <w:szCs w:val="24"/>
        </w:rPr>
        <w:t>primjene</w:t>
      </w:r>
      <w:proofErr w:type="spellEnd"/>
      <w:r w:rsidR="00F55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ECA">
        <w:rPr>
          <w:rFonts w:ascii="Arial" w:hAnsi="Arial" w:cs="Arial"/>
          <w:sz w:val="24"/>
          <w:szCs w:val="24"/>
        </w:rPr>
        <w:t>Strategije</w:t>
      </w:r>
      <w:proofErr w:type="spellEnd"/>
      <w:r w:rsidR="00F55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0E0">
        <w:rPr>
          <w:rFonts w:ascii="Arial" w:hAnsi="Arial" w:cs="Arial"/>
          <w:sz w:val="24"/>
          <w:szCs w:val="24"/>
        </w:rPr>
        <w:t>staraće</w:t>
      </w:r>
      <w:proofErr w:type="spellEnd"/>
      <w:r w:rsidR="002430E0">
        <w:rPr>
          <w:rFonts w:ascii="Arial" w:hAnsi="Arial" w:cs="Arial"/>
          <w:sz w:val="24"/>
          <w:szCs w:val="24"/>
        </w:rPr>
        <w:t xml:space="preserve"> se organ </w:t>
      </w:r>
      <w:proofErr w:type="spellStart"/>
      <w:r w:rsidR="002430E0">
        <w:rPr>
          <w:rFonts w:ascii="Arial" w:hAnsi="Arial" w:cs="Arial"/>
          <w:sz w:val="24"/>
          <w:szCs w:val="24"/>
        </w:rPr>
        <w:t>lokalne</w:t>
      </w:r>
      <w:proofErr w:type="spellEnd"/>
      <w:r w:rsidR="00243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0E0">
        <w:rPr>
          <w:rFonts w:ascii="Arial" w:hAnsi="Arial" w:cs="Arial"/>
          <w:sz w:val="24"/>
          <w:szCs w:val="24"/>
        </w:rPr>
        <w:t>uprave</w:t>
      </w:r>
      <w:proofErr w:type="spellEnd"/>
      <w:r w:rsidR="00243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30E0">
        <w:rPr>
          <w:rFonts w:ascii="Arial" w:hAnsi="Arial" w:cs="Arial"/>
          <w:sz w:val="24"/>
          <w:szCs w:val="24"/>
        </w:rPr>
        <w:t>nadležan</w:t>
      </w:r>
      <w:proofErr w:type="spellEnd"/>
      <w:r w:rsidR="002430E0">
        <w:rPr>
          <w:rFonts w:ascii="Arial" w:hAnsi="Arial" w:cs="Arial"/>
          <w:sz w:val="24"/>
          <w:szCs w:val="24"/>
        </w:rPr>
        <w:t xml:space="preserve"> za poslove </w:t>
      </w:r>
      <w:proofErr w:type="spellStart"/>
      <w:r w:rsidR="002430E0">
        <w:rPr>
          <w:rFonts w:ascii="Arial" w:hAnsi="Arial" w:cs="Arial"/>
          <w:sz w:val="24"/>
          <w:szCs w:val="24"/>
        </w:rPr>
        <w:t>preduzetništva</w:t>
      </w:r>
      <w:proofErr w:type="spellEnd"/>
      <w:r w:rsidR="002430E0">
        <w:rPr>
          <w:rFonts w:ascii="Arial" w:hAnsi="Arial" w:cs="Arial"/>
          <w:sz w:val="24"/>
          <w:szCs w:val="24"/>
        </w:rPr>
        <w:t>.</w:t>
      </w:r>
      <w:proofErr w:type="gramEnd"/>
    </w:p>
    <w:p w:rsidR="002430E0" w:rsidRDefault="002430E0" w:rsidP="00692218">
      <w:pPr>
        <w:pStyle w:val="T30X"/>
        <w:spacing w:before="0" w:after="0"/>
        <w:ind w:firstLine="720"/>
        <w:rPr>
          <w:rFonts w:ascii="Arial" w:hAnsi="Arial" w:cs="Arial"/>
          <w:sz w:val="24"/>
          <w:szCs w:val="24"/>
        </w:rPr>
      </w:pPr>
    </w:p>
    <w:p w:rsidR="00692218" w:rsidRDefault="00692218" w:rsidP="00692218">
      <w:pPr>
        <w:pStyle w:val="C30X"/>
        <w:spacing w:before="0" w:after="0"/>
        <w:rPr>
          <w:rFonts w:ascii="Arial" w:hAnsi="Arial" w:cs="Arial"/>
        </w:rPr>
      </w:pPr>
    </w:p>
    <w:p w:rsidR="00692218" w:rsidRDefault="00692218" w:rsidP="00692218">
      <w:pPr>
        <w:pStyle w:val="C30X"/>
        <w:spacing w:before="0"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</w:t>
      </w:r>
      <w:proofErr w:type="spellEnd"/>
      <w:r>
        <w:rPr>
          <w:rFonts w:ascii="Arial" w:hAnsi="Arial" w:cs="Arial"/>
        </w:rPr>
        <w:t xml:space="preserve"> 4</w:t>
      </w:r>
    </w:p>
    <w:p w:rsidR="00692218" w:rsidRDefault="00692218" w:rsidP="00692218">
      <w:pPr>
        <w:pStyle w:val="C30X"/>
        <w:spacing w:before="0" w:after="0"/>
        <w:rPr>
          <w:rFonts w:ascii="Arial" w:hAnsi="Arial" w:cs="Arial"/>
        </w:rPr>
      </w:pPr>
    </w:p>
    <w:p w:rsidR="00692218" w:rsidRDefault="00692218" w:rsidP="0069221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danom objavljivanja u "Službenom listu Crne Gore - Opštinski propisi".</w:t>
      </w:r>
    </w:p>
    <w:p w:rsidR="00692218" w:rsidRDefault="00692218" w:rsidP="00692218">
      <w:pPr>
        <w:ind w:firstLine="720"/>
        <w:jc w:val="both"/>
        <w:rPr>
          <w:rFonts w:ascii="Arial" w:hAnsi="Arial" w:cs="Arial"/>
          <w:color w:val="000000"/>
        </w:rPr>
      </w:pPr>
    </w:p>
    <w:p w:rsidR="00692218" w:rsidRDefault="00692218" w:rsidP="00692218">
      <w:pPr>
        <w:jc w:val="both"/>
        <w:rPr>
          <w:rFonts w:ascii="Arial" w:hAnsi="Arial" w:cs="Arial"/>
          <w:color w:val="000000"/>
        </w:rPr>
      </w:pPr>
    </w:p>
    <w:p w:rsidR="00692218" w:rsidRDefault="00692218" w:rsidP="0069221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Broj: 02-016/21- </w:t>
      </w:r>
      <w:r w:rsidR="00417E4D">
        <w:rPr>
          <w:rFonts w:ascii="Arial" w:hAnsi="Arial" w:cs="Arial"/>
          <w:color w:val="000000"/>
        </w:rPr>
        <w:t>938</w:t>
      </w:r>
    </w:p>
    <w:p w:rsidR="00692218" w:rsidRDefault="00692218" w:rsidP="0069221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Podgorica, 29. oktobar 2021. godine</w:t>
      </w:r>
    </w:p>
    <w:p w:rsidR="00692218" w:rsidRDefault="00692218" w:rsidP="00692218">
      <w:pPr>
        <w:jc w:val="both"/>
        <w:rPr>
          <w:rFonts w:ascii="Arial" w:hAnsi="Arial" w:cs="Arial"/>
          <w:color w:val="000000"/>
        </w:rPr>
      </w:pPr>
    </w:p>
    <w:p w:rsidR="00692218" w:rsidRDefault="00692218" w:rsidP="00692218">
      <w:pPr>
        <w:jc w:val="both"/>
        <w:rPr>
          <w:rFonts w:ascii="Arial" w:hAnsi="Arial" w:cs="Arial"/>
          <w:color w:val="000000"/>
        </w:rPr>
      </w:pPr>
    </w:p>
    <w:p w:rsidR="00692218" w:rsidRDefault="00692218" w:rsidP="00692218">
      <w:pPr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Skupština Glavnog grada – Podgorice</w:t>
      </w:r>
    </w:p>
    <w:p w:rsidR="00692218" w:rsidRDefault="00692218" w:rsidP="00692218">
      <w:pPr>
        <w:rPr>
          <w:rFonts w:ascii="Arial" w:hAnsi="Arial" w:cs="Arial"/>
          <w:b/>
          <w:caps/>
          <w:color w:val="000000"/>
        </w:rPr>
      </w:pPr>
    </w:p>
    <w:p w:rsidR="00417E4D" w:rsidRDefault="00692218" w:rsidP="00692218">
      <w:pPr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 xml:space="preserve">                                                           </w:t>
      </w:r>
    </w:p>
    <w:p w:rsidR="00692218" w:rsidRDefault="00417E4D" w:rsidP="00692218">
      <w:pPr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 xml:space="preserve">                                                           </w:t>
      </w:r>
      <w:r w:rsidR="00692218">
        <w:rPr>
          <w:rFonts w:ascii="Arial" w:hAnsi="Arial" w:cs="Arial"/>
          <w:b/>
          <w:caps/>
          <w:color w:val="000000"/>
        </w:rPr>
        <w:t xml:space="preserve">                                 Predsjednik Skupštine,</w:t>
      </w:r>
    </w:p>
    <w:p w:rsidR="00692218" w:rsidRDefault="00692218" w:rsidP="0069221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</w:t>
      </w:r>
      <w:r w:rsidR="00417E4D">
        <w:rPr>
          <w:rFonts w:ascii="Arial" w:hAnsi="Arial" w:cs="Arial"/>
          <w:b/>
          <w:color w:val="000000"/>
        </w:rPr>
        <w:t xml:space="preserve">                         </w:t>
      </w:r>
      <w:r>
        <w:rPr>
          <w:rFonts w:ascii="Arial" w:hAnsi="Arial" w:cs="Arial"/>
          <w:b/>
          <w:color w:val="000000"/>
        </w:rPr>
        <w:t>dr Đorđe Suhih</w:t>
      </w:r>
    </w:p>
    <w:p w:rsidR="006244DC" w:rsidRDefault="006244DC"/>
    <w:sectPr w:rsidR="006244DC" w:rsidSect="0062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546"/>
    <w:multiLevelType w:val="hybridMultilevel"/>
    <w:tmpl w:val="DDEC5844"/>
    <w:lvl w:ilvl="0" w:tplc="B6A45218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218"/>
    <w:rsid w:val="000577D3"/>
    <w:rsid w:val="002430E0"/>
    <w:rsid w:val="003214C0"/>
    <w:rsid w:val="00417E4D"/>
    <w:rsid w:val="00445F94"/>
    <w:rsid w:val="004F1843"/>
    <w:rsid w:val="004F5140"/>
    <w:rsid w:val="005F1E28"/>
    <w:rsid w:val="006244DC"/>
    <w:rsid w:val="00692218"/>
    <w:rsid w:val="008A4971"/>
    <w:rsid w:val="00F5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X">
    <w:name w:val="C30X"/>
    <w:basedOn w:val="Normal"/>
    <w:uiPriority w:val="99"/>
    <w:rsid w:val="00692218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 w:eastAsia="en-US"/>
    </w:rPr>
  </w:style>
  <w:style w:type="paragraph" w:customStyle="1" w:styleId="T30X">
    <w:name w:val="T30X"/>
    <w:basedOn w:val="Normal"/>
    <w:uiPriority w:val="99"/>
    <w:rsid w:val="00692218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 w:eastAsia="en-US"/>
    </w:rPr>
  </w:style>
  <w:style w:type="paragraph" w:customStyle="1" w:styleId="N03Y">
    <w:name w:val="N03Y"/>
    <w:basedOn w:val="Normal"/>
    <w:uiPriority w:val="99"/>
    <w:rsid w:val="00692218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sz w:val="28"/>
      <w:szCs w:val="28"/>
      <w:lang w:val="en-US" w:eastAsia="en-US"/>
    </w:rPr>
  </w:style>
  <w:style w:type="paragraph" w:customStyle="1" w:styleId="N02Y">
    <w:name w:val="N02Y"/>
    <w:basedOn w:val="Normal"/>
    <w:uiPriority w:val="99"/>
    <w:rsid w:val="00692218"/>
    <w:pPr>
      <w:autoSpaceDE w:val="0"/>
      <w:autoSpaceDN w:val="0"/>
      <w:adjustRightInd w:val="0"/>
      <w:spacing w:before="120" w:after="60"/>
      <w:ind w:firstLine="283"/>
      <w:jc w:val="both"/>
    </w:pPr>
    <w:rPr>
      <w:rFonts w:eastAsiaTheme="minorEastAsia"/>
      <w:color w:val="000000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92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ana.luburic</dc:creator>
  <cp:lastModifiedBy>ana.luburic</cp:lastModifiedBy>
  <cp:revision>6</cp:revision>
  <cp:lastPrinted>2021-11-04T11:45:00Z</cp:lastPrinted>
  <dcterms:created xsi:type="dcterms:W3CDTF">2021-11-02T08:46:00Z</dcterms:created>
  <dcterms:modified xsi:type="dcterms:W3CDTF">2021-11-04T11:47:00Z</dcterms:modified>
</cp:coreProperties>
</file>