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79" w:rsidRDefault="00F40279" w:rsidP="00C406A6">
      <w:pPr>
        <w:rPr>
          <w:b/>
          <w:sz w:val="32"/>
          <w:szCs w:val="32"/>
          <w:lang w:val="sr-Latn-CS"/>
        </w:rPr>
      </w:pPr>
    </w:p>
    <w:p w:rsidR="00F40279" w:rsidRDefault="00F40279" w:rsidP="00F40279">
      <w:pPr>
        <w:jc w:val="center"/>
        <w:rPr>
          <w:b/>
          <w:sz w:val="32"/>
          <w:szCs w:val="32"/>
          <w:lang w:val="sr-Latn-CS"/>
        </w:rPr>
      </w:pPr>
    </w:p>
    <w:p w:rsidR="00F40279" w:rsidRPr="00912805" w:rsidRDefault="00F40279" w:rsidP="00F40279">
      <w:pPr>
        <w:jc w:val="center"/>
        <w:rPr>
          <w:b/>
          <w:sz w:val="32"/>
          <w:szCs w:val="32"/>
          <w:lang w:val="sr-Latn-CS"/>
        </w:rPr>
      </w:pPr>
      <w:r w:rsidRPr="00912805">
        <w:rPr>
          <w:b/>
          <w:sz w:val="32"/>
          <w:szCs w:val="32"/>
          <w:lang w:val="sr-Latn-CS"/>
        </w:rPr>
        <w:t>S A O P Š T E NJ E</w:t>
      </w:r>
    </w:p>
    <w:p w:rsidR="00F40279" w:rsidRDefault="00F40279" w:rsidP="00F40279">
      <w:pPr>
        <w:rPr>
          <w:b/>
          <w:i/>
          <w:sz w:val="32"/>
          <w:szCs w:val="32"/>
          <w:lang w:val="sr-Latn-CS"/>
        </w:rPr>
      </w:pPr>
    </w:p>
    <w:p w:rsidR="00F40279" w:rsidRDefault="00F40279" w:rsidP="00F40279">
      <w:pPr>
        <w:rPr>
          <w:b/>
          <w:i/>
          <w:sz w:val="32"/>
          <w:szCs w:val="32"/>
          <w:lang w:val="sr-Latn-CS"/>
        </w:rPr>
      </w:pPr>
    </w:p>
    <w:p w:rsidR="00F40279" w:rsidRDefault="00F40279" w:rsidP="002F11DF">
      <w:pPr>
        <w:spacing w:after="120" w:line="320" w:lineRule="exact"/>
        <w:ind w:right="-553" w:firstLine="720"/>
        <w:jc w:val="both"/>
        <w:rPr>
          <w:lang w:val="sl-SI"/>
        </w:rPr>
      </w:pPr>
      <w:r>
        <w:rPr>
          <w:lang w:val="sl-SI"/>
        </w:rPr>
        <w:t xml:space="preserve">Žiri za dodjelu Nagrade </w:t>
      </w:r>
      <w:r w:rsidRPr="007411F3">
        <w:rPr>
          <w:lang w:val="sl-SI"/>
        </w:rPr>
        <w:t>″</w:t>
      </w:r>
      <w:r>
        <w:rPr>
          <w:lang w:val="sl-SI"/>
        </w:rPr>
        <w:t>19. decembar</w:t>
      </w:r>
      <w:r w:rsidRPr="007411F3">
        <w:rPr>
          <w:lang w:val="sl-SI"/>
        </w:rPr>
        <w:t>″</w:t>
      </w:r>
      <w:r>
        <w:rPr>
          <w:lang w:val="sl-SI"/>
        </w:rPr>
        <w:t xml:space="preserve"> za 20</w:t>
      </w:r>
      <w:r w:rsidR="00A603E2">
        <w:rPr>
          <w:lang w:val="sl-SI"/>
        </w:rPr>
        <w:t>2</w:t>
      </w:r>
      <w:r w:rsidR="00D64A98">
        <w:rPr>
          <w:lang w:val="sl-SI"/>
        </w:rPr>
        <w:t>1</w:t>
      </w:r>
      <w:r>
        <w:rPr>
          <w:lang w:val="sl-SI"/>
        </w:rPr>
        <w:t xml:space="preserve">. godinu, u sastavu </w:t>
      </w:r>
      <w:r>
        <w:rPr>
          <w:b/>
          <w:lang w:val="sl-SI"/>
        </w:rPr>
        <w:t>prof. dr Gordana Đurović</w:t>
      </w:r>
      <w:r w:rsidRPr="00F01E0A">
        <w:rPr>
          <w:lang w:val="sl-SI"/>
        </w:rPr>
        <w:t>,</w:t>
      </w:r>
      <w:r>
        <w:rPr>
          <w:b/>
          <w:lang w:val="sl-SI"/>
        </w:rPr>
        <w:t xml:space="preserve"> </w:t>
      </w:r>
      <w:r w:rsidRPr="0096795C">
        <w:rPr>
          <w:lang w:val="sl-SI"/>
        </w:rPr>
        <w:t>predsjednica i članovi</w:t>
      </w:r>
      <w:r>
        <w:rPr>
          <w:lang w:val="sl-SI"/>
        </w:rPr>
        <w:t>:</w:t>
      </w:r>
      <w:r>
        <w:rPr>
          <w:b/>
          <w:lang w:val="sl-SI"/>
        </w:rPr>
        <w:t xml:space="preserve"> Branko Banjević</w:t>
      </w:r>
      <w:r w:rsidRPr="00DC5116">
        <w:rPr>
          <w:lang w:val="sl-SI"/>
        </w:rPr>
        <w:t>,</w:t>
      </w:r>
      <w:r>
        <w:rPr>
          <w:b/>
          <w:lang w:val="sl-SI"/>
        </w:rPr>
        <w:t xml:space="preserve"> </w:t>
      </w:r>
      <w:r w:rsidR="00A603E2">
        <w:rPr>
          <w:b/>
          <w:lang w:val="sl-SI"/>
        </w:rPr>
        <w:t>prof. dr Radislav Jovović</w:t>
      </w:r>
      <w:r w:rsidRPr="00DC5116">
        <w:rPr>
          <w:lang w:val="sl-SI"/>
        </w:rPr>
        <w:t>,</w:t>
      </w:r>
      <w:r>
        <w:rPr>
          <w:b/>
          <w:lang w:val="sl-SI"/>
        </w:rPr>
        <w:t xml:space="preserve"> prof. dr Petar Ivanović</w:t>
      </w:r>
      <w:r w:rsidRPr="00DC5116">
        <w:rPr>
          <w:lang w:val="sl-SI"/>
        </w:rPr>
        <w:t>,</w:t>
      </w:r>
      <w:r>
        <w:rPr>
          <w:b/>
          <w:lang w:val="sl-SI"/>
        </w:rPr>
        <w:t xml:space="preserve"> dr Đoko Jočić</w:t>
      </w:r>
      <w:r w:rsidRPr="00DC5116">
        <w:rPr>
          <w:lang w:val="sl-SI"/>
        </w:rPr>
        <w:t>,</w:t>
      </w:r>
      <w:r>
        <w:rPr>
          <w:b/>
          <w:lang w:val="sl-SI"/>
        </w:rPr>
        <w:t xml:space="preserve"> Budimir Simonović</w:t>
      </w:r>
      <w:r w:rsidRPr="00DC5116">
        <w:rPr>
          <w:lang w:val="sl-SI"/>
        </w:rPr>
        <w:t>,</w:t>
      </w:r>
      <w:r w:rsidR="00DA3370">
        <w:rPr>
          <w:lang w:val="sl-SI"/>
        </w:rPr>
        <w:t xml:space="preserve"> </w:t>
      </w:r>
      <w:r w:rsidR="00DA3370" w:rsidRPr="00DA3370">
        <w:rPr>
          <w:b/>
          <w:lang w:val="sl-SI"/>
        </w:rPr>
        <w:t>prof. dr Radovan Radonjić</w:t>
      </w:r>
      <w:r w:rsidR="00DA3370">
        <w:rPr>
          <w:b/>
          <w:lang w:val="sl-SI"/>
        </w:rPr>
        <w:t xml:space="preserve">, </w:t>
      </w:r>
      <w:r>
        <w:rPr>
          <w:b/>
          <w:lang w:val="sl-SI"/>
        </w:rPr>
        <w:t>mr Ratko Odalović</w:t>
      </w:r>
      <w:r w:rsidRPr="00DC5116">
        <w:rPr>
          <w:lang w:val="sl-SI"/>
        </w:rPr>
        <w:t>,</w:t>
      </w:r>
      <w:r>
        <w:rPr>
          <w:b/>
          <w:lang w:val="sl-SI"/>
        </w:rPr>
        <w:t xml:space="preserve"> mr Nela Savković-Vukčević</w:t>
      </w:r>
      <w:r w:rsidRPr="00DC5116">
        <w:rPr>
          <w:lang w:val="sl-SI"/>
        </w:rPr>
        <w:t>,</w:t>
      </w:r>
      <w:r>
        <w:rPr>
          <w:b/>
          <w:lang w:val="sl-SI"/>
        </w:rPr>
        <w:t xml:space="preserve"> Ruždija Tuzović</w:t>
      </w:r>
      <w:r w:rsidRPr="00DC5116">
        <w:rPr>
          <w:lang w:val="sl-SI"/>
        </w:rPr>
        <w:t>,</w:t>
      </w:r>
      <w:r>
        <w:rPr>
          <w:b/>
          <w:lang w:val="sl-SI"/>
        </w:rPr>
        <w:t xml:space="preserve"> prof. dr Goran Ćulafić </w:t>
      </w:r>
      <w:r w:rsidRPr="007100E9">
        <w:rPr>
          <w:lang w:val="sl-SI"/>
        </w:rPr>
        <w:t>i</w:t>
      </w:r>
      <w:r>
        <w:rPr>
          <w:b/>
          <w:lang w:val="sl-SI"/>
        </w:rPr>
        <w:t xml:space="preserve"> prof. dr Marko Camaj</w:t>
      </w:r>
      <w:r w:rsidRPr="00B2684C">
        <w:rPr>
          <w:lang w:val="sl-SI"/>
        </w:rPr>
        <w:t xml:space="preserve">, </w:t>
      </w:r>
      <w:r>
        <w:rPr>
          <w:lang w:val="sl-SI"/>
        </w:rPr>
        <w:t>održao je</w:t>
      </w:r>
      <w:r>
        <w:rPr>
          <w:b/>
          <w:lang w:val="sl-SI"/>
        </w:rPr>
        <w:t xml:space="preserve"> </w:t>
      </w:r>
      <w:r w:rsidR="00D64A98">
        <w:rPr>
          <w:lang w:val="sl-SI"/>
        </w:rPr>
        <w:t>13</w:t>
      </w:r>
      <w:r>
        <w:rPr>
          <w:lang w:val="sl-SI"/>
        </w:rPr>
        <w:t>. decembra 20</w:t>
      </w:r>
      <w:r w:rsidR="00A603E2">
        <w:rPr>
          <w:lang w:val="sl-SI"/>
        </w:rPr>
        <w:t>2</w:t>
      </w:r>
      <w:r w:rsidR="00D64A98">
        <w:rPr>
          <w:lang w:val="sl-SI"/>
        </w:rPr>
        <w:t>1</w:t>
      </w:r>
      <w:r>
        <w:rPr>
          <w:lang w:val="sl-SI"/>
        </w:rPr>
        <w:t xml:space="preserve">. godine sjednicu, na kojoj je donio Odluku o dodjeli Nagrade </w:t>
      </w:r>
      <w:r w:rsidRPr="007411F3">
        <w:rPr>
          <w:lang w:val="sl-SI"/>
        </w:rPr>
        <w:t>″</w:t>
      </w:r>
      <w:r>
        <w:rPr>
          <w:lang w:val="sl-SI"/>
        </w:rPr>
        <w:t>19. decembar</w:t>
      </w:r>
      <w:r w:rsidRPr="007411F3">
        <w:rPr>
          <w:lang w:val="sl-SI"/>
        </w:rPr>
        <w:t>″</w:t>
      </w:r>
      <w:r>
        <w:rPr>
          <w:lang w:val="sl-SI"/>
        </w:rPr>
        <w:t xml:space="preserve"> za 20</w:t>
      </w:r>
      <w:r w:rsidR="00A603E2">
        <w:rPr>
          <w:lang w:val="sl-SI"/>
        </w:rPr>
        <w:t>2</w:t>
      </w:r>
      <w:r w:rsidR="00D64A98">
        <w:rPr>
          <w:lang w:val="sl-SI"/>
        </w:rPr>
        <w:t>1</w:t>
      </w:r>
      <w:r>
        <w:rPr>
          <w:lang w:val="sl-SI"/>
        </w:rPr>
        <w:t>. godinu.</w:t>
      </w:r>
    </w:p>
    <w:p w:rsidR="002F11DF" w:rsidRPr="00A603E2" w:rsidRDefault="002F11DF" w:rsidP="00A603E2">
      <w:pPr>
        <w:spacing w:after="120" w:line="320" w:lineRule="exact"/>
        <w:ind w:right="-547" w:firstLine="720"/>
        <w:jc w:val="both"/>
        <w:rPr>
          <w:lang w:val="sl-SI"/>
        </w:rPr>
      </w:pPr>
    </w:p>
    <w:p w:rsidR="002F11DF" w:rsidRPr="002F11DF" w:rsidRDefault="00F40279" w:rsidP="002F11DF">
      <w:pPr>
        <w:spacing w:after="120" w:line="400" w:lineRule="exact"/>
        <w:rPr>
          <w:lang w:val="sl-SI"/>
        </w:rPr>
      </w:pPr>
      <w:r>
        <w:rPr>
          <w:b/>
          <w:sz w:val="36"/>
          <w:szCs w:val="36"/>
          <w:lang w:val="sl-SI"/>
        </w:rPr>
        <w:tab/>
      </w:r>
      <w:r w:rsidRPr="000511D3">
        <w:rPr>
          <w:lang w:val="sl-SI"/>
        </w:rPr>
        <w:t>Nagradu su dobili:</w:t>
      </w:r>
    </w:p>
    <w:p w:rsidR="00566848" w:rsidRPr="00566848" w:rsidRDefault="00776E0F" w:rsidP="00566848">
      <w:pPr>
        <w:pStyle w:val="ListParagraph"/>
        <w:numPr>
          <w:ilvl w:val="0"/>
          <w:numId w:val="3"/>
        </w:numPr>
        <w:ind w:right="-360"/>
        <w:contextualSpacing w:val="0"/>
        <w:jc w:val="both"/>
      </w:pPr>
      <w:r w:rsidRPr="00302406">
        <w:rPr>
          <w:i/>
          <w:lang w:val="sl-SI"/>
        </w:rPr>
        <w:t>posthumno</w:t>
      </w:r>
      <w:r w:rsidRPr="00FF1B4B">
        <w:rPr>
          <w:b/>
        </w:rPr>
        <w:t xml:space="preserve"> </w:t>
      </w:r>
      <w:r w:rsidR="00566848" w:rsidRPr="00FF1B4B">
        <w:rPr>
          <w:b/>
        </w:rPr>
        <w:t>dr Radomir Rajo Prelević</w:t>
      </w:r>
      <w:r w:rsidR="00566848" w:rsidRPr="00FF1B4B">
        <w:t>, dipl. pravnik, humanista</w:t>
      </w:r>
      <w:r w:rsidR="00566848">
        <w:t xml:space="preserve">; </w:t>
      </w:r>
      <w:r w:rsidR="00566848" w:rsidRPr="00566848">
        <w:t>za uspješan doprinos funkcion</w:t>
      </w:r>
      <w:r w:rsidR="00566848">
        <w:t>isanju Fondacije za razvoj Kuča</w:t>
      </w:r>
      <w:r w:rsidR="00566848" w:rsidRPr="00566848">
        <w:t xml:space="preserve"> </w:t>
      </w:r>
      <w:r w:rsidR="00566848" w:rsidRPr="00566848">
        <w:rPr>
          <w:lang w:val="sr-Latn-CS"/>
        </w:rPr>
        <w:t>″</w:t>
      </w:r>
      <w:r w:rsidR="00566848" w:rsidRPr="00566848">
        <w:t>Marko Miljanov</w:t>
      </w:r>
      <w:r w:rsidR="00566848">
        <w:rPr>
          <w:lang w:val="sr-Latn-CS"/>
        </w:rPr>
        <w:t>″,</w:t>
      </w:r>
    </w:p>
    <w:p w:rsidR="00566848" w:rsidRPr="00FF1B4B" w:rsidRDefault="00566848" w:rsidP="00566848">
      <w:pPr>
        <w:jc w:val="both"/>
        <w:rPr>
          <w:sz w:val="16"/>
          <w:szCs w:val="16"/>
          <w:lang w:val="sr-Latn-CS"/>
        </w:rPr>
      </w:pPr>
    </w:p>
    <w:p w:rsidR="00566848" w:rsidRDefault="00566848" w:rsidP="00566848">
      <w:pPr>
        <w:pStyle w:val="ListParagraph"/>
        <w:numPr>
          <w:ilvl w:val="0"/>
          <w:numId w:val="3"/>
        </w:numPr>
        <w:ind w:right="-360"/>
        <w:contextualSpacing w:val="0"/>
        <w:jc w:val="both"/>
        <w:rPr>
          <w:lang w:val="sr-Latn-CS"/>
        </w:rPr>
      </w:pPr>
      <w:r w:rsidRPr="00FF1B4B">
        <w:rPr>
          <w:lang w:val="sr-Latn-CS"/>
        </w:rPr>
        <w:t>″</w:t>
      </w:r>
      <w:r w:rsidRPr="00FF1B4B">
        <w:rPr>
          <w:b/>
          <w:lang w:val="sr-Latn-CS"/>
        </w:rPr>
        <w:t>Zelenilo″ d.o.o. Podgorica</w:t>
      </w:r>
      <w:r>
        <w:rPr>
          <w:lang w:val="sr-Latn-CS"/>
        </w:rPr>
        <w:t xml:space="preserve">, </w:t>
      </w:r>
      <w:r w:rsidRPr="00566848">
        <w:t>za odgovoran i  profesionalan pristup aktivnostima, koje se odnose na uređenje javnih zelenih površina u Glavnom gradu</w:t>
      </w:r>
      <w:r>
        <w:rPr>
          <w:lang w:val="sr-Latn-CS"/>
        </w:rPr>
        <w:t>,</w:t>
      </w:r>
    </w:p>
    <w:p w:rsidR="00566848" w:rsidRPr="00566848" w:rsidRDefault="00566848" w:rsidP="00566848">
      <w:pPr>
        <w:pStyle w:val="ListParagraph"/>
        <w:ind w:right="-360"/>
        <w:contextualSpacing w:val="0"/>
        <w:jc w:val="both"/>
        <w:rPr>
          <w:sz w:val="16"/>
          <w:szCs w:val="16"/>
          <w:lang w:val="sr-Latn-CS"/>
        </w:rPr>
      </w:pPr>
    </w:p>
    <w:p w:rsidR="00566848" w:rsidRPr="00C406A6" w:rsidRDefault="00C406A6" w:rsidP="00C406A6">
      <w:pPr>
        <w:pStyle w:val="ListParagraph"/>
        <w:numPr>
          <w:ilvl w:val="0"/>
          <w:numId w:val="3"/>
        </w:numPr>
        <w:ind w:right="-360"/>
        <w:contextualSpacing w:val="0"/>
        <w:jc w:val="both"/>
      </w:pPr>
      <w:r w:rsidRPr="00FF1B4B">
        <w:rPr>
          <w:b/>
        </w:rPr>
        <w:t>Mr Snežana Burzan Vuksanović</w:t>
      </w:r>
      <w:r w:rsidRPr="00FF1B4B">
        <w:t>, direktorica JU</w:t>
      </w:r>
      <w:r w:rsidRPr="00FF1B4B">
        <w:rPr>
          <w:b/>
        </w:rPr>
        <w:t xml:space="preserve"> </w:t>
      </w:r>
      <w:proofErr w:type="spellStart"/>
      <w:r w:rsidR="0035096E">
        <w:t>Kulturno</w:t>
      </w:r>
      <w:proofErr w:type="spellEnd"/>
      <w:r w:rsidR="0035096E">
        <w:t xml:space="preserve">- </w:t>
      </w:r>
      <w:proofErr w:type="spellStart"/>
      <w:r w:rsidR="0035096E">
        <w:t>informativni</w:t>
      </w:r>
      <w:proofErr w:type="spellEnd"/>
      <w:r w:rsidR="0035096E">
        <w:t xml:space="preserve"> </w:t>
      </w:r>
      <w:proofErr w:type="gramStart"/>
      <w:r w:rsidR="0035096E">
        <w:t xml:space="preserve">centar </w:t>
      </w:r>
      <w:r w:rsidRPr="00FF1B4B">
        <w:t>”</w:t>
      </w:r>
      <w:proofErr w:type="gramEnd"/>
      <w:r w:rsidRPr="00FF1B4B">
        <w:t xml:space="preserve">Budo </w:t>
      </w:r>
      <w:proofErr w:type="spellStart"/>
      <w:r w:rsidRPr="00FF1B4B">
        <w:t>Tomović</w:t>
      </w:r>
      <w:proofErr w:type="spellEnd"/>
      <w:r w:rsidRPr="00FF1B4B">
        <w:t>”</w:t>
      </w:r>
      <w:r>
        <w:t xml:space="preserve">; </w:t>
      </w:r>
      <w:r w:rsidRPr="00C406A6">
        <w:t>za zasluge na osnovu izvanrednih rezultata koje je postizala i postiže u razvoju i afirmaciji kulture</w:t>
      </w:r>
      <w:r>
        <w:t xml:space="preserve"> Glavnog grada, ali i Crne Gore.</w:t>
      </w:r>
    </w:p>
    <w:p w:rsidR="008A1B8F" w:rsidRDefault="008A1B8F" w:rsidP="00A603E2">
      <w:pPr>
        <w:ind w:right="-553"/>
        <w:jc w:val="both"/>
        <w:rPr>
          <w:b/>
          <w:lang w:val="sl-SI"/>
        </w:rPr>
      </w:pPr>
    </w:p>
    <w:p w:rsidR="00B2096E" w:rsidRDefault="00B2096E" w:rsidP="00A603E2">
      <w:pPr>
        <w:ind w:right="-553"/>
        <w:jc w:val="both"/>
        <w:rPr>
          <w:b/>
          <w:lang w:val="sl-SI"/>
        </w:rPr>
      </w:pPr>
    </w:p>
    <w:p w:rsidR="00B2096E" w:rsidRPr="00A603E2" w:rsidRDefault="00B2096E" w:rsidP="00A603E2">
      <w:pPr>
        <w:ind w:right="-553"/>
        <w:jc w:val="both"/>
        <w:rPr>
          <w:b/>
          <w:lang w:val="sl-SI"/>
        </w:rPr>
      </w:pPr>
    </w:p>
    <w:p w:rsidR="003A714C" w:rsidRPr="003A714C" w:rsidRDefault="00F40279" w:rsidP="000C6269">
      <w:pPr>
        <w:spacing w:after="120" w:line="320" w:lineRule="exact"/>
        <w:ind w:left="58" w:right="-547" w:hanging="58"/>
        <w:jc w:val="both"/>
        <w:rPr>
          <w:lang w:val="sl-SI"/>
        </w:rPr>
      </w:pPr>
      <w:r>
        <w:rPr>
          <w:b/>
          <w:lang w:val="sl-SI"/>
        </w:rPr>
        <w:tab/>
      </w:r>
      <w:r>
        <w:rPr>
          <w:b/>
          <w:lang w:val="sl-SI"/>
        </w:rPr>
        <w:tab/>
      </w:r>
      <w:r w:rsidRPr="00D74B33">
        <w:rPr>
          <w:lang w:val="sl-SI"/>
        </w:rPr>
        <w:t>Za</w:t>
      </w:r>
      <w:r>
        <w:rPr>
          <w:lang w:val="sl-SI"/>
        </w:rPr>
        <w:t xml:space="preserve"> ovogodišnje dodjeljivanje Nagrade </w:t>
      </w:r>
      <w:r w:rsidRPr="001E0AB5">
        <w:rPr>
          <w:lang w:val="sl-SI"/>
        </w:rPr>
        <w:t>″</w:t>
      </w:r>
      <w:r>
        <w:rPr>
          <w:lang w:val="sl-SI"/>
        </w:rPr>
        <w:t>19. decembar</w:t>
      </w:r>
      <w:r w:rsidRPr="001E0AB5">
        <w:rPr>
          <w:lang w:val="sl-SI"/>
        </w:rPr>
        <w:t>″</w:t>
      </w:r>
      <w:r>
        <w:rPr>
          <w:lang w:val="sl-SI"/>
        </w:rPr>
        <w:t xml:space="preserve"> podnijeti su predlozi za 1</w:t>
      </w:r>
      <w:r w:rsidR="00D64A98">
        <w:rPr>
          <w:lang w:val="sl-SI"/>
        </w:rPr>
        <w:t>0</w:t>
      </w:r>
      <w:r>
        <w:rPr>
          <w:lang w:val="sl-SI"/>
        </w:rPr>
        <w:t xml:space="preserve"> kandidata, </w:t>
      </w:r>
      <w:r w:rsidR="000C6269">
        <w:rPr>
          <w:lang w:val="sl-SI"/>
        </w:rPr>
        <w:t>koji su</w:t>
      </w:r>
      <w:r>
        <w:rPr>
          <w:lang w:val="sl-SI"/>
        </w:rPr>
        <w:t xml:space="preserve"> ispunil</w:t>
      </w:r>
      <w:r w:rsidR="000C6269">
        <w:rPr>
          <w:lang w:val="sl-SI"/>
        </w:rPr>
        <w:t>i</w:t>
      </w:r>
      <w:r>
        <w:rPr>
          <w:lang w:val="sl-SI"/>
        </w:rPr>
        <w:t xml:space="preserve"> formalno - pravne uslove za dodjelu Nagrade</w:t>
      </w:r>
      <w:r w:rsidR="000C6269">
        <w:rPr>
          <w:lang w:val="sl-SI"/>
        </w:rPr>
        <w:t>.</w:t>
      </w:r>
    </w:p>
    <w:p w:rsidR="00F40279" w:rsidRPr="005C1331" w:rsidRDefault="00F40279" w:rsidP="00A603E2">
      <w:pPr>
        <w:spacing w:after="120" w:line="320" w:lineRule="exact"/>
        <w:ind w:left="58" w:right="-547" w:hanging="58"/>
        <w:jc w:val="both"/>
        <w:rPr>
          <w:b/>
          <w:i/>
          <w:sz w:val="32"/>
          <w:szCs w:val="32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  <w:t xml:space="preserve">Žiri je Odluku o dodjeli Nagrade </w:t>
      </w:r>
      <w:r w:rsidRPr="001E0AB5">
        <w:rPr>
          <w:lang w:val="sl-SI"/>
        </w:rPr>
        <w:t>″</w:t>
      </w:r>
      <w:r>
        <w:rPr>
          <w:lang w:val="sl-SI"/>
        </w:rPr>
        <w:t>19. decembar</w:t>
      </w:r>
      <w:r w:rsidRPr="001E0AB5">
        <w:rPr>
          <w:lang w:val="sl-SI"/>
        </w:rPr>
        <w:t>″</w:t>
      </w:r>
      <w:r>
        <w:rPr>
          <w:lang w:val="sl-SI"/>
        </w:rPr>
        <w:t xml:space="preserve"> za 20</w:t>
      </w:r>
      <w:r w:rsidR="00A603E2">
        <w:rPr>
          <w:lang w:val="sl-SI"/>
        </w:rPr>
        <w:t>2</w:t>
      </w:r>
      <w:r w:rsidR="00D64A98">
        <w:rPr>
          <w:lang w:val="sl-SI"/>
        </w:rPr>
        <w:t>1</w:t>
      </w:r>
      <w:r>
        <w:rPr>
          <w:lang w:val="sl-SI"/>
        </w:rPr>
        <w:t>. godinu, donio tajnim glasanjem.</w:t>
      </w:r>
    </w:p>
    <w:p w:rsidR="009203CE" w:rsidRDefault="009203CE"/>
    <w:sectPr w:rsidR="009203CE" w:rsidSect="000D74DA">
      <w:pgSz w:w="11906" w:h="16838"/>
      <w:pgMar w:top="902" w:right="1758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19A0"/>
    <w:multiLevelType w:val="hybridMultilevel"/>
    <w:tmpl w:val="8EDAC056"/>
    <w:lvl w:ilvl="0" w:tplc="45DA1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4CA9A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5CB0"/>
    <w:multiLevelType w:val="hybridMultilevel"/>
    <w:tmpl w:val="97B45D9C"/>
    <w:lvl w:ilvl="0" w:tplc="A47E2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E1694C"/>
    <w:multiLevelType w:val="hybridMultilevel"/>
    <w:tmpl w:val="F342F08A"/>
    <w:lvl w:ilvl="0" w:tplc="94A039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279"/>
    <w:rsid w:val="000C6269"/>
    <w:rsid w:val="000C72E7"/>
    <w:rsid w:val="00226D50"/>
    <w:rsid w:val="002C487A"/>
    <w:rsid w:val="002F11DF"/>
    <w:rsid w:val="00302406"/>
    <w:rsid w:val="0035096E"/>
    <w:rsid w:val="003A714C"/>
    <w:rsid w:val="003F3EEC"/>
    <w:rsid w:val="004218B1"/>
    <w:rsid w:val="00566848"/>
    <w:rsid w:val="00776E0F"/>
    <w:rsid w:val="007C48EF"/>
    <w:rsid w:val="008231F3"/>
    <w:rsid w:val="008A1B8F"/>
    <w:rsid w:val="008B4478"/>
    <w:rsid w:val="009203CE"/>
    <w:rsid w:val="00A421F1"/>
    <w:rsid w:val="00A603E2"/>
    <w:rsid w:val="00AA34B0"/>
    <w:rsid w:val="00AD1FFF"/>
    <w:rsid w:val="00AD72BB"/>
    <w:rsid w:val="00B2096E"/>
    <w:rsid w:val="00B66940"/>
    <w:rsid w:val="00B67E42"/>
    <w:rsid w:val="00B87E76"/>
    <w:rsid w:val="00C406A6"/>
    <w:rsid w:val="00C947A4"/>
    <w:rsid w:val="00CD4E81"/>
    <w:rsid w:val="00D1438C"/>
    <w:rsid w:val="00D64A98"/>
    <w:rsid w:val="00DA3370"/>
    <w:rsid w:val="00DB2FB3"/>
    <w:rsid w:val="00E043CB"/>
    <w:rsid w:val="00F267C6"/>
    <w:rsid w:val="00F30ECA"/>
    <w:rsid w:val="00F3272D"/>
    <w:rsid w:val="00F40279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ana.luburic</cp:lastModifiedBy>
  <cp:revision>22</cp:revision>
  <cp:lastPrinted>2021-12-13T16:07:00Z</cp:lastPrinted>
  <dcterms:created xsi:type="dcterms:W3CDTF">2020-12-13T17:49:00Z</dcterms:created>
  <dcterms:modified xsi:type="dcterms:W3CDTF">2021-12-13T16:13:00Z</dcterms:modified>
</cp:coreProperties>
</file>