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6C" w:rsidRPr="006F3D9A" w:rsidRDefault="0037586C" w:rsidP="0037586C">
      <w:pPr>
        <w:tabs>
          <w:tab w:val="left" w:pos="6225"/>
        </w:tabs>
        <w:jc w:val="center"/>
        <w:rPr>
          <w:b w:val="0"/>
          <w:sz w:val="24"/>
          <w:szCs w:val="24"/>
        </w:rPr>
      </w:pPr>
    </w:p>
    <w:p w:rsidR="008830A3" w:rsidRPr="004825AD" w:rsidRDefault="0037586C" w:rsidP="0037586C">
      <w:pPr>
        <w:jc w:val="both"/>
        <w:rPr>
          <w:b w:val="0"/>
        </w:rPr>
      </w:pPr>
      <w:r w:rsidRPr="004825AD">
        <w:rPr>
          <w:b w:val="0"/>
        </w:rPr>
        <w:t xml:space="preserve">Saglasno članu 54 stav 1 tačka </w:t>
      </w:r>
      <w:r w:rsidR="00DB248F">
        <w:rPr>
          <w:b w:val="0"/>
        </w:rPr>
        <w:t>29 Statuta Glavnog grada („Službeni</w:t>
      </w:r>
      <w:r>
        <w:rPr>
          <w:b w:val="0"/>
        </w:rPr>
        <w:t xml:space="preserve"> l</w:t>
      </w:r>
      <w:r w:rsidRPr="004825AD">
        <w:rPr>
          <w:b w:val="0"/>
        </w:rPr>
        <w:t>ist CG – opštinski propisi“, br. 08/19</w:t>
      </w:r>
      <w:r w:rsidR="00DB248F">
        <w:rPr>
          <w:b w:val="0"/>
        </w:rPr>
        <w:t xml:space="preserve"> i 20/21</w:t>
      </w:r>
      <w:r w:rsidRPr="004825AD">
        <w:rPr>
          <w:b w:val="0"/>
        </w:rPr>
        <w:t>), Skupština Glavnog grada – Podgorica, na sjednici održanoj dana</w:t>
      </w:r>
      <w:r w:rsidR="00DB248F">
        <w:rPr>
          <w:b w:val="0"/>
        </w:rPr>
        <w:t xml:space="preserve"> </w:t>
      </w:r>
      <w:r w:rsidR="00E44DD2" w:rsidRPr="00E44DD2">
        <w:rPr>
          <w:b w:val="0"/>
        </w:rPr>
        <w:t>19. maja</w:t>
      </w:r>
      <w:r w:rsidR="00E44DD2" w:rsidRPr="00E44DD2">
        <w:t xml:space="preserve"> </w:t>
      </w:r>
      <w:r w:rsidR="00DB248F">
        <w:rPr>
          <w:b w:val="0"/>
        </w:rPr>
        <w:t>2022</w:t>
      </w:r>
      <w:r w:rsidRPr="004825AD">
        <w:rPr>
          <w:b w:val="0"/>
        </w:rPr>
        <w:t xml:space="preserve">. </w:t>
      </w:r>
      <w:r>
        <w:rPr>
          <w:b w:val="0"/>
        </w:rPr>
        <w:t>g</w:t>
      </w:r>
      <w:r w:rsidRPr="004825AD">
        <w:rPr>
          <w:b w:val="0"/>
        </w:rPr>
        <w:t>odine</w:t>
      </w:r>
      <w:r>
        <w:rPr>
          <w:b w:val="0"/>
        </w:rPr>
        <w:t>, razmatrala je Izvještaj o realizaciji Programa obavljanja komunalnih djelatnosti</w:t>
      </w:r>
      <w:r w:rsidRPr="004825AD">
        <w:rPr>
          <w:b w:val="0"/>
        </w:rPr>
        <w:t xml:space="preserve"> „Par</w:t>
      </w:r>
      <w:r>
        <w:rPr>
          <w:b w:val="0"/>
        </w:rPr>
        <w:t>king servis Podg</w:t>
      </w:r>
      <w:r w:rsidR="00DB248F">
        <w:rPr>
          <w:b w:val="0"/>
        </w:rPr>
        <w:t>orica“ d.o.o., Podgorica za 2021</w:t>
      </w:r>
      <w:r w:rsidRPr="004825AD">
        <w:rPr>
          <w:b w:val="0"/>
        </w:rPr>
        <w:t xml:space="preserve">. </w:t>
      </w:r>
      <w:r>
        <w:rPr>
          <w:b w:val="0"/>
        </w:rPr>
        <w:t xml:space="preserve">godinu i na osnovu člana </w:t>
      </w:r>
      <w:r w:rsidRPr="005E57CF">
        <w:rPr>
          <w:b w:val="0"/>
        </w:rPr>
        <w:t>123</w:t>
      </w:r>
      <w:r>
        <w:rPr>
          <w:b w:val="0"/>
        </w:rPr>
        <w:t xml:space="preserve"> i 124</w:t>
      </w:r>
      <w:r w:rsidRPr="004825AD">
        <w:rPr>
          <w:b w:val="0"/>
        </w:rPr>
        <w:t xml:space="preserve"> Poslovnika</w:t>
      </w:r>
      <w:r>
        <w:rPr>
          <w:b w:val="0"/>
        </w:rPr>
        <w:t xml:space="preserve"> Skupštine Gl</w:t>
      </w:r>
      <w:r w:rsidR="008830A3">
        <w:rPr>
          <w:b w:val="0"/>
        </w:rPr>
        <w:t>avnog grada („Službeni list CG – o</w:t>
      </w:r>
      <w:r>
        <w:rPr>
          <w:b w:val="0"/>
        </w:rPr>
        <w:t>pštinski propisi“, br. 31/19, 16/20 i 43/20</w:t>
      </w:r>
      <w:r w:rsidRPr="004825AD">
        <w:rPr>
          <w:b w:val="0"/>
        </w:rPr>
        <w:t>), donijela sljedeće</w:t>
      </w:r>
      <w:r w:rsidR="008830A3">
        <w:rPr>
          <w:b w:val="0"/>
        </w:rPr>
        <w:t xml:space="preserve"> –</w:t>
      </w:r>
    </w:p>
    <w:p w:rsidR="0037586C" w:rsidRDefault="0037586C" w:rsidP="0037586C">
      <w:pPr>
        <w:jc w:val="center"/>
      </w:pPr>
    </w:p>
    <w:p w:rsidR="0037586C" w:rsidRDefault="0037586C" w:rsidP="0037586C">
      <w:pPr>
        <w:jc w:val="center"/>
      </w:pPr>
      <w:r>
        <w:t xml:space="preserve">OCJENE I ZAKLJUČKE </w:t>
      </w:r>
    </w:p>
    <w:p w:rsidR="0037586C" w:rsidRDefault="0037586C" w:rsidP="0037586C">
      <w:pPr>
        <w:rPr>
          <w:b w:val="0"/>
        </w:rPr>
      </w:pPr>
    </w:p>
    <w:p w:rsidR="0037586C" w:rsidRPr="004825AD" w:rsidRDefault="0037586C" w:rsidP="0037586C">
      <w:pPr>
        <w:rPr>
          <w:b w:val="0"/>
        </w:rPr>
      </w:pPr>
      <w:r w:rsidRPr="004825AD">
        <w:rPr>
          <w:b w:val="0"/>
        </w:rPr>
        <w:t>OCJENE</w:t>
      </w:r>
    </w:p>
    <w:p w:rsidR="0037586C" w:rsidRPr="004825AD" w:rsidRDefault="0037586C" w:rsidP="0037586C">
      <w:pPr>
        <w:rPr>
          <w:b w:val="0"/>
        </w:rPr>
      </w:pPr>
    </w:p>
    <w:p w:rsidR="0037586C" w:rsidRDefault="0037586C" w:rsidP="0037586C">
      <w:pPr>
        <w:jc w:val="both"/>
        <w:rPr>
          <w:b w:val="0"/>
        </w:rPr>
      </w:pPr>
      <w:r w:rsidRPr="004825AD">
        <w:rPr>
          <w:b w:val="0"/>
        </w:rPr>
        <w:t>„Parking s</w:t>
      </w:r>
      <w:r>
        <w:rPr>
          <w:b w:val="0"/>
        </w:rPr>
        <w:t>e</w:t>
      </w:r>
      <w:r w:rsidRPr="004825AD">
        <w:rPr>
          <w:b w:val="0"/>
        </w:rPr>
        <w:t>rvis Podgorica“ d.o.o. Podgorica je u izvještajnom</w:t>
      </w:r>
      <w:r w:rsidR="008830A3">
        <w:rPr>
          <w:b w:val="0"/>
        </w:rPr>
        <w:t xml:space="preserve"> periodu blagovremeno realizova</w:t>
      </w:r>
      <w:r w:rsidRPr="004825AD">
        <w:rPr>
          <w:b w:val="0"/>
        </w:rPr>
        <w:t>o planirane poslove od javnog interesa koji su mu povjer</w:t>
      </w:r>
      <w:r>
        <w:rPr>
          <w:b w:val="0"/>
        </w:rPr>
        <w:t xml:space="preserve">eni osnivačkim aktom, a odnose </w:t>
      </w:r>
      <w:r w:rsidRPr="004825AD">
        <w:rPr>
          <w:b w:val="0"/>
        </w:rPr>
        <w:t>se na</w:t>
      </w:r>
      <w:r w:rsidR="008830A3">
        <w:rPr>
          <w:b w:val="0"/>
        </w:rPr>
        <w:t xml:space="preserve"> uslužne djelatnosti u kopnenom saobraćaju odnosno</w:t>
      </w:r>
      <w:r w:rsidRPr="004825AD">
        <w:rPr>
          <w:b w:val="0"/>
        </w:rPr>
        <w:t xml:space="preserve"> poslove </w:t>
      </w:r>
      <w:r w:rsidR="008830A3">
        <w:rPr>
          <w:b w:val="0"/>
        </w:rPr>
        <w:t xml:space="preserve">upravljanja i održavanja parking prostora na teritoriji Glavnog grada. </w:t>
      </w:r>
    </w:p>
    <w:p w:rsidR="0037586C" w:rsidRPr="004825AD" w:rsidRDefault="0037586C" w:rsidP="0037586C">
      <w:pPr>
        <w:jc w:val="both"/>
        <w:rPr>
          <w:b w:val="0"/>
        </w:rPr>
      </w:pPr>
    </w:p>
    <w:p w:rsidR="0037586C" w:rsidRPr="004825AD" w:rsidRDefault="0037586C" w:rsidP="0037586C">
      <w:pPr>
        <w:jc w:val="both"/>
        <w:rPr>
          <w:b w:val="0"/>
        </w:rPr>
      </w:pPr>
      <w:r w:rsidRPr="004825AD">
        <w:rPr>
          <w:b w:val="0"/>
        </w:rPr>
        <w:t xml:space="preserve">U Društvu je zaposleno </w:t>
      </w:r>
      <w:r w:rsidR="001356DA">
        <w:rPr>
          <w:b w:val="0"/>
        </w:rPr>
        <w:t>133 izvršioca, od čega 127 izvršioca na neodređeno vrijeme i 6 izvršioca</w:t>
      </w:r>
      <w:r>
        <w:rPr>
          <w:b w:val="0"/>
        </w:rPr>
        <w:t xml:space="preserve"> na određeno vrijeme.</w:t>
      </w:r>
    </w:p>
    <w:p w:rsidR="0037586C" w:rsidRDefault="0037586C" w:rsidP="0037586C">
      <w:pPr>
        <w:rPr>
          <w:b w:val="0"/>
          <w:iCs/>
          <w:szCs w:val="22"/>
        </w:rPr>
      </w:pPr>
    </w:p>
    <w:p w:rsidR="0037586C" w:rsidRDefault="00582856" w:rsidP="0037586C">
      <w:pPr>
        <w:jc w:val="both"/>
        <w:rPr>
          <w:b w:val="0"/>
          <w:iCs/>
          <w:szCs w:val="22"/>
        </w:rPr>
      </w:pPr>
      <w:r>
        <w:rPr>
          <w:b w:val="0"/>
          <w:iCs/>
          <w:szCs w:val="22"/>
        </w:rPr>
        <w:t>Društvo upravlja sa ukupno 7.082</w:t>
      </w:r>
      <w:r w:rsidR="0037586C">
        <w:rPr>
          <w:b w:val="0"/>
          <w:iCs/>
          <w:szCs w:val="22"/>
        </w:rPr>
        <w:t xml:space="preserve"> parking mjesta</w:t>
      </w:r>
      <w:r w:rsidR="005277EF">
        <w:rPr>
          <w:b w:val="0"/>
          <w:iCs/>
          <w:szCs w:val="22"/>
        </w:rPr>
        <w:t xml:space="preserve">, </w:t>
      </w:r>
      <w:r w:rsidR="0037586C">
        <w:rPr>
          <w:b w:val="0"/>
          <w:iCs/>
          <w:szCs w:val="22"/>
        </w:rPr>
        <w:t>na uređenim parkiralištima sa kontrolis</w:t>
      </w:r>
      <w:r w:rsidR="001356DA">
        <w:rPr>
          <w:b w:val="0"/>
          <w:iCs/>
          <w:szCs w:val="22"/>
        </w:rPr>
        <w:t>anim ulaskom i izlaskom sa 1.461 parking mjesta, u garažama 813</w:t>
      </w:r>
      <w:r w:rsidR="0037586C">
        <w:rPr>
          <w:b w:val="0"/>
          <w:iCs/>
          <w:szCs w:val="22"/>
        </w:rPr>
        <w:t>, dok su u zonama, odnosno na opštim parkiralištima u centru grada i u dijelu</w:t>
      </w:r>
      <w:r w:rsidR="001356DA">
        <w:rPr>
          <w:b w:val="0"/>
          <w:iCs/>
          <w:szCs w:val="22"/>
        </w:rPr>
        <w:t xml:space="preserve"> grada preko Morače obilježena 4.8</w:t>
      </w:r>
      <w:r w:rsidR="0037586C">
        <w:rPr>
          <w:b w:val="0"/>
          <w:iCs/>
          <w:szCs w:val="22"/>
        </w:rPr>
        <w:t>08 parking mjesta. O</w:t>
      </w:r>
      <w:r w:rsidR="00B4090B">
        <w:rPr>
          <w:b w:val="0"/>
          <w:iCs/>
          <w:szCs w:val="22"/>
        </w:rPr>
        <w:t>bzirom da parkinzi kod Kliničko-</w:t>
      </w:r>
      <w:r w:rsidR="0037586C">
        <w:rPr>
          <w:b w:val="0"/>
          <w:iCs/>
          <w:szCs w:val="22"/>
        </w:rPr>
        <w:t>bol</w:t>
      </w:r>
      <w:r w:rsidR="00B4090B">
        <w:rPr>
          <w:b w:val="0"/>
          <w:iCs/>
          <w:szCs w:val="22"/>
        </w:rPr>
        <w:t xml:space="preserve">ničkog centra, Rektorata, </w:t>
      </w:r>
      <w:r w:rsidR="0037586C">
        <w:rPr>
          <w:b w:val="0"/>
          <w:iCs/>
          <w:szCs w:val="22"/>
        </w:rPr>
        <w:t>dio parkinga pod Goricom</w:t>
      </w:r>
      <w:r w:rsidR="00B4090B">
        <w:rPr>
          <w:b w:val="0"/>
          <w:iCs/>
          <w:szCs w:val="22"/>
        </w:rPr>
        <w:t>, kao i dio parkinga iza Hrama (ulica Moskovska)</w:t>
      </w:r>
      <w:r w:rsidR="0037586C">
        <w:rPr>
          <w:b w:val="0"/>
          <w:iCs/>
          <w:szCs w:val="22"/>
        </w:rPr>
        <w:t xml:space="preserve"> nisu vlasništvo Glavnog grada i „Parking servis Podgorica“ d.o.o., to je korišćenje i upravljanje istima definisano posebnim ugovorima.</w:t>
      </w:r>
    </w:p>
    <w:p w:rsidR="0037586C" w:rsidRPr="008A4899" w:rsidRDefault="0037586C" w:rsidP="0037586C">
      <w:pPr>
        <w:jc w:val="both"/>
        <w:rPr>
          <w:b w:val="0"/>
          <w:iCs/>
          <w:szCs w:val="22"/>
        </w:rPr>
      </w:pPr>
    </w:p>
    <w:p w:rsidR="0037586C" w:rsidRPr="000B7B91" w:rsidRDefault="0037586C" w:rsidP="0037586C">
      <w:pPr>
        <w:pStyle w:val="NoSpacing"/>
        <w:jc w:val="both"/>
        <w:outlineLvl w:val="0"/>
        <w:rPr>
          <w:rFonts w:ascii="Arial" w:hAnsi="Arial" w:cs="Arial"/>
        </w:rPr>
      </w:pPr>
      <w:r w:rsidRPr="000B7B91">
        <w:rPr>
          <w:rFonts w:ascii="Arial" w:hAnsi="Arial" w:cs="Arial"/>
        </w:rPr>
        <w:t>Tokom izvještajnog perioda</w:t>
      </w:r>
      <w:r>
        <w:rPr>
          <w:rFonts w:ascii="Arial" w:hAnsi="Arial" w:cs="Arial"/>
        </w:rPr>
        <w:t>, pored sopstvenih sredstava i sredstava opredijeljeni</w:t>
      </w:r>
      <w:r w:rsidR="00B4090B">
        <w:rPr>
          <w:rFonts w:ascii="Arial" w:hAnsi="Arial" w:cs="Arial"/>
        </w:rPr>
        <w:t>h Budžetom Glavnog grada za 2021</w:t>
      </w:r>
      <w:r>
        <w:rPr>
          <w:rFonts w:ascii="Arial" w:hAnsi="Arial" w:cs="Arial"/>
        </w:rPr>
        <w:t>. godinu,</w:t>
      </w:r>
      <w:r w:rsidRPr="000B7B91">
        <w:rPr>
          <w:rFonts w:ascii="Arial" w:hAnsi="Arial" w:cs="Arial"/>
        </w:rPr>
        <w:t xml:space="preserve"> u okviru investicionih aktivnosti</w:t>
      </w:r>
      <w:r>
        <w:rPr>
          <w:rFonts w:ascii="Arial" w:hAnsi="Arial" w:cs="Arial"/>
        </w:rPr>
        <w:t>,</w:t>
      </w:r>
      <w:r w:rsidR="00B4090B">
        <w:rPr>
          <w:rFonts w:ascii="Arial" w:hAnsi="Arial" w:cs="Arial"/>
        </w:rPr>
        <w:t xml:space="preserve"> Društvo je realizovalo investicije</w:t>
      </w:r>
      <w:r>
        <w:rPr>
          <w:rFonts w:ascii="Arial" w:hAnsi="Arial" w:cs="Arial"/>
        </w:rPr>
        <w:t xml:space="preserve"> u iznosu od</w:t>
      </w:r>
      <w:r w:rsidRPr="000B7B91">
        <w:rPr>
          <w:rFonts w:ascii="Arial" w:hAnsi="Arial" w:cs="Arial"/>
        </w:rPr>
        <w:t xml:space="preserve"> </w:t>
      </w:r>
      <w:r w:rsidR="00B4090B">
        <w:rPr>
          <w:rFonts w:ascii="Arial" w:hAnsi="Arial" w:cs="Arial"/>
          <w:b/>
        </w:rPr>
        <w:t>272.288</w:t>
      </w:r>
      <w:r w:rsidRPr="0084547C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8</w:t>
      </w:r>
      <w:r w:rsidR="00B4090B">
        <w:rPr>
          <w:rFonts w:ascii="Arial" w:hAnsi="Arial" w:cs="Arial"/>
          <w:b/>
        </w:rPr>
        <w:t>5</w:t>
      </w:r>
      <w:r>
        <w:rPr>
          <w:rFonts w:ascii="Arial" w:hAnsi="Arial" w:cs="Arial"/>
        </w:rPr>
        <w:t xml:space="preserve"> eura, </w:t>
      </w:r>
      <w:r w:rsidRPr="000B7B91">
        <w:rPr>
          <w:rFonts w:ascii="Arial" w:hAnsi="Arial" w:cs="Arial"/>
        </w:rPr>
        <w:t>i to</w:t>
      </w:r>
      <w:r>
        <w:rPr>
          <w:rFonts w:ascii="Arial" w:hAnsi="Arial" w:cs="Arial"/>
        </w:rPr>
        <w:t xml:space="preserve"> za</w:t>
      </w:r>
      <w:r w:rsidRPr="000B7B91">
        <w:rPr>
          <w:rFonts w:ascii="Arial" w:hAnsi="Arial" w:cs="Arial"/>
        </w:rPr>
        <w:t>:</w:t>
      </w:r>
    </w:p>
    <w:p w:rsidR="0037586C" w:rsidRPr="000B7B91" w:rsidRDefault="0037586C" w:rsidP="0037586C">
      <w:pPr>
        <w:pStyle w:val="NoSpacing"/>
        <w:ind w:firstLine="720"/>
        <w:jc w:val="both"/>
        <w:outlineLvl w:val="0"/>
        <w:rPr>
          <w:rFonts w:ascii="Arial" w:hAnsi="Arial" w:cs="Arial"/>
        </w:rPr>
      </w:pPr>
    </w:p>
    <w:p w:rsidR="0037586C" w:rsidRPr="00680FA3" w:rsidRDefault="00B4090B" w:rsidP="0037586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80FA3">
        <w:rPr>
          <w:rFonts w:ascii="Arial" w:hAnsi="Arial" w:cs="Arial"/>
        </w:rPr>
        <w:t>Izgradnju novog parkinga</w:t>
      </w:r>
      <w:r w:rsidR="000379A2" w:rsidRPr="00680FA3">
        <w:rPr>
          <w:rFonts w:ascii="Arial" w:hAnsi="Arial" w:cs="Arial"/>
        </w:rPr>
        <w:t xml:space="preserve"> u U</w:t>
      </w:r>
      <w:r w:rsidRPr="00680FA3">
        <w:rPr>
          <w:rFonts w:ascii="Arial" w:hAnsi="Arial" w:cs="Arial"/>
        </w:rPr>
        <w:t>lici 13. jula</w:t>
      </w:r>
      <w:r w:rsidR="0037586C" w:rsidRPr="00680FA3">
        <w:rPr>
          <w:rFonts w:ascii="Arial" w:hAnsi="Arial" w:cs="Arial"/>
        </w:rPr>
        <w:t>;</w:t>
      </w:r>
    </w:p>
    <w:p w:rsidR="00B4090B" w:rsidRDefault="00B4090B" w:rsidP="0037586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nabavku saobraćajnih znakova i saobraćajne signalizacije za uređenje opštih parkirališta;</w:t>
      </w:r>
    </w:p>
    <w:p w:rsidR="00B4090B" w:rsidRDefault="00B4090B" w:rsidP="0037586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nabavku </w:t>
      </w:r>
      <w:r w:rsidR="005277EF">
        <w:rPr>
          <w:rFonts w:ascii="Arial" w:hAnsi="Arial" w:cs="Arial"/>
        </w:rPr>
        <w:t>opreme za parking u g</w:t>
      </w:r>
      <w:r>
        <w:rPr>
          <w:rFonts w:ascii="Arial" w:hAnsi="Arial" w:cs="Arial"/>
        </w:rPr>
        <w:t>araži kod TC “Bazar”;</w:t>
      </w:r>
    </w:p>
    <w:p w:rsidR="00B4090B" w:rsidRDefault="00B4090B" w:rsidP="0037586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nabavku pametnih smart sistema parkinga i prateće opreme (info led table, usluge nadogradnje postojećeg softvera i novih funkcionalnosti platforme za SMS naplat</w:t>
      </w:r>
      <w:r w:rsidR="008D19D7">
        <w:rPr>
          <w:rFonts w:ascii="Arial" w:hAnsi="Arial" w:cs="Arial"/>
        </w:rPr>
        <w:t>u</w:t>
      </w:r>
      <w:r>
        <w:rPr>
          <w:rFonts w:ascii="Arial" w:hAnsi="Arial" w:cs="Arial"/>
        </w:rPr>
        <w:t>);</w:t>
      </w:r>
    </w:p>
    <w:p w:rsidR="00B4090B" w:rsidRPr="005277EF" w:rsidRDefault="00B4090B" w:rsidP="0037586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277EF">
        <w:rPr>
          <w:rFonts w:ascii="Arial" w:hAnsi="Arial" w:cs="Arial"/>
        </w:rPr>
        <w:t>adaptaciju</w:t>
      </w:r>
      <w:r w:rsidR="000379A2" w:rsidRPr="005277EF">
        <w:rPr>
          <w:rFonts w:ascii="Arial" w:hAnsi="Arial" w:cs="Arial"/>
        </w:rPr>
        <w:t xml:space="preserve"> garaže u U</w:t>
      </w:r>
      <w:r w:rsidRPr="005277EF">
        <w:rPr>
          <w:rFonts w:ascii="Arial" w:hAnsi="Arial" w:cs="Arial"/>
        </w:rPr>
        <w:t>lici Novaka Miloševa;</w:t>
      </w:r>
    </w:p>
    <w:p w:rsidR="00B4090B" w:rsidRPr="005277EF" w:rsidRDefault="00B4090B" w:rsidP="0037586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277EF">
        <w:rPr>
          <w:rFonts w:ascii="Arial" w:hAnsi="Arial" w:cs="Arial"/>
        </w:rPr>
        <w:t>vodoins</w:t>
      </w:r>
      <w:r w:rsidR="000379A2" w:rsidRPr="005277EF">
        <w:rPr>
          <w:rFonts w:ascii="Arial" w:hAnsi="Arial" w:cs="Arial"/>
        </w:rPr>
        <w:t>talaterske radove u garažama u U</w:t>
      </w:r>
      <w:r w:rsidRPr="005277EF">
        <w:rPr>
          <w:rFonts w:ascii="Arial" w:hAnsi="Arial" w:cs="Arial"/>
        </w:rPr>
        <w:t>lici Arhitekte Milana Popovića i Karađorđevoj ulici;</w:t>
      </w:r>
    </w:p>
    <w:p w:rsidR="00B4090B" w:rsidRPr="005277EF" w:rsidRDefault="005277EF" w:rsidP="0037586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277EF">
        <w:rPr>
          <w:rFonts w:ascii="Arial" w:hAnsi="Arial" w:cs="Arial"/>
        </w:rPr>
        <w:t>nabavku</w:t>
      </w:r>
      <w:r w:rsidR="00B4090B" w:rsidRPr="005277EF">
        <w:rPr>
          <w:rFonts w:ascii="Arial" w:hAnsi="Arial" w:cs="Arial"/>
        </w:rPr>
        <w:t xml:space="preserve"> vozila Renault traffic;</w:t>
      </w:r>
    </w:p>
    <w:p w:rsidR="00B4090B" w:rsidRPr="005277EF" w:rsidRDefault="005277EF" w:rsidP="0037586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277EF">
        <w:rPr>
          <w:rFonts w:ascii="Arial" w:hAnsi="Arial" w:cs="Arial"/>
        </w:rPr>
        <w:t>nabavku</w:t>
      </w:r>
      <w:r w:rsidR="00B4090B" w:rsidRPr="005277EF">
        <w:rPr>
          <w:rFonts w:ascii="Arial" w:hAnsi="Arial" w:cs="Arial"/>
        </w:rPr>
        <w:t xml:space="preserve"> HTZ opreme i uniformi za inkasante za potrebe “Parking servis Podgorica” d.o.o.;</w:t>
      </w:r>
    </w:p>
    <w:p w:rsidR="00B4090B" w:rsidRPr="005277EF" w:rsidRDefault="005277EF" w:rsidP="0037586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277EF">
        <w:rPr>
          <w:rFonts w:ascii="Arial" w:hAnsi="Arial" w:cs="Arial"/>
        </w:rPr>
        <w:t>nabavku</w:t>
      </w:r>
      <w:r w:rsidR="00B4090B" w:rsidRPr="005277EF">
        <w:rPr>
          <w:rFonts w:ascii="Arial" w:hAnsi="Arial" w:cs="Arial"/>
        </w:rPr>
        <w:t xml:space="preserve"> softvera za naplatu parkinga za zonska parkirališta sa Cloud sistemom skladištenja podataka;</w:t>
      </w:r>
    </w:p>
    <w:p w:rsidR="005277EF" w:rsidRPr="005277EF" w:rsidRDefault="00B4090B" w:rsidP="0037586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277EF">
        <w:rPr>
          <w:rFonts w:ascii="Arial" w:hAnsi="Arial" w:cs="Arial"/>
        </w:rPr>
        <w:t>nadogradnju i inovaciju web sajta i apl</w:t>
      </w:r>
      <w:r w:rsidR="005277EF" w:rsidRPr="005277EF">
        <w:rPr>
          <w:rFonts w:ascii="Arial" w:hAnsi="Arial" w:cs="Arial"/>
        </w:rPr>
        <w:t>ikacije;</w:t>
      </w:r>
    </w:p>
    <w:p w:rsidR="00B4090B" w:rsidRPr="005277EF" w:rsidRDefault="00B4090B" w:rsidP="0037586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277EF">
        <w:rPr>
          <w:rFonts w:ascii="Arial" w:hAnsi="Arial" w:cs="Arial"/>
        </w:rPr>
        <w:t>otvaranje parking</w:t>
      </w:r>
      <w:r w:rsidR="005277EF" w:rsidRPr="005277EF">
        <w:rPr>
          <w:rFonts w:ascii="Arial" w:hAnsi="Arial" w:cs="Arial"/>
        </w:rPr>
        <w:t>a</w:t>
      </w:r>
      <w:r w:rsidRPr="005277EF">
        <w:rPr>
          <w:rFonts w:ascii="Arial" w:hAnsi="Arial" w:cs="Arial"/>
        </w:rPr>
        <w:t xml:space="preserve"> u </w:t>
      </w:r>
      <w:r w:rsidR="000379A2" w:rsidRPr="005277EF">
        <w:rPr>
          <w:rFonts w:ascii="Arial" w:hAnsi="Arial" w:cs="Arial"/>
        </w:rPr>
        <w:t>U</w:t>
      </w:r>
      <w:r w:rsidRPr="005277EF">
        <w:rPr>
          <w:rFonts w:ascii="Arial" w:hAnsi="Arial" w:cs="Arial"/>
        </w:rPr>
        <w:t>lici Bratstva i jedinstva kod TC “Mall of Montenegro”</w:t>
      </w:r>
      <w:r w:rsidR="005277EF" w:rsidRPr="005277EF">
        <w:rPr>
          <w:rFonts w:ascii="Arial" w:hAnsi="Arial" w:cs="Arial"/>
        </w:rPr>
        <w:t>;</w:t>
      </w:r>
    </w:p>
    <w:p w:rsidR="00545E00" w:rsidRDefault="00545E00" w:rsidP="00545E0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postavljanje info led tabli;</w:t>
      </w:r>
    </w:p>
    <w:p w:rsidR="00545E00" w:rsidRPr="00680FA3" w:rsidRDefault="00545E00" w:rsidP="00545E0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80FA3">
        <w:rPr>
          <w:rFonts w:ascii="Arial" w:hAnsi="Arial" w:cs="Arial"/>
        </w:rPr>
        <w:lastRenderedPageBreak/>
        <w:t>usvojen je novi Elaborat o proširenju opštih parkirališta u cijelu grada preko Morače;</w:t>
      </w:r>
    </w:p>
    <w:p w:rsidR="00545E00" w:rsidRDefault="00545E00" w:rsidP="00545E0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otpočela je naplata u garaži u TC “Bazar”;</w:t>
      </w:r>
    </w:p>
    <w:p w:rsidR="00545E00" w:rsidRDefault="00545E00" w:rsidP="00545E0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izvršeno je hortikulturno uređenje parkinga ispred zapadne tribine Gradskog stadiona i na smart parkingu u blizini TC “Palada” i TC “</w:t>
      </w:r>
      <w:r w:rsidR="005277EF">
        <w:rPr>
          <w:rFonts w:ascii="Arial" w:hAnsi="Arial" w:cs="Arial"/>
        </w:rPr>
        <w:t>Gintaš</w:t>
      </w:r>
      <w:r>
        <w:rPr>
          <w:rFonts w:ascii="Arial" w:hAnsi="Arial" w:cs="Arial"/>
        </w:rPr>
        <w:t>”;</w:t>
      </w:r>
    </w:p>
    <w:p w:rsidR="00545E00" w:rsidRPr="005277EF" w:rsidRDefault="00545E00" w:rsidP="00545E0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277EF">
        <w:rPr>
          <w:rFonts w:ascii="Arial" w:hAnsi="Arial" w:cs="Arial"/>
        </w:rPr>
        <w:t>otvoreno je zonsko parkiralište preko puta Ekonomskog fakulteta sa 30 obilježenih parking mjesta.</w:t>
      </w:r>
    </w:p>
    <w:p w:rsidR="00EE674C" w:rsidRPr="000C34BC" w:rsidRDefault="000379A2" w:rsidP="00EE674C">
      <w:pPr>
        <w:jc w:val="both"/>
        <w:rPr>
          <w:b w:val="0"/>
        </w:rPr>
      </w:pPr>
      <w:r w:rsidRPr="000379A2">
        <w:rPr>
          <w:b w:val="0"/>
          <w:iCs/>
          <w:szCs w:val="22"/>
        </w:rPr>
        <w:t>Tokom 2021</w:t>
      </w:r>
      <w:r w:rsidR="0037586C" w:rsidRPr="000379A2">
        <w:rPr>
          <w:b w:val="0"/>
          <w:iCs/>
          <w:szCs w:val="22"/>
        </w:rPr>
        <w:t>. godine</w:t>
      </w:r>
      <w:r w:rsidR="0037586C" w:rsidRPr="000379A2">
        <w:rPr>
          <w:b w:val="0"/>
          <w:bCs w:val="0"/>
          <w:iCs/>
          <w:szCs w:val="22"/>
        </w:rPr>
        <w:t xml:space="preserve"> „Parking servis Podgorica“ d.o.o, Podgorica je u cilju potpunijeg korišćenja kapaciteta i uvećanja poslovnih prihoda realizovalo niz aktivnosti na unapređenju kvaliteta usluge i modernizacije opreme i softvera. S tim u vezi, </w:t>
      </w:r>
      <w:r w:rsidR="0037586C" w:rsidRPr="000379A2">
        <w:rPr>
          <w:b w:val="0"/>
          <w:szCs w:val="22"/>
        </w:rPr>
        <w:t xml:space="preserve">Društvo je sprovelo aktivnosti na </w:t>
      </w:r>
      <w:r w:rsidRPr="000379A2">
        <w:rPr>
          <w:b w:val="0"/>
          <w:szCs w:val="22"/>
        </w:rPr>
        <w:t>inoviranju web sajta i aplikacije, uvođenjem  mogućnosti online plaćanja svih usluga i drugih online funkcionalnosti, pri čemu je upotpunjeno digitalno poslovanje Društva.</w:t>
      </w:r>
      <w:r w:rsidR="00EE674C">
        <w:rPr>
          <w:b w:val="0"/>
          <w:szCs w:val="22"/>
        </w:rPr>
        <w:t xml:space="preserve"> </w:t>
      </w:r>
      <w:r w:rsidR="005277EF">
        <w:rPr>
          <w:b w:val="0"/>
          <w:szCs w:val="22"/>
        </w:rPr>
        <w:t>U</w:t>
      </w:r>
      <w:r w:rsidR="00EE674C">
        <w:rPr>
          <w:b w:val="0"/>
          <w:szCs w:val="22"/>
        </w:rPr>
        <w:t xml:space="preserve"> tom cilju, izvršena je nabavka </w:t>
      </w:r>
      <w:r w:rsidR="00EE674C" w:rsidRPr="000C34BC">
        <w:rPr>
          <w:b w:val="0"/>
        </w:rPr>
        <w:t>softvera za naplatu parkinga za zonska parkirališta sa Cloud sistemom skladištenja podataka, kao i nabavka pametnih smart sistema parkinga i prateće opreme (info led table, usluge nadogradnje postojećeg softvera i novih funkcionalnosti platforme za SMS naplatu).</w:t>
      </w:r>
    </w:p>
    <w:p w:rsidR="00EE674C" w:rsidRPr="00EE674C" w:rsidRDefault="00EE674C" w:rsidP="00EE674C">
      <w:pPr>
        <w:jc w:val="both"/>
        <w:rPr>
          <w:b w:val="0"/>
          <w:szCs w:val="22"/>
        </w:rPr>
      </w:pPr>
    </w:p>
    <w:p w:rsidR="000379A2" w:rsidRPr="000379A2" w:rsidRDefault="000379A2" w:rsidP="0037586C">
      <w:pPr>
        <w:jc w:val="both"/>
        <w:rPr>
          <w:b w:val="0"/>
          <w:szCs w:val="22"/>
        </w:rPr>
      </w:pPr>
      <w:r w:rsidRPr="000379A2">
        <w:rPr>
          <w:b w:val="0"/>
          <w:szCs w:val="22"/>
        </w:rPr>
        <w:t xml:space="preserve">Osim navedenog, unaprijeđen je Operativni kontrolni centar koji služi za upravljanje i monitoring svih parkirališta i garaža. </w:t>
      </w:r>
      <w:r w:rsidR="00EE674C">
        <w:rPr>
          <w:b w:val="0"/>
          <w:szCs w:val="22"/>
        </w:rPr>
        <w:t xml:space="preserve">Operativni kontrolni centar predstavlja spoj i rezultate ulaganja i implementacije nove opreme i softvera koje je ovo Društvo godinama unazad </w:t>
      </w:r>
      <w:r w:rsidR="005277EF">
        <w:rPr>
          <w:b w:val="0"/>
          <w:szCs w:val="22"/>
        </w:rPr>
        <w:t>p</w:t>
      </w:r>
      <w:r w:rsidR="00EE674C">
        <w:rPr>
          <w:b w:val="0"/>
          <w:szCs w:val="22"/>
        </w:rPr>
        <w:t>ostepeno mijenjalo i unaprjeđivalo. Pomenutim aktivnostima prethodile su aktivnosti na ugradnji novog video nadzora, softvera za centralno upravljanje, nova oprema i online povezivanje.</w:t>
      </w:r>
    </w:p>
    <w:p w:rsidR="0037586C" w:rsidRDefault="0037586C" w:rsidP="0037586C">
      <w:pPr>
        <w:jc w:val="both"/>
        <w:rPr>
          <w:b w:val="0"/>
          <w:szCs w:val="22"/>
        </w:rPr>
      </w:pPr>
    </w:p>
    <w:p w:rsidR="0037586C" w:rsidRDefault="000379A2" w:rsidP="0037586C">
      <w:pPr>
        <w:jc w:val="both"/>
        <w:rPr>
          <w:b w:val="0"/>
          <w:szCs w:val="22"/>
        </w:rPr>
      </w:pPr>
      <w:r w:rsidRPr="00EE674C">
        <w:rPr>
          <w:b w:val="0"/>
          <w:szCs w:val="22"/>
        </w:rPr>
        <w:t>U izvještajnom</w:t>
      </w:r>
      <w:r w:rsidR="0037586C" w:rsidRPr="00EE674C">
        <w:rPr>
          <w:b w:val="0"/>
          <w:szCs w:val="22"/>
        </w:rPr>
        <w:t xml:space="preserve"> periodu, Društvo je </w:t>
      </w:r>
      <w:r w:rsidRPr="00EE674C">
        <w:rPr>
          <w:b w:val="0"/>
          <w:szCs w:val="22"/>
        </w:rPr>
        <w:t>sprovelo aktivnosti na izgradnji novog parkinga u Ulici 13. jula, adaptaciji garaže u Ulici Novaka Miloševa</w:t>
      </w:r>
      <w:r w:rsidR="00EE674C">
        <w:rPr>
          <w:b w:val="0"/>
          <w:szCs w:val="22"/>
        </w:rPr>
        <w:t>. Dalje, otvo</w:t>
      </w:r>
      <w:r w:rsidR="006376C7">
        <w:rPr>
          <w:b w:val="0"/>
          <w:szCs w:val="22"/>
        </w:rPr>
        <w:t>r</w:t>
      </w:r>
      <w:r w:rsidR="00EE674C">
        <w:rPr>
          <w:b w:val="0"/>
          <w:szCs w:val="22"/>
        </w:rPr>
        <w:t>en je</w:t>
      </w:r>
      <w:r w:rsidRPr="00EE674C">
        <w:rPr>
          <w:b w:val="0"/>
          <w:szCs w:val="22"/>
        </w:rPr>
        <w:t xml:space="preserve"> parking u Ulici Bratstva i jedinstva kod TC “Mall of Montenegro”, sa kontrolisanim ulaskom i izlaskom sa projektovanih 60 parking mjesta.</w:t>
      </w:r>
      <w:r w:rsidR="00EE674C" w:rsidRPr="00EE674C">
        <w:rPr>
          <w:b w:val="0"/>
          <w:szCs w:val="22"/>
        </w:rPr>
        <w:t xml:space="preserve"> Otvoreno je i zonsko parkiralište preko puta Ekonomskog fakulteta sa 30 obilježenih parking mjesta.</w:t>
      </w:r>
    </w:p>
    <w:p w:rsidR="006376C7" w:rsidRDefault="006376C7" w:rsidP="0037586C">
      <w:pPr>
        <w:jc w:val="both"/>
        <w:rPr>
          <w:b w:val="0"/>
          <w:szCs w:val="22"/>
        </w:rPr>
      </w:pPr>
    </w:p>
    <w:p w:rsidR="006376C7" w:rsidRPr="0071581A" w:rsidRDefault="006376C7" w:rsidP="006376C7">
      <w:pPr>
        <w:jc w:val="both"/>
        <w:rPr>
          <w:b w:val="0"/>
          <w:lang w:val="en-US"/>
        </w:rPr>
      </w:pPr>
      <w:r w:rsidRPr="006376C7">
        <w:rPr>
          <w:b w:val="0"/>
          <w:szCs w:val="22"/>
        </w:rPr>
        <w:t>Takođe</w:t>
      </w:r>
      <w:r w:rsidR="006F39DB">
        <w:rPr>
          <w:b w:val="0"/>
          <w:szCs w:val="22"/>
        </w:rPr>
        <w:t>,</w:t>
      </w:r>
      <w:r w:rsidRPr="006376C7">
        <w:rPr>
          <w:b w:val="0"/>
          <w:szCs w:val="22"/>
        </w:rPr>
        <w:t xml:space="preserve"> izvršeno je postavljanje </w:t>
      </w:r>
      <w:r w:rsidRPr="006376C7">
        <w:rPr>
          <w:b w:val="0"/>
        </w:rPr>
        <w:t>info led tabli koje pokazuju slobodan broj parking mjesta na 13 lokacija</w:t>
      </w:r>
      <w:r w:rsidR="006F39DB">
        <w:rPr>
          <w:b w:val="0"/>
        </w:rPr>
        <w:t>, i to:</w:t>
      </w:r>
      <w:r w:rsidRPr="006376C7">
        <w:rPr>
          <w:b w:val="0"/>
        </w:rPr>
        <w:t xml:space="preserve"> u Bulevaru Ivana Crnojevića, Ulici 13. jula, Bulevaru Revolucije, Ulici Džordža Vašingto</w:t>
      </w:r>
      <w:r w:rsidR="006F39DB">
        <w:rPr>
          <w:b w:val="0"/>
        </w:rPr>
        <w:t>na, Bulevaru Stanka Dragojevića i</w:t>
      </w:r>
      <w:r w:rsidRPr="006376C7">
        <w:rPr>
          <w:b w:val="0"/>
        </w:rPr>
        <w:t xml:space="preserve"> B</w:t>
      </w:r>
      <w:r>
        <w:rPr>
          <w:b w:val="0"/>
        </w:rPr>
        <w:t>ulevaru Svetog Petra Cetinjskog.</w:t>
      </w:r>
    </w:p>
    <w:p w:rsidR="006376C7" w:rsidRPr="006376C7" w:rsidRDefault="006376C7" w:rsidP="0037586C">
      <w:pPr>
        <w:jc w:val="both"/>
        <w:rPr>
          <w:b w:val="0"/>
          <w:szCs w:val="22"/>
        </w:rPr>
      </w:pPr>
    </w:p>
    <w:p w:rsidR="0037586C" w:rsidRPr="00ED7C53" w:rsidRDefault="0037586C" w:rsidP="0037586C">
      <w:pPr>
        <w:pStyle w:val="NoSpacing"/>
        <w:jc w:val="both"/>
        <w:rPr>
          <w:rFonts w:ascii="Arial" w:hAnsi="Arial" w:cs="Arial"/>
        </w:rPr>
      </w:pPr>
      <w:r w:rsidRPr="00ED7C53">
        <w:rPr>
          <w:rFonts w:ascii="Arial" w:hAnsi="Arial" w:cs="Arial"/>
        </w:rPr>
        <w:t xml:space="preserve">U </w:t>
      </w:r>
      <w:r w:rsidR="000C34BC">
        <w:rPr>
          <w:rFonts w:ascii="Arial" w:hAnsi="Arial" w:cs="Arial"/>
        </w:rPr>
        <w:t xml:space="preserve">2021. godini </w:t>
      </w:r>
      <w:r w:rsidRPr="00ED7C53">
        <w:rPr>
          <w:rFonts w:ascii="Arial" w:hAnsi="Arial" w:cs="Arial"/>
        </w:rPr>
        <w:t xml:space="preserve">ostvaren je ukupan prihod u iznosu od </w:t>
      </w:r>
      <w:r w:rsidR="000C34BC">
        <w:rPr>
          <w:rFonts w:ascii="Arial" w:hAnsi="Arial" w:cs="Arial"/>
          <w:b/>
        </w:rPr>
        <w:t>2.317.283,02</w:t>
      </w:r>
      <w:r w:rsidRPr="00ED7C53">
        <w:rPr>
          <w:rFonts w:ascii="Arial" w:hAnsi="Arial" w:cs="Arial"/>
          <w:b/>
        </w:rPr>
        <w:t xml:space="preserve"> </w:t>
      </w:r>
      <w:r w:rsidRPr="000A5DF5">
        <w:rPr>
          <w:rFonts w:ascii="Arial" w:hAnsi="Arial" w:cs="Arial"/>
          <w:b/>
        </w:rPr>
        <w:t>eura</w:t>
      </w:r>
      <w:r w:rsidRPr="00ED7C53">
        <w:rPr>
          <w:rFonts w:ascii="Arial" w:hAnsi="Arial" w:cs="Arial"/>
        </w:rPr>
        <w:t xml:space="preserve">, što je za </w:t>
      </w:r>
      <w:r w:rsidR="000C34BC">
        <w:rPr>
          <w:rFonts w:ascii="Arial" w:hAnsi="Arial" w:cs="Arial"/>
        </w:rPr>
        <w:t>39</w:t>
      </w:r>
      <w:r w:rsidRPr="0084547C">
        <w:rPr>
          <w:rFonts w:ascii="Arial" w:hAnsi="Arial" w:cs="Arial"/>
        </w:rPr>
        <w:t>%</w:t>
      </w:r>
      <w:r w:rsidR="000C34BC">
        <w:rPr>
          <w:rFonts w:ascii="Arial" w:hAnsi="Arial" w:cs="Arial"/>
        </w:rPr>
        <w:t xml:space="preserve"> više od </w:t>
      </w:r>
      <w:r w:rsidR="005277EF">
        <w:rPr>
          <w:rFonts w:ascii="Arial" w:hAnsi="Arial" w:cs="Arial"/>
        </w:rPr>
        <w:t>prihoda koji su bili planirani</w:t>
      </w:r>
      <w:r w:rsidR="000C34BC">
        <w:rPr>
          <w:rFonts w:ascii="Arial" w:hAnsi="Arial" w:cs="Arial"/>
        </w:rPr>
        <w:t xml:space="preserve">. </w:t>
      </w:r>
      <w:r w:rsidRPr="00ED7C53">
        <w:rPr>
          <w:rFonts w:ascii="Arial" w:hAnsi="Arial" w:cs="Arial"/>
        </w:rPr>
        <w:t xml:space="preserve">Ukupni rashodi iznosili su </w:t>
      </w:r>
      <w:r w:rsidR="000C34BC">
        <w:rPr>
          <w:rFonts w:ascii="Arial" w:hAnsi="Arial" w:cs="Arial"/>
          <w:b/>
        </w:rPr>
        <w:t>2.120.838,64</w:t>
      </w:r>
      <w:r w:rsidRPr="00ED7C53">
        <w:rPr>
          <w:rFonts w:ascii="Arial" w:hAnsi="Arial" w:cs="Arial"/>
          <w:b/>
        </w:rPr>
        <w:t xml:space="preserve"> </w:t>
      </w:r>
      <w:r w:rsidRPr="000A5DF5">
        <w:rPr>
          <w:rFonts w:ascii="Arial" w:hAnsi="Arial" w:cs="Arial"/>
          <w:b/>
        </w:rPr>
        <w:t>eura</w:t>
      </w:r>
      <w:r w:rsidR="000C34BC">
        <w:rPr>
          <w:rFonts w:ascii="Arial" w:hAnsi="Arial" w:cs="Arial"/>
        </w:rPr>
        <w:t xml:space="preserve"> i u odnosu na planirane</w:t>
      </w:r>
      <w:r w:rsidR="005277EF">
        <w:rPr>
          <w:rFonts w:ascii="Arial" w:hAnsi="Arial" w:cs="Arial"/>
        </w:rPr>
        <w:t xml:space="preserve"> </w:t>
      </w:r>
      <w:r w:rsidR="000C34BC">
        <w:rPr>
          <w:rFonts w:ascii="Arial" w:hAnsi="Arial" w:cs="Arial"/>
        </w:rPr>
        <w:t>veći su za 33%.</w:t>
      </w:r>
      <w:r w:rsidRPr="00ED7C53">
        <w:rPr>
          <w:rFonts w:ascii="Arial" w:hAnsi="Arial" w:cs="Arial"/>
        </w:rPr>
        <w:t xml:space="preserve"> </w:t>
      </w:r>
    </w:p>
    <w:p w:rsidR="0037586C" w:rsidRDefault="0037586C" w:rsidP="0037586C">
      <w:pPr>
        <w:jc w:val="both"/>
        <w:rPr>
          <w:b w:val="0"/>
          <w:szCs w:val="22"/>
        </w:rPr>
      </w:pPr>
      <w:r w:rsidRPr="008A4899">
        <w:rPr>
          <w:b w:val="0"/>
          <w:szCs w:val="22"/>
        </w:rPr>
        <w:t xml:space="preserve">          </w:t>
      </w:r>
    </w:p>
    <w:p w:rsidR="0037586C" w:rsidRPr="000A5DF5" w:rsidRDefault="00B719BD" w:rsidP="0037586C">
      <w:pPr>
        <w:jc w:val="both"/>
        <w:rPr>
          <w:b w:val="0"/>
          <w:szCs w:val="22"/>
        </w:rPr>
      </w:pPr>
      <w:r>
        <w:rPr>
          <w:b w:val="0"/>
          <w:szCs w:val="22"/>
        </w:rPr>
        <w:t>Stavka sa najviše ostvarenog</w:t>
      </w:r>
      <w:r w:rsidR="0037586C">
        <w:rPr>
          <w:b w:val="0"/>
          <w:szCs w:val="22"/>
        </w:rPr>
        <w:t xml:space="preserve"> </w:t>
      </w:r>
      <w:r w:rsidR="000C34BC">
        <w:rPr>
          <w:b w:val="0"/>
          <w:szCs w:val="22"/>
        </w:rPr>
        <w:t>pr</w:t>
      </w:r>
      <w:r>
        <w:rPr>
          <w:b w:val="0"/>
          <w:szCs w:val="22"/>
        </w:rPr>
        <w:t>ihoda je</w:t>
      </w:r>
      <w:r w:rsidR="000C34BC">
        <w:rPr>
          <w:b w:val="0"/>
          <w:szCs w:val="22"/>
        </w:rPr>
        <w:t xml:space="preserve"> pr</w:t>
      </w:r>
      <w:r>
        <w:rPr>
          <w:b w:val="0"/>
          <w:szCs w:val="22"/>
        </w:rPr>
        <w:t>ihod</w:t>
      </w:r>
      <w:r w:rsidR="000C34BC">
        <w:rPr>
          <w:b w:val="0"/>
          <w:szCs w:val="22"/>
        </w:rPr>
        <w:t xml:space="preserve"> po osnovu dnevne naplate na</w:t>
      </w:r>
      <w:r w:rsidR="0037586C">
        <w:rPr>
          <w:b w:val="0"/>
          <w:szCs w:val="22"/>
        </w:rPr>
        <w:t xml:space="preserve"> </w:t>
      </w:r>
      <w:r w:rsidR="0037586C" w:rsidRPr="000A5DF5">
        <w:rPr>
          <w:b w:val="0"/>
          <w:szCs w:val="22"/>
        </w:rPr>
        <w:t xml:space="preserve">parkinzima, </w:t>
      </w:r>
      <w:r w:rsidR="000C34BC">
        <w:rPr>
          <w:b w:val="0"/>
          <w:szCs w:val="22"/>
        </w:rPr>
        <w:t xml:space="preserve">u </w:t>
      </w:r>
      <w:r w:rsidR="0037586C" w:rsidRPr="000A5DF5">
        <w:rPr>
          <w:b w:val="0"/>
          <w:szCs w:val="22"/>
        </w:rPr>
        <w:t xml:space="preserve">garažama i na rezervisanim parking mjestima na opštim parkiralištima i ispred poslovnih objekata u iznosu od </w:t>
      </w:r>
      <w:r w:rsidR="000C34BC">
        <w:rPr>
          <w:szCs w:val="22"/>
        </w:rPr>
        <w:t>801.814,79</w:t>
      </w:r>
      <w:r w:rsidR="0037586C" w:rsidRPr="000A5DF5">
        <w:rPr>
          <w:szCs w:val="22"/>
        </w:rPr>
        <w:t xml:space="preserve"> eura</w:t>
      </w:r>
      <w:r w:rsidR="0037586C" w:rsidRPr="000A5DF5">
        <w:rPr>
          <w:b w:val="0"/>
          <w:szCs w:val="22"/>
        </w:rPr>
        <w:t>.</w:t>
      </w:r>
    </w:p>
    <w:p w:rsidR="0037586C" w:rsidRDefault="0037586C" w:rsidP="0037586C">
      <w:pPr>
        <w:jc w:val="both"/>
        <w:rPr>
          <w:b w:val="0"/>
          <w:szCs w:val="22"/>
        </w:rPr>
      </w:pPr>
    </w:p>
    <w:p w:rsidR="0037586C" w:rsidRDefault="0037586C" w:rsidP="0037586C">
      <w:pPr>
        <w:jc w:val="both"/>
        <w:rPr>
          <w:b w:val="0"/>
          <w:szCs w:val="22"/>
        </w:rPr>
      </w:pPr>
      <w:r>
        <w:rPr>
          <w:b w:val="0"/>
          <w:szCs w:val="22"/>
        </w:rPr>
        <w:t>Prihodi p</w:t>
      </w:r>
      <w:r w:rsidR="000C34BC">
        <w:rPr>
          <w:b w:val="0"/>
          <w:szCs w:val="22"/>
        </w:rPr>
        <w:t>o osnovu izdatih faktura pravnim</w:t>
      </w:r>
      <w:r>
        <w:rPr>
          <w:b w:val="0"/>
          <w:szCs w:val="22"/>
        </w:rPr>
        <w:t xml:space="preserve"> i fizičkim licima koja koriste usluge na zatvorenim</w:t>
      </w:r>
      <w:r w:rsidR="000C34BC">
        <w:rPr>
          <w:b w:val="0"/>
          <w:szCs w:val="22"/>
        </w:rPr>
        <w:t xml:space="preserve"> (o</w:t>
      </w:r>
      <w:r>
        <w:rPr>
          <w:b w:val="0"/>
          <w:szCs w:val="22"/>
        </w:rPr>
        <w:t>građenim)</w:t>
      </w:r>
      <w:r w:rsidR="000C34BC">
        <w:rPr>
          <w:b w:val="0"/>
          <w:szCs w:val="22"/>
        </w:rPr>
        <w:t xml:space="preserve"> parkinzi</w:t>
      </w:r>
      <w:r>
        <w:rPr>
          <w:b w:val="0"/>
          <w:szCs w:val="22"/>
        </w:rPr>
        <w:t>ma,</w:t>
      </w:r>
      <w:r w:rsidR="000C34BC">
        <w:rPr>
          <w:b w:val="0"/>
          <w:szCs w:val="22"/>
        </w:rPr>
        <w:t xml:space="preserve"> </w:t>
      </w:r>
      <w:r>
        <w:rPr>
          <w:b w:val="0"/>
          <w:szCs w:val="22"/>
        </w:rPr>
        <w:t xml:space="preserve">garažama i na rezervisanim parking mjestima na opštim parkiralištima  i ispred  svojih poslovnih objekata iznose </w:t>
      </w:r>
      <w:r w:rsidR="000C34BC">
        <w:rPr>
          <w:szCs w:val="22"/>
        </w:rPr>
        <w:t>530.643,77</w:t>
      </w:r>
      <w:r>
        <w:rPr>
          <w:b w:val="0"/>
          <w:szCs w:val="22"/>
        </w:rPr>
        <w:t xml:space="preserve"> eura.</w:t>
      </w:r>
      <w:r w:rsidRPr="000A5DF5">
        <w:rPr>
          <w:b w:val="0"/>
          <w:szCs w:val="22"/>
        </w:rPr>
        <w:t xml:space="preserve"> </w:t>
      </w:r>
    </w:p>
    <w:p w:rsidR="0037586C" w:rsidRPr="000A5DF5" w:rsidRDefault="0037586C" w:rsidP="0037586C">
      <w:pPr>
        <w:jc w:val="both"/>
        <w:rPr>
          <w:b w:val="0"/>
          <w:szCs w:val="22"/>
        </w:rPr>
      </w:pPr>
      <w:r w:rsidRPr="000A5DF5">
        <w:rPr>
          <w:b w:val="0"/>
          <w:szCs w:val="22"/>
        </w:rPr>
        <w:t xml:space="preserve">          </w:t>
      </w:r>
    </w:p>
    <w:p w:rsidR="0037586C" w:rsidRPr="008A4899" w:rsidRDefault="0037586C" w:rsidP="0037586C">
      <w:pPr>
        <w:jc w:val="both"/>
        <w:rPr>
          <w:b w:val="0"/>
          <w:szCs w:val="22"/>
        </w:rPr>
      </w:pPr>
      <w:r w:rsidRPr="000A5DF5">
        <w:rPr>
          <w:b w:val="0"/>
          <w:szCs w:val="22"/>
        </w:rPr>
        <w:t>Prihodi ostvareni po osnovu izdatih faktura operaterima za na</w:t>
      </w:r>
      <w:r w:rsidR="000C34BC">
        <w:rPr>
          <w:b w:val="0"/>
          <w:szCs w:val="22"/>
        </w:rPr>
        <w:t>platu parking usluga putem SMS poruka</w:t>
      </w:r>
      <w:r w:rsidRPr="000A5DF5">
        <w:rPr>
          <w:b w:val="0"/>
          <w:szCs w:val="22"/>
        </w:rPr>
        <w:t xml:space="preserve"> iznosili su </w:t>
      </w:r>
      <w:r w:rsidR="000C34BC">
        <w:rPr>
          <w:szCs w:val="22"/>
        </w:rPr>
        <w:t>144.921,90</w:t>
      </w:r>
      <w:r w:rsidRPr="000A5DF5">
        <w:rPr>
          <w:b w:val="0"/>
          <w:szCs w:val="22"/>
        </w:rPr>
        <w:t xml:space="preserve"> </w:t>
      </w:r>
      <w:r w:rsidRPr="000A5DF5">
        <w:rPr>
          <w:szCs w:val="22"/>
        </w:rPr>
        <w:t>eura</w:t>
      </w:r>
      <w:r w:rsidRPr="000A5DF5">
        <w:rPr>
          <w:b w:val="0"/>
          <w:szCs w:val="22"/>
        </w:rPr>
        <w:t>.</w:t>
      </w:r>
    </w:p>
    <w:p w:rsidR="0037586C" w:rsidRDefault="0037586C" w:rsidP="0037586C">
      <w:pPr>
        <w:jc w:val="both"/>
        <w:rPr>
          <w:b w:val="0"/>
          <w:szCs w:val="22"/>
        </w:rPr>
      </w:pPr>
      <w:r w:rsidRPr="008A4899">
        <w:rPr>
          <w:b w:val="0"/>
          <w:szCs w:val="22"/>
        </w:rPr>
        <w:t xml:space="preserve">           </w:t>
      </w:r>
    </w:p>
    <w:p w:rsidR="0037586C" w:rsidRPr="000A5DF5" w:rsidRDefault="000C34BC" w:rsidP="0037586C">
      <w:pPr>
        <w:jc w:val="both"/>
        <w:rPr>
          <w:b w:val="0"/>
          <w:szCs w:val="22"/>
        </w:rPr>
      </w:pPr>
      <w:r>
        <w:rPr>
          <w:b w:val="0"/>
          <w:szCs w:val="22"/>
        </w:rPr>
        <w:t>Prih</w:t>
      </w:r>
      <w:r w:rsidR="00B719BD">
        <w:rPr>
          <w:b w:val="0"/>
          <w:szCs w:val="22"/>
        </w:rPr>
        <w:t>odi po osnovu povlašćenih karata,</w:t>
      </w:r>
      <w:r w:rsidR="0037586C">
        <w:rPr>
          <w:b w:val="0"/>
          <w:szCs w:val="22"/>
        </w:rPr>
        <w:t xml:space="preserve"> sa fizičkim licima (stanarima) i pravnim licima i preduzetnicima na zonskim parkiralištima iznosili su </w:t>
      </w:r>
      <w:r>
        <w:rPr>
          <w:szCs w:val="22"/>
        </w:rPr>
        <w:t>154.193,12</w:t>
      </w:r>
      <w:r w:rsidR="0037586C" w:rsidRPr="000A5DF5">
        <w:rPr>
          <w:szCs w:val="22"/>
        </w:rPr>
        <w:t xml:space="preserve"> eura</w:t>
      </w:r>
      <w:r w:rsidR="0037586C" w:rsidRPr="000A5DF5">
        <w:rPr>
          <w:b w:val="0"/>
          <w:szCs w:val="22"/>
        </w:rPr>
        <w:t>.</w:t>
      </w:r>
    </w:p>
    <w:p w:rsidR="0037586C" w:rsidRDefault="0037586C" w:rsidP="0037586C">
      <w:pPr>
        <w:jc w:val="both"/>
        <w:rPr>
          <w:b w:val="0"/>
          <w:szCs w:val="22"/>
        </w:rPr>
      </w:pPr>
    </w:p>
    <w:p w:rsidR="0037586C" w:rsidRPr="000A5DF5" w:rsidRDefault="0037586C" w:rsidP="0037586C">
      <w:pPr>
        <w:jc w:val="both"/>
        <w:rPr>
          <w:szCs w:val="22"/>
        </w:rPr>
      </w:pPr>
      <w:r>
        <w:rPr>
          <w:b w:val="0"/>
          <w:szCs w:val="22"/>
        </w:rPr>
        <w:lastRenderedPageBreak/>
        <w:t xml:space="preserve">Prihodi od parking karata koje izdaju inkasanti na opštim parkiralištima iznosili su </w:t>
      </w:r>
      <w:r w:rsidR="000C34BC">
        <w:rPr>
          <w:szCs w:val="22"/>
        </w:rPr>
        <w:t>31.965,36</w:t>
      </w:r>
      <w:r w:rsidRPr="000A5DF5">
        <w:rPr>
          <w:szCs w:val="22"/>
        </w:rPr>
        <w:t xml:space="preserve"> eura.</w:t>
      </w:r>
    </w:p>
    <w:p w:rsidR="0037586C" w:rsidRDefault="0037586C" w:rsidP="0037586C">
      <w:pPr>
        <w:jc w:val="both"/>
        <w:rPr>
          <w:b w:val="0"/>
          <w:szCs w:val="22"/>
        </w:rPr>
      </w:pPr>
    </w:p>
    <w:p w:rsidR="0037586C" w:rsidRPr="008A4899" w:rsidRDefault="00533B55" w:rsidP="0037586C">
      <w:pPr>
        <w:jc w:val="both"/>
        <w:rPr>
          <w:b w:val="0"/>
          <w:szCs w:val="22"/>
        </w:rPr>
      </w:pPr>
      <w:r>
        <w:rPr>
          <w:b w:val="0"/>
          <w:szCs w:val="22"/>
        </w:rPr>
        <w:t>Ukupni rashodi u 2021</w:t>
      </w:r>
      <w:r w:rsidR="0037586C">
        <w:rPr>
          <w:b w:val="0"/>
          <w:szCs w:val="22"/>
        </w:rPr>
        <w:t xml:space="preserve">. godini iznosili su </w:t>
      </w:r>
      <w:r>
        <w:rPr>
          <w:szCs w:val="22"/>
        </w:rPr>
        <w:t>2.120.838,64</w:t>
      </w:r>
      <w:r w:rsidR="0037586C" w:rsidRPr="000A5DF5">
        <w:rPr>
          <w:szCs w:val="22"/>
        </w:rPr>
        <w:t xml:space="preserve"> eura,</w:t>
      </w:r>
      <w:r w:rsidR="0037586C">
        <w:rPr>
          <w:b w:val="0"/>
          <w:szCs w:val="22"/>
        </w:rPr>
        <w:t xml:space="preserve"> od čega su najveći</w:t>
      </w:r>
      <w:r w:rsidR="0037586C" w:rsidRPr="008A4899">
        <w:rPr>
          <w:b w:val="0"/>
          <w:szCs w:val="22"/>
        </w:rPr>
        <w:t xml:space="preserve"> rashod</w:t>
      </w:r>
      <w:r w:rsidR="0037586C">
        <w:rPr>
          <w:b w:val="0"/>
          <w:szCs w:val="22"/>
        </w:rPr>
        <w:t>i</w:t>
      </w:r>
      <w:r w:rsidR="0037586C" w:rsidRPr="008A4899">
        <w:rPr>
          <w:b w:val="0"/>
          <w:szCs w:val="22"/>
        </w:rPr>
        <w:t xml:space="preserve"> troškovi zarada i ostal</w:t>
      </w:r>
      <w:r w:rsidR="0037586C">
        <w:rPr>
          <w:b w:val="0"/>
          <w:szCs w:val="22"/>
        </w:rPr>
        <w:t>ih</w:t>
      </w:r>
      <w:r w:rsidR="0037586C" w:rsidRPr="008A4899">
        <w:rPr>
          <w:b w:val="0"/>
          <w:szCs w:val="22"/>
        </w:rPr>
        <w:t xml:space="preserve"> ličn</w:t>
      </w:r>
      <w:r w:rsidR="0037586C">
        <w:rPr>
          <w:b w:val="0"/>
          <w:szCs w:val="22"/>
        </w:rPr>
        <w:t>ih</w:t>
      </w:r>
      <w:r w:rsidR="0037586C" w:rsidRPr="008A4899">
        <w:rPr>
          <w:b w:val="0"/>
          <w:szCs w:val="22"/>
        </w:rPr>
        <w:t xml:space="preserve"> primanja u iznosu od </w:t>
      </w:r>
      <w:r>
        <w:rPr>
          <w:szCs w:val="22"/>
        </w:rPr>
        <w:t>1.195.945,13</w:t>
      </w:r>
      <w:r w:rsidR="0037586C">
        <w:rPr>
          <w:b w:val="0"/>
          <w:szCs w:val="22"/>
        </w:rPr>
        <w:t xml:space="preserve"> eura i isti su bili na n</w:t>
      </w:r>
      <w:r>
        <w:rPr>
          <w:b w:val="0"/>
          <w:szCs w:val="22"/>
        </w:rPr>
        <w:t>ivou planiranih troškova za 2021</w:t>
      </w:r>
      <w:r w:rsidR="0037586C">
        <w:rPr>
          <w:b w:val="0"/>
          <w:szCs w:val="22"/>
        </w:rPr>
        <w:t>. godinu.</w:t>
      </w:r>
    </w:p>
    <w:p w:rsidR="0037586C" w:rsidRDefault="0037586C" w:rsidP="0037586C">
      <w:pPr>
        <w:jc w:val="both"/>
        <w:rPr>
          <w:b w:val="0"/>
          <w:szCs w:val="22"/>
        </w:rPr>
      </w:pPr>
      <w:r w:rsidRPr="008A4899">
        <w:rPr>
          <w:b w:val="0"/>
          <w:szCs w:val="22"/>
        </w:rPr>
        <w:t xml:space="preserve">           </w:t>
      </w:r>
    </w:p>
    <w:p w:rsidR="0037586C" w:rsidRDefault="0037586C" w:rsidP="0037586C">
      <w:pPr>
        <w:jc w:val="both"/>
        <w:rPr>
          <w:b w:val="0"/>
          <w:szCs w:val="22"/>
        </w:rPr>
      </w:pPr>
      <w:r w:rsidRPr="008A4899">
        <w:rPr>
          <w:b w:val="0"/>
          <w:szCs w:val="22"/>
        </w:rPr>
        <w:t xml:space="preserve">Društvo je pozitivno poslovalo i ostvarilo dobitak u iznosu od </w:t>
      </w:r>
      <w:r w:rsidR="001F3959">
        <w:rPr>
          <w:szCs w:val="22"/>
        </w:rPr>
        <w:t>168.990,00</w:t>
      </w:r>
      <w:r w:rsidRPr="008A4899">
        <w:rPr>
          <w:b w:val="0"/>
          <w:szCs w:val="22"/>
        </w:rPr>
        <w:t xml:space="preserve"> eura.</w:t>
      </w:r>
    </w:p>
    <w:p w:rsidR="0037586C" w:rsidRDefault="0037586C" w:rsidP="0037586C">
      <w:pPr>
        <w:rPr>
          <w:b w:val="0"/>
          <w:szCs w:val="22"/>
        </w:rPr>
      </w:pPr>
    </w:p>
    <w:p w:rsidR="0037586C" w:rsidRDefault="0037586C" w:rsidP="0037586C">
      <w:pPr>
        <w:rPr>
          <w:b w:val="0"/>
          <w:iCs/>
          <w:szCs w:val="22"/>
        </w:rPr>
      </w:pPr>
    </w:p>
    <w:p w:rsidR="0037586C" w:rsidRDefault="0037586C" w:rsidP="0037586C">
      <w:pPr>
        <w:jc w:val="center"/>
        <w:rPr>
          <w:b w:val="0"/>
          <w:iCs/>
          <w:szCs w:val="22"/>
        </w:rPr>
      </w:pPr>
    </w:p>
    <w:p w:rsidR="00545E00" w:rsidRDefault="00545E00" w:rsidP="0037586C">
      <w:pPr>
        <w:jc w:val="center"/>
        <w:rPr>
          <w:b w:val="0"/>
          <w:iCs/>
          <w:szCs w:val="22"/>
        </w:rPr>
      </w:pPr>
    </w:p>
    <w:p w:rsidR="00545E00" w:rsidRDefault="00545E00" w:rsidP="0037586C">
      <w:pPr>
        <w:jc w:val="center"/>
        <w:rPr>
          <w:b w:val="0"/>
          <w:iCs/>
          <w:szCs w:val="22"/>
        </w:rPr>
      </w:pPr>
    </w:p>
    <w:p w:rsidR="00545E00" w:rsidRDefault="00545E00" w:rsidP="0037586C">
      <w:pPr>
        <w:jc w:val="center"/>
        <w:rPr>
          <w:b w:val="0"/>
          <w:iCs/>
          <w:szCs w:val="22"/>
        </w:rPr>
      </w:pPr>
    </w:p>
    <w:p w:rsidR="00545E00" w:rsidRDefault="00545E00" w:rsidP="0037586C">
      <w:pPr>
        <w:jc w:val="center"/>
        <w:rPr>
          <w:b w:val="0"/>
          <w:iCs/>
          <w:szCs w:val="22"/>
        </w:rPr>
      </w:pPr>
    </w:p>
    <w:p w:rsidR="00545E00" w:rsidRDefault="00545E00" w:rsidP="0037586C">
      <w:pPr>
        <w:jc w:val="center"/>
        <w:rPr>
          <w:b w:val="0"/>
          <w:iCs/>
          <w:szCs w:val="22"/>
        </w:rPr>
      </w:pPr>
    </w:p>
    <w:p w:rsidR="00545E00" w:rsidRDefault="00545E00" w:rsidP="0037586C">
      <w:pPr>
        <w:jc w:val="center"/>
        <w:rPr>
          <w:b w:val="0"/>
          <w:iCs/>
          <w:szCs w:val="22"/>
        </w:rPr>
      </w:pPr>
    </w:p>
    <w:p w:rsidR="00545E00" w:rsidRDefault="00545E00" w:rsidP="0037586C">
      <w:pPr>
        <w:jc w:val="center"/>
        <w:rPr>
          <w:b w:val="0"/>
          <w:iCs/>
          <w:szCs w:val="22"/>
        </w:rPr>
      </w:pPr>
    </w:p>
    <w:p w:rsidR="00545E00" w:rsidRDefault="00545E00" w:rsidP="0037586C">
      <w:pPr>
        <w:jc w:val="center"/>
        <w:rPr>
          <w:b w:val="0"/>
          <w:iCs/>
          <w:szCs w:val="22"/>
        </w:rPr>
      </w:pPr>
    </w:p>
    <w:p w:rsidR="00545E00" w:rsidRDefault="00545E00" w:rsidP="0037586C">
      <w:pPr>
        <w:jc w:val="center"/>
        <w:rPr>
          <w:b w:val="0"/>
          <w:iCs/>
          <w:szCs w:val="22"/>
        </w:rPr>
      </w:pPr>
    </w:p>
    <w:p w:rsidR="00545E00" w:rsidRDefault="00545E00" w:rsidP="0037586C">
      <w:pPr>
        <w:jc w:val="center"/>
        <w:rPr>
          <w:b w:val="0"/>
          <w:iCs/>
          <w:szCs w:val="22"/>
        </w:rPr>
      </w:pPr>
    </w:p>
    <w:p w:rsidR="00545E00" w:rsidRDefault="00545E00" w:rsidP="0037586C">
      <w:pPr>
        <w:jc w:val="center"/>
        <w:rPr>
          <w:b w:val="0"/>
          <w:iCs/>
          <w:szCs w:val="22"/>
        </w:rPr>
      </w:pPr>
    </w:p>
    <w:p w:rsidR="00545E00" w:rsidRDefault="00545E00" w:rsidP="0037586C">
      <w:pPr>
        <w:jc w:val="center"/>
        <w:rPr>
          <w:b w:val="0"/>
          <w:iCs/>
          <w:szCs w:val="22"/>
        </w:rPr>
      </w:pPr>
    </w:p>
    <w:p w:rsidR="00545E00" w:rsidRDefault="00545E00" w:rsidP="0037586C">
      <w:pPr>
        <w:jc w:val="center"/>
        <w:rPr>
          <w:b w:val="0"/>
          <w:iCs/>
          <w:szCs w:val="22"/>
        </w:rPr>
      </w:pPr>
    </w:p>
    <w:p w:rsidR="00545E00" w:rsidRDefault="00545E00" w:rsidP="0037586C">
      <w:pPr>
        <w:jc w:val="center"/>
        <w:rPr>
          <w:b w:val="0"/>
          <w:iCs/>
          <w:szCs w:val="22"/>
        </w:rPr>
      </w:pPr>
    </w:p>
    <w:p w:rsidR="00545E00" w:rsidRDefault="00545E00" w:rsidP="0037586C">
      <w:pPr>
        <w:jc w:val="center"/>
        <w:rPr>
          <w:b w:val="0"/>
          <w:iCs/>
          <w:szCs w:val="22"/>
        </w:rPr>
      </w:pPr>
    </w:p>
    <w:p w:rsidR="00545E00" w:rsidRDefault="00545E00" w:rsidP="0037586C">
      <w:pPr>
        <w:jc w:val="center"/>
        <w:rPr>
          <w:b w:val="0"/>
          <w:iCs/>
          <w:szCs w:val="22"/>
        </w:rPr>
      </w:pPr>
    </w:p>
    <w:p w:rsidR="00545E00" w:rsidRDefault="00545E00" w:rsidP="0037586C">
      <w:pPr>
        <w:jc w:val="center"/>
        <w:rPr>
          <w:b w:val="0"/>
          <w:iCs/>
          <w:szCs w:val="22"/>
        </w:rPr>
      </w:pPr>
    </w:p>
    <w:p w:rsidR="00545E00" w:rsidRDefault="00545E00" w:rsidP="0037586C">
      <w:pPr>
        <w:jc w:val="center"/>
        <w:rPr>
          <w:b w:val="0"/>
          <w:iCs/>
          <w:szCs w:val="22"/>
        </w:rPr>
      </w:pPr>
    </w:p>
    <w:p w:rsidR="00545E00" w:rsidRDefault="00545E00" w:rsidP="0037586C">
      <w:pPr>
        <w:jc w:val="center"/>
        <w:rPr>
          <w:b w:val="0"/>
          <w:iCs/>
          <w:szCs w:val="22"/>
        </w:rPr>
      </w:pPr>
    </w:p>
    <w:p w:rsidR="00545E00" w:rsidRDefault="00545E00" w:rsidP="0037586C">
      <w:pPr>
        <w:jc w:val="center"/>
        <w:rPr>
          <w:b w:val="0"/>
          <w:iCs/>
          <w:szCs w:val="22"/>
        </w:rPr>
      </w:pPr>
    </w:p>
    <w:p w:rsidR="00545E00" w:rsidRDefault="00545E00" w:rsidP="0037586C">
      <w:pPr>
        <w:jc w:val="center"/>
        <w:rPr>
          <w:b w:val="0"/>
          <w:iCs/>
          <w:szCs w:val="22"/>
        </w:rPr>
      </w:pPr>
    </w:p>
    <w:p w:rsidR="00545E00" w:rsidRDefault="00545E00" w:rsidP="0037586C">
      <w:pPr>
        <w:jc w:val="center"/>
        <w:rPr>
          <w:b w:val="0"/>
          <w:iCs/>
          <w:szCs w:val="22"/>
        </w:rPr>
      </w:pPr>
    </w:p>
    <w:p w:rsidR="00545E00" w:rsidRDefault="00545E00" w:rsidP="0037586C">
      <w:pPr>
        <w:jc w:val="center"/>
        <w:rPr>
          <w:b w:val="0"/>
          <w:iCs/>
          <w:szCs w:val="22"/>
        </w:rPr>
      </w:pPr>
    </w:p>
    <w:p w:rsidR="00545E00" w:rsidRDefault="00545E00" w:rsidP="0037586C">
      <w:pPr>
        <w:jc w:val="center"/>
        <w:rPr>
          <w:b w:val="0"/>
          <w:iCs/>
          <w:szCs w:val="22"/>
        </w:rPr>
      </w:pPr>
    </w:p>
    <w:p w:rsidR="00545E00" w:rsidRDefault="00545E00" w:rsidP="0037586C">
      <w:pPr>
        <w:jc w:val="center"/>
        <w:rPr>
          <w:b w:val="0"/>
          <w:iCs/>
          <w:szCs w:val="22"/>
        </w:rPr>
      </w:pPr>
    </w:p>
    <w:p w:rsidR="00545E00" w:rsidRDefault="00545E00" w:rsidP="0037586C">
      <w:pPr>
        <w:jc w:val="center"/>
        <w:rPr>
          <w:b w:val="0"/>
          <w:iCs/>
          <w:szCs w:val="22"/>
        </w:rPr>
      </w:pPr>
    </w:p>
    <w:p w:rsidR="00545E00" w:rsidRDefault="00545E00" w:rsidP="0037586C">
      <w:pPr>
        <w:jc w:val="center"/>
        <w:rPr>
          <w:b w:val="0"/>
          <w:iCs/>
          <w:szCs w:val="22"/>
        </w:rPr>
      </w:pPr>
    </w:p>
    <w:p w:rsidR="00545E00" w:rsidRDefault="00545E00" w:rsidP="0037586C">
      <w:pPr>
        <w:jc w:val="center"/>
        <w:rPr>
          <w:b w:val="0"/>
          <w:iCs/>
          <w:szCs w:val="22"/>
        </w:rPr>
      </w:pPr>
    </w:p>
    <w:p w:rsidR="00545E00" w:rsidRDefault="00545E00" w:rsidP="0037586C">
      <w:pPr>
        <w:jc w:val="center"/>
        <w:rPr>
          <w:b w:val="0"/>
          <w:iCs/>
          <w:szCs w:val="22"/>
        </w:rPr>
      </w:pPr>
    </w:p>
    <w:p w:rsidR="00545E00" w:rsidRDefault="00545E00" w:rsidP="0037586C">
      <w:pPr>
        <w:jc w:val="center"/>
        <w:rPr>
          <w:b w:val="0"/>
          <w:iCs/>
          <w:szCs w:val="22"/>
        </w:rPr>
      </w:pPr>
    </w:p>
    <w:p w:rsidR="00545E00" w:rsidRDefault="00545E00" w:rsidP="0037586C">
      <w:pPr>
        <w:jc w:val="center"/>
        <w:rPr>
          <w:b w:val="0"/>
          <w:iCs/>
          <w:szCs w:val="22"/>
        </w:rPr>
      </w:pPr>
    </w:p>
    <w:p w:rsidR="00545E00" w:rsidRDefault="00545E00" w:rsidP="0037586C">
      <w:pPr>
        <w:jc w:val="center"/>
        <w:rPr>
          <w:b w:val="0"/>
          <w:iCs/>
          <w:szCs w:val="22"/>
        </w:rPr>
      </w:pPr>
    </w:p>
    <w:p w:rsidR="00545E00" w:rsidRDefault="00545E00" w:rsidP="0037586C">
      <w:pPr>
        <w:jc w:val="center"/>
        <w:rPr>
          <w:b w:val="0"/>
          <w:iCs/>
          <w:szCs w:val="22"/>
        </w:rPr>
      </w:pPr>
    </w:p>
    <w:p w:rsidR="00545E00" w:rsidRDefault="00545E00" w:rsidP="0037586C">
      <w:pPr>
        <w:jc w:val="center"/>
        <w:rPr>
          <w:b w:val="0"/>
          <w:iCs/>
          <w:szCs w:val="22"/>
        </w:rPr>
      </w:pPr>
    </w:p>
    <w:p w:rsidR="00533B55" w:rsidRDefault="00533B55" w:rsidP="0037586C">
      <w:pPr>
        <w:jc w:val="center"/>
        <w:rPr>
          <w:b w:val="0"/>
          <w:iCs/>
          <w:szCs w:val="22"/>
        </w:rPr>
      </w:pPr>
    </w:p>
    <w:p w:rsidR="00533B55" w:rsidRDefault="00533B55" w:rsidP="0037586C">
      <w:pPr>
        <w:jc w:val="center"/>
        <w:rPr>
          <w:b w:val="0"/>
          <w:iCs/>
          <w:szCs w:val="22"/>
        </w:rPr>
      </w:pPr>
    </w:p>
    <w:p w:rsidR="00533B55" w:rsidRDefault="00533B55" w:rsidP="0037586C">
      <w:pPr>
        <w:jc w:val="center"/>
        <w:rPr>
          <w:b w:val="0"/>
          <w:iCs/>
          <w:szCs w:val="22"/>
        </w:rPr>
      </w:pPr>
    </w:p>
    <w:p w:rsidR="00533B55" w:rsidRDefault="00533B55" w:rsidP="0037586C">
      <w:pPr>
        <w:jc w:val="center"/>
        <w:rPr>
          <w:b w:val="0"/>
          <w:iCs/>
          <w:szCs w:val="22"/>
        </w:rPr>
      </w:pPr>
    </w:p>
    <w:p w:rsidR="00B719BD" w:rsidRDefault="00B719BD" w:rsidP="0037586C">
      <w:pPr>
        <w:jc w:val="center"/>
        <w:rPr>
          <w:b w:val="0"/>
          <w:iCs/>
          <w:szCs w:val="22"/>
        </w:rPr>
      </w:pPr>
    </w:p>
    <w:p w:rsidR="00B719BD" w:rsidRDefault="00B719BD" w:rsidP="0037586C">
      <w:pPr>
        <w:jc w:val="center"/>
        <w:rPr>
          <w:b w:val="0"/>
          <w:iCs/>
          <w:szCs w:val="22"/>
        </w:rPr>
      </w:pPr>
    </w:p>
    <w:p w:rsidR="00B719BD" w:rsidRDefault="00B719BD" w:rsidP="0037586C">
      <w:pPr>
        <w:jc w:val="center"/>
        <w:rPr>
          <w:b w:val="0"/>
          <w:iCs/>
          <w:szCs w:val="22"/>
        </w:rPr>
      </w:pPr>
    </w:p>
    <w:p w:rsidR="00B719BD" w:rsidRDefault="00B719BD" w:rsidP="0037586C">
      <w:pPr>
        <w:jc w:val="center"/>
        <w:rPr>
          <w:b w:val="0"/>
          <w:iCs/>
          <w:szCs w:val="22"/>
        </w:rPr>
      </w:pPr>
    </w:p>
    <w:p w:rsidR="00B719BD" w:rsidRDefault="00B719BD" w:rsidP="0037586C">
      <w:pPr>
        <w:jc w:val="center"/>
        <w:rPr>
          <w:b w:val="0"/>
          <w:iCs/>
          <w:szCs w:val="22"/>
        </w:rPr>
      </w:pPr>
    </w:p>
    <w:p w:rsidR="00B719BD" w:rsidRDefault="00B719BD" w:rsidP="0037586C">
      <w:pPr>
        <w:jc w:val="center"/>
        <w:rPr>
          <w:b w:val="0"/>
          <w:iCs/>
          <w:szCs w:val="22"/>
        </w:rPr>
      </w:pPr>
    </w:p>
    <w:p w:rsidR="00B719BD" w:rsidRDefault="00B719BD" w:rsidP="0037586C">
      <w:pPr>
        <w:jc w:val="center"/>
        <w:rPr>
          <w:b w:val="0"/>
          <w:iCs/>
          <w:szCs w:val="22"/>
        </w:rPr>
      </w:pPr>
    </w:p>
    <w:p w:rsidR="00B719BD" w:rsidRDefault="00B719BD" w:rsidP="0037586C">
      <w:pPr>
        <w:jc w:val="center"/>
        <w:rPr>
          <w:b w:val="0"/>
          <w:iCs/>
          <w:szCs w:val="22"/>
        </w:rPr>
      </w:pPr>
    </w:p>
    <w:p w:rsidR="00B719BD" w:rsidRDefault="00B719BD" w:rsidP="0037586C">
      <w:pPr>
        <w:jc w:val="center"/>
        <w:rPr>
          <w:b w:val="0"/>
          <w:iCs/>
          <w:szCs w:val="22"/>
        </w:rPr>
      </w:pPr>
    </w:p>
    <w:p w:rsidR="00B719BD" w:rsidRDefault="00B719BD" w:rsidP="0037586C">
      <w:pPr>
        <w:jc w:val="center"/>
        <w:rPr>
          <w:b w:val="0"/>
          <w:iCs/>
          <w:szCs w:val="22"/>
        </w:rPr>
      </w:pPr>
    </w:p>
    <w:p w:rsidR="0037586C" w:rsidRPr="008A4899" w:rsidRDefault="0037586C" w:rsidP="0037586C">
      <w:pPr>
        <w:jc w:val="center"/>
        <w:rPr>
          <w:b w:val="0"/>
          <w:iCs/>
          <w:szCs w:val="22"/>
        </w:rPr>
      </w:pPr>
      <w:r w:rsidRPr="008A4899">
        <w:rPr>
          <w:b w:val="0"/>
          <w:iCs/>
          <w:szCs w:val="22"/>
        </w:rPr>
        <w:t>Polazeći od datih ocjena, Sk</w:t>
      </w:r>
      <w:r>
        <w:rPr>
          <w:b w:val="0"/>
          <w:iCs/>
          <w:szCs w:val="22"/>
        </w:rPr>
        <w:t xml:space="preserve">upština Glavnog grada Podgorice </w:t>
      </w:r>
      <w:r w:rsidRPr="008A4899">
        <w:rPr>
          <w:b w:val="0"/>
          <w:iCs/>
          <w:szCs w:val="22"/>
        </w:rPr>
        <w:t>donosi sljedeće:</w:t>
      </w:r>
    </w:p>
    <w:p w:rsidR="0037586C" w:rsidRDefault="0037586C" w:rsidP="0037586C">
      <w:pPr>
        <w:rPr>
          <w:b w:val="0"/>
          <w:iCs/>
          <w:szCs w:val="22"/>
        </w:rPr>
      </w:pPr>
    </w:p>
    <w:p w:rsidR="0037586C" w:rsidRDefault="0037586C" w:rsidP="0037586C">
      <w:pPr>
        <w:rPr>
          <w:b w:val="0"/>
          <w:iCs/>
          <w:szCs w:val="22"/>
        </w:rPr>
      </w:pPr>
    </w:p>
    <w:p w:rsidR="0037586C" w:rsidRDefault="0037586C" w:rsidP="0037586C">
      <w:pPr>
        <w:jc w:val="center"/>
        <w:rPr>
          <w:b w:val="0"/>
          <w:iCs/>
          <w:sz w:val="24"/>
          <w:szCs w:val="24"/>
        </w:rPr>
      </w:pPr>
      <w:r w:rsidRPr="009D5B8D">
        <w:rPr>
          <w:b w:val="0"/>
          <w:iCs/>
          <w:sz w:val="24"/>
          <w:szCs w:val="24"/>
        </w:rPr>
        <w:t>Z  A  K  LJ  U  Č  K  E</w:t>
      </w:r>
    </w:p>
    <w:p w:rsidR="0037586C" w:rsidRDefault="0037586C" w:rsidP="0037586C">
      <w:pPr>
        <w:jc w:val="center"/>
        <w:rPr>
          <w:b w:val="0"/>
          <w:iCs/>
          <w:sz w:val="24"/>
          <w:szCs w:val="24"/>
        </w:rPr>
      </w:pPr>
    </w:p>
    <w:p w:rsidR="0037586C" w:rsidRDefault="0037586C" w:rsidP="0037586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Usvaja se Izvještaj o realizaciji Programa obavljanja komunalnih djelatnosti “P</w:t>
      </w:r>
      <w:r w:rsidR="00B719BD">
        <w:rPr>
          <w:rFonts w:ascii="Arial" w:hAnsi="Arial" w:cs="Arial"/>
          <w:iCs/>
        </w:rPr>
        <w:t>arking servis Podgorica” d.o.o.</w:t>
      </w:r>
      <w:r>
        <w:rPr>
          <w:rFonts w:ascii="Arial" w:hAnsi="Arial" w:cs="Arial"/>
          <w:iCs/>
        </w:rPr>
        <w:t xml:space="preserve"> Podgorica za 2021</w:t>
      </w:r>
      <w:r w:rsidRPr="00B10120">
        <w:rPr>
          <w:rFonts w:ascii="Arial" w:hAnsi="Arial" w:cs="Arial"/>
          <w:iCs/>
        </w:rPr>
        <w:t>. godinu.</w:t>
      </w:r>
    </w:p>
    <w:p w:rsidR="0037586C" w:rsidRDefault="0037586C" w:rsidP="0037586C">
      <w:pPr>
        <w:pStyle w:val="ListParagraph"/>
        <w:spacing w:after="0" w:line="240" w:lineRule="auto"/>
        <w:jc w:val="both"/>
        <w:rPr>
          <w:rFonts w:ascii="Arial" w:hAnsi="Arial" w:cs="Arial"/>
          <w:iCs/>
        </w:rPr>
      </w:pPr>
    </w:p>
    <w:p w:rsidR="0037586C" w:rsidRPr="00BE2C96" w:rsidRDefault="0037586C" w:rsidP="0037586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E2C96">
        <w:rPr>
          <w:rFonts w:ascii="Arial" w:hAnsi="Arial" w:cs="Arial"/>
        </w:rPr>
        <w:t>Imajući u vidu trend povećanja potreba za slobodnim parking mjestima, nastaviti sa započetim aktivnostima na primjeni Elaborata o naplati parkiranja na opštim parkiralištima u široj gradskoj zoni Glavnog grada – Podgorice, gdje postoji izražen problem parkiranja, s akcentom na primjenu Odluke o parkiralištima na teritoriji Glavnog grada Podgorice.</w:t>
      </w:r>
    </w:p>
    <w:p w:rsidR="0037586C" w:rsidRPr="00BE2C96" w:rsidRDefault="0037586C" w:rsidP="0037586C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37586C" w:rsidRDefault="0037586C" w:rsidP="0037586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2022</w:t>
      </w:r>
      <w:r w:rsidRPr="00BE2C96">
        <w:rPr>
          <w:rFonts w:ascii="Arial" w:hAnsi="Arial" w:cs="Arial"/>
        </w:rPr>
        <w:t>. godini raditi na podizanju nivoa komunikacije sa korisnicima i sugrađanima organizovanjem raznih vidova prezentacija Društva</w:t>
      </w:r>
      <w:r>
        <w:rPr>
          <w:rFonts w:ascii="Arial" w:hAnsi="Arial" w:cs="Arial"/>
        </w:rPr>
        <w:t>,</w:t>
      </w:r>
      <w:r w:rsidRPr="00BE2C96">
        <w:rPr>
          <w:rFonts w:ascii="Arial" w:hAnsi="Arial" w:cs="Arial"/>
        </w:rPr>
        <w:t xml:space="preserve"> te pravnih i finansijskih okvira poslovanja, uvažavanjem mišljenja i sugestija javnosti, kao i redovno informisanje javnosti o trenutnim, završenim i budućim projektima putem internet stranice Društva, društvenih mreža i ostalih medija.</w:t>
      </w:r>
    </w:p>
    <w:p w:rsidR="0037586C" w:rsidRPr="00BE2C96" w:rsidRDefault="0037586C" w:rsidP="0037586C">
      <w:pPr>
        <w:pStyle w:val="ListParagraph"/>
        <w:jc w:val="both"/>
        <w:rPr>
          <w:rFonts w:ascii="Arial" w:hAnsi="Arial" w:cs="Arial"/>
        </w:rPr>
      </w:pPr>
    </w:p>
    <w:p w:rsidR="0037586C" w:rsidRDefault="0037586C" w:rsidP="0037586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E2C96">
        <w:rPr>
          <w:rFonts w:ascii="Arial" w:hAnsi="Arial" w:cs="Arial"/>
        </w:rPr>
        <w:t>U cilju potpunog korišćenja raspoloživih kapaciteta i uvećanja poslovnih prihoda iz okvira osnovne djel</w:t>
      </w:r>
      <w:r w:rsidR="00B719BD">
        <w:rPr>
          <w:rFonts w:ascii="Arial" w:hAnsi="Arial" w:cs="Arial"/>
        </w:rPr>
        <w:t>atnosti potrebno je nastaviti s</w:t>
      </w:r>
      <w:r w:rsidRPr="00BE2C96">
        <w:rPr>
          <w:rFonts w:ascii="Arial" w:hAnsi="Arial" w:cs="Arial"/>
        </w:rPr>
        <w:t xml:space="preserve"> angažovanjem menadžmenta Društva, u revitalizaciji i zamjeni istrošene i dotrajale opreme i osnovnih sre</w:t>
      </w:r>
      <w:r w:rsidR="00B719BD">
        <w:rPr>
          <w:rFonts w:ascii="Arial" w:hAnsi="Arial" w:cs="Arial"/>
        </w:rPr>
        <w:t>d</w:t>
      </w:r>
      <w:r w:rsidRPr="00BE2C96">
        <w:rPr>
          <w:rFonts w:ascii="Arial" w:hAnsi="Arial" w:cs="Arial"/>
        </w:rPr>
        <w:t>stava kroz investiciono i redovno održavanje.</w:t>
      </w:r>
    </w:p>
    <w:p w:rsidR="0037586C" w:rsidRPr="00CD04E6" w:rsidRDefault="0037586C" w:rsidP="0037586C">
      <w:pPr>
        <w:jc w:val="both"/>
      </w:pPr>
    </w:p>
    <w:p w:rsidR="0037586C" w:rsidRDefault="0037586C" w:rsidP="0037586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E2C96">
        <w:rPr>
          <w:rFonts w:ascii="Arial" w:hAnsi="Arial" w:cs="Arial"/>
        </w:rPr>
        <w:t>Nastav</w:t>
      </w:r>
      <w:r>
        <w:rPr>
          <w:rFonts w:ascii="Arial" w:hAnsi="Arial" w:cs="Arial"/>
        </w:rPr>
        <w:t xml:space="preserve">iti s aktivnostima na </w:t>
      </w:r>
      <w:r w:rsidRPr="00BE2C96">
        <w:rPr>
          <w:rFonts w:ascii="Arial" w:hAnsi="Arial" w:cs="Arial"/>
        </w:rPr>
        <w:t>inoviranju softvera i nabavci opreme</w:t>
      </w:r>
      <w:r w:rsidR="00B719BD">
        <w:rPr>
          <w:rFonts w:ascii="Arial" w:hAnsi="Arial" w:cs="Arial"/>
        </w:rPr>
        <w:t>, kao i ugradnji</w:t>
      </w:r>
      <w:r>
        <w:rPr>
          <w:rFonts w:ascii="Arial" w:hAnsi="Arial" w:cs="Arial"/>
        </w:rPr>
        <w:t xml:space="preserve"> senzora</w:t>
      </w:r>
      <w:r w:rsidRPr="00BE2C9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BE2C96">
        <w:rPr>
          <w:rFonts w:ascii="Arial" w:hAnsi="Arial" w:cs="Arial"/>
        </w:rPr>
        <w:t xml:space="preserve">parkomata i </w:t>
      </w:r>
      <w:r>
        <w:rPr>
          <w:rFonts w:ascii="Arial" w:hAnsi="Arial" w:cs="Arial"/>
        </w:rPr>
        <w:t xml:space="preserve">samonaplativih parking stanica </w:t>
      </w:r>
      <w:r w:rsidR="000F056A">
        <w:rPr>
          <w:rFonts w:ascii="Arial" w:hAnsi="Arial" w:cs="Arial"/>
        </w:rPr>
        <w:t xml:space="preserve">koja će </w:t>
      </w:r>
      <w:r w:rsidRPr="00BE2C96">
        <w:rPr>
          <w:rFonts w:ascii="Arial" w:hAnsi="Arial" w:cs="Arial"/>
        </w:rPr>
        <w:t>predstavljati značajan iskorak u tehničkom smislu</w:t>
      </w:r>
      <w:r w:rsidR="000F056A">
        <w:rPr>
          <w:rFonts w:ascii="Arial" w:hAnsi="Arial" w:cs="Arial"/>
        </w:rPr>
        <w:t>,</w:t>
      </w:r>
      <w:r w:rsidRPr="00BE2C96">
        <w:rPr>
          <w:rFonts w:ascii="Arial" w:hAnsi="Arial" w:cs="Arial"/>
        </w:rPr>
        <w:t xml:space="preserve"> kao</w:t>
      </w:r>
      <w:r w:rsidR="000F056A">
        <w:rPr>
          <w:rFonts w:ascii="Arial" w:hAnsi="Arial" w:cs="Arial"/>
        </w:rPr>
        <w:t xml:space="preserve"> i promovisati ide</w:t>
      </w:r>
      <w:r w:rsidRPr="00BE2C96">
        <w:rPr>
          <w:rFonts w:ascii="Arial" w:hAnsi="Arial" w:cs="Arial"/>
        </w:rPr>
        <w:t>ju Podgorice kao Smart city-ja.  U cilju realizacije planiranih aktivnosti u narednom periodu nastaviti sa započetim radovima</w:t>
      </w:r>
      <w:r>
        <w:rPr>
          <w:rFonts w:ascii="Arial" w:hAnsi="Arial" w:cs="Arial"/>
        </w:rPr>
        <w:t>.</w:t>
      </w:r>
    </w:p>
    <w:p w:rsidR="0037586C" w:rsidRPr="009C2E7E" w:rsidRDefault="0037586C" w:rsidP="0037586C">
      <w:pPr>
        <w:pStyle w:val="ListParagraph"/>
        <w:rPr>
          <w:rFonts w:ascii="Arial" w:hAnsi="Arial" w:cs="Arial"/>
        </w:rPr>
      </w:pPr>
    </w:p>
    <w:p w:rsidR="0037586C" w:rsidRDefault="0037586C" w:rsidP="0037586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Nastaviti započete aktivnosti </w:t>
      </w:r>
      <w:r w:rsidRPr="00BE2C96">
        <w:rPr>
          <w:rFonts w:ascii="Arial" w:hAnsi="Arial" w:cs="Arial"/>
        </w:rPr>
        <w:t>na planiranom obilježavanju i pri</w:t>
      </w:r>
      <w:r>
        <w:rPr>
          <w:rFonts w:ascii="Arial" w:hAnsi="Arial" w:cs="Arial"/>
        </w:rPr>
        <w:t>lagođavanju parkinga za osobe s</w:t>
      </w:r>
      <w:r w:rsidRPr="00BE2C96">
        <w:rPr>
          <w:rFonts w:ascii="Arial" w:hAnsi="Arial" w:cs="Arial"/>
        </w:rPr>
        <w:t xml:space="preserve"> invaliditetom.                                                                                                                           </w:t>
      </w:r>
    </w:p>
    <w:p w:rsidR="0037586C" w:rsidRPr="00BE2C96" w:rsidRDefault="0037586C" w:rsidP="0037586C">
      <w:pPr>
        <w:pStyle w:val="ListParagraph"/>
        <w:rPr>
          <w:rFonts w:ascii="Arial" w:hAnsi="Arial" w:cs="Arial"/>
        </w:rPr>
      </w:pPr>
    </w:p>
    <w:p w:rsidR="0037586C" w:rsidRPr="00BE2C96" w:rsidRDefault="0037586C" w:rsidP="0037586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realizaciju navedenih zaključaka, zadužuje se menadžment “Parking servis Podgorica” d.o.o., Podgorica. </w:t>
      </w:r>
    </w:p>
    <w:p w:rsidR="0037586C" w:rsidRPr="00BE2C96" w:rsidRDefault="0037586C" w:rsidP="0037586C">
      <w:pPr>
        <w:ind w:left="360"/>
        <w:jc w:val="both"/>
      </w:pPr>
      <w:r w:rsidRPr="00BE2C96">
        <w:t xml:space="preserve">                                                                                                    </w:t>
      </w:r>
      <w:r>
        <w:t xml:space="preserve"> </w:t>
      </w:r>
    </w:p>
    <w:p w:rsidR="0037586C" w:rsidRDefault="0037586C" w:rsidP="0037586C">
      <w:pPr>
        <w:rPr>
          <w:b w:val="0"/>
          <w:bCs w:val="0"/>
          <w:iCs/>
          <w:sz w:val="24"/>
          <w:szCs w:val="24"/>
        </w:rPr>
      </w:pPr>
    </w:p>
    <w:p w:rsidR="0037586C" w:rsidRDefault="0037586C" w:rsidP="0037586C">
      <w:pPr>
        <w:rPr>
          <w:b w:val="0"/>
          <w:bCs w:val="0"/>
          <w:iCs/>
          <w:sz w:val="24"/>
          <w:szCs w:val="24"/>
        </w:rPr>
      </w:pPr>
    </w:p>
    <w:p w:rsidR="0037586C" w:rsidRPr="004254A0" w:rsidRDefault="0037586C" w:rsidP="0037586C">
      <w:pPr>
        <w:rPr>
          <w:b w:val="0"/>
          <w:bCs w:val="0"/>
          <w:iCs/>
          <w:szCs w:val="22"/>
        </w:rPr>
      </w:pPr>
      <w:r w:rsidRPr="004254A0">
        <w:rPr>
          <w:b w:val="0"/>
          <w:bCs w:val="0"/>
          <w:iCs/>
          <w:szCs w:val="22"/>
        </w:rPr>
        <w:t>Broj:  0</w:t>
      </w:r>
      <w:r w:rsidR="00E44DD2" w:rsidRPr="004254A0">
        <w:rPr>
          <w:b w:val="0"/>
          <w:bCs w:val="0"/>
          <w:iCs/>
          <w:szCs w:val="22"/>
        </w:rPr>
        <w:t>2</w:t>
      </w:r>
      <w:r w:rsidRPr="004254A0">
        <w:rPr>
          <w:b w:val="0"/>
          <w:bCs w:val="0"/>
          <w:iCs/>
          <w:szCs w:val="22"/>
        </w:rPr>
        <w:t>-</w:t>
      </w:r>
      <w:r w:rsidR="00E44DD2" w:rsidRPr="004254A0">
        <w:rPr>
          <w:b w:val="0"/>
          <w:bCs w:val="0"/>
          <w:iCs/>
          <w:szCs w:val="22"/>
        </w:rPr>
        <w:t>016/22-295</w:t>
      </w:r>
    </w:p>
    <w:p w:rsidR="00E44DD2" w:rsidRDefault="0037586C" w:rsidP="00E44DD2">
      <w:pPr>
        <w:rPr>
          <w:iCs/>
          <w:szCs w:val="22"/>
        </w:rPr>
      </w:pPr>
      <w:r w:rsidRPr="004254A0">
        <w:rPr>
          <w:b w:val="0"/>
          <w:bCs w:val="0"/>
          <w:iCs/>
          <w:szCs w:val="22"/>
        </w:rPr>
        <w:t xml:space="preserve">Podgorica, </w:t>
      </w:r>
      <w:r w:rsidR="00E44DD2" w:rsidRPr="004254A0">
        <w:rPr>
          <w:b w:val="0"/>
          <w:szCs w:val="22"/>
        </w:rPr>
        <w:t>19</w:t>
      </w:r>
      <w:r w:rsidR="00E44DD2" w:rsidRPr="00E44DD2">
        <w:rPr>
          <w:b w:val="0"/>
          <w:szCs w:val="22"/>
        </w:rPr>
        <w:t xml:space="preserve">. maj 2022. </w:t>
      </w:r>
      <w:r w:rsidR="00E44DD2" w:rsidRPr="00E44DD2">
        <w:rPr>
          <w:b w:val="0"/>
          <w:iCs/>
          <w:szCs w:val="22"/>
        </w:rPr>
        <w:t>godine</w:t>
      </w:r>
    </w:p>
    <w:p w:rsidR="0037586C" w:rsidRPr="009D5B8D" w:rsidRDefault="0037586C" w:rsidP="0037586C">
      <w:pPr>
        <w:rPr>
          <w:b w:val="0"/>
          <w:bCs w:val="0"/>
          <w:iCs/>
          <w:sz w:val="24"/>
          <w:szCs w:val="24"/>
        </w:rPr>
      </w:pPr>
    </w:p>
    <w:p w:rsidR="0037586C" w:rsidRPr="009D5B8D" w:rsidRDefault="0037586C" w:rsidP="0037586C">
      <w:pPr>
        <w:rPr>
          <w:b w:val="0"/>
          <w:bCs w:val="0"/>
          <w:iCs/>
          <w:sz w:val="24"/>
          <w:szCs w:val="24"/>
        </w:rPr>
      </w:pPr>
    </w:p>
    <w:p w:rsidR="0037586C" w:rsidRDefault="0037586C" w:rsidP="00E44DD2">
      <w:pPr>
        <w:ind w:firstLine="340"/>
        <w:jc w:val="center"/>
        <w:rPr>
          <w:b w:val="0"/>
          <w:iCs/>
          <w:sz w:val="24"/>
          <w:szCs w:val="24"/>
        </w:rPr>
      </w:pPr>
      <w:r w:rsidRPr="009D5B8D">
        <w:rPr>
          <w:b w:val="0"/>
          <w:iCs/>
          <w:sz w:val="24"/>
          <w:szCs w:val="24"/>
        </w:rPr>
        <w:t xml:space="preserve">SKUPŠTINA GLAVNOG GRADA </w:t>
      </w:r>
      <w:r w:rsidR="00E44DD2">
        <w:rPr>
          <w:b w:val="0"/>
          <w:iCs/>
          <w:sz w:val="24"/>
          <w:szCs w:val="24"/>
        </w:rPr>
        <w:t xml:space="preserve">- </w:t>
      </w:r>
      <w:r w:rsidRPr="009D5B8D">
        <w:rPr>
          <w:b w:val="0"/>
          <w:iCs/>
          <w:sz w:val="24"/>
          <w:szCs w:val="24"/>
        </w:rPr>
        <w:t>PODGORIC</w:t>
      </w:r>
      <w:r w:rsidR="00E44DD2">
        <w:rPr>
          <w:b w:val="0"/>
          <w:iCs/>
          <w:sz w:val="24"/>
          <w:szCs w:val="24"/>
        </w:rPr>
        <w:t>E</w:t>
      </w:r>
    </w:p>
    <w:p w:rsidR="00E44DD2" w:rsidRPr="009D5B8D" w:rsidRDefault="00E44DD2" w:rsidP="00E44DD2">
      <w:pPr>
        <w:ind w:firstLine="340"/>
        <w:jc w:val="center"/>
        <w:rPr>
          <w:b w:val="0"/>
          <w:bCs w:val="0"/>
          <w:iCs/>
          <w:sz w:val="24"/>
          <w:szCs w:val="24"/>
        </w:rPr>
      </w:pPr>
    </w:p>
    <w:p w:rsidR="0037586C" w:rsidRPr="009D5B8D" w:rsidRDefault="0037586C" w:rsidP="0037586C">
      <w:pPr>
        <w:ind w:firstLine="340"/>
        <w:jc w:val="center"/>
        <w:rPr>
          <w:b w:val="0"/>
          <w:bCs w:val="0"/>
          <w:iCs/>
          <w:sz w:val="24"/>
          <w:szCs w:val="24"/>
        </w:rPr>
      </w:pPr>
      <w:r w:rsidRPr="009D5B8D">
        <w:rPr>
          <w:b w:val="0"/>
          <w:iCs/>
          <w:sz w:val="24"/>
          <w:szCs w:val="24"/>
        </w:rPr>
        <w:t xml:space="preserve">                                                              PREDSJEDNIK SKUPŠTINE</w:t>
      </w:r>
    </w:p>
    <w:p w:rsidR="0037586C" w:rsidRPr="009D5B8D" w:rsidRDefault="0037586C" w:rsidP="00C851B4">
      <w:pPr>
        <w:ind w:firstLine="340"/>
        <w:jc w:val="center"/>
        <w:rPr>
          <w:b w:val="0"/>
          <w:sz w:val="24"/>
          <w:szCs w:val="24"/>
        </w:rPr>
      </w:pPr>
      <w:r w:rsidRPr="009D5B8D">
        <w:rPr>
          <w:b w:val="0"/>
          <w:iCs/>
          <w:sz w:val="24"/>
          <w:szCs w:val="24"/>
        </w:rPr>
        <w:t xml:space="preserve">                                                             dr Đorđe Suhih</w:t>
      </w:r>
    </w:p>
    <w:sectPr w:rsidR="0037586C" w:rsidRPr="009D5B8D" w:rsidSect="00E169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utch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B5990"/>
    <w:multiLevelType w:val="hybridMultilevel"/>
    <w:tmpl w:val="47B8B5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0C525C"/>
    <w:multiLevelType w:val="hybridMultilevel"/>
    <w:tmpl w:val="638C7696"/>
    <w:lvl w:ilvl="0" w:tplc="EB92F26A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E692D"/>
    <w:multiLevelType w:val="hybridMultilevel"/>
    <w:tmpl w:val="AE906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37586C"/>
    <w:rsid w:val="000379A2"/>
    <w:rsid w:val="00040B89"/>
    <w:rsid w:val="000960CE"/>
    <w:rsid w:val="000C34BC"/>
    <w:rsid w:val="000F056A"/>
    <w:rsid w:val="001356DA"/>
    <w:rsid w:val="00190F31"/>
    <w:rsid w:val="001F3959"/>
    <w:rsid w:val="002303B8"/>
    <w:rsid w:val="002544DE"/>
    <w:rsid w:val="002F7F2A"/>
    <w:rsid w:val="003304B9"/>
    <w:rsid w:val="00330BFE"/>
    <w:rsid w:val="0037586C"/>
    <w:rsid w:val="003B1806"/>
    <w:rsid w:val="003D6748"/>
    <w:rsid w:val="004254A0"/>
    <w:rsid w:val="005277EF"/>
    <w:rsid w:val="00533B55"/>
    <w:rsid w:val="00545E00"/>
    <w:rsid w:val="00582856"/>
    <w:rsid w:val="006376C7"/>
    <w:rsid w:val="00680FA3"/>
    <w:rsid w:val="006F39DB"/>
    <w:rsid w:val="0071581A"/>
    <w:rsid w:val="00753EF2"/>
    <w:rsid w:val="007B1CBB"/>
    <w:rsid w:val="008830A3"/>
    <w:rsid w:val="00887885"/>
    <w:rsid w:val="008D19D7"/>
    <w:rsid w:val="009E7F1E"/>
    <w:rsid w:val="00A02035"/>
    <w:rsid w:val="00A3382A"/>
    <w:rsid w:val="00AC7C48"/>
    <w:rsid w:val="00B4090B"/>
    <w:rsid w:val="00B719BD"/>
    <w:rsid w:val="00BE3487"/>
    <w:rsid w:val="00C333D4"/>
    <w:rsid w:val="00C851B4"/>
    <w:rsid w:val="00CD563F"/>
    <w:rsid w:val="00D469BB"/>
    <w:rsid w:val="00DA23D7"/>
    <w:rsid w:val="00DB248F"/>
    <w:rsid w:val="00E44DD2"/>
    <w:rsid w:val="00EB1B21"/>
    <w:rsid w:val="00EE674C"/>
    <w:rsid w:val="00F55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86C"/>
    <w:pPr>
      <w:spacing w:after="0" w:line="240" w:lineRule="auto"/>
    </w:pPr>
    <w:rPr>
      <w:rFonts w:ascii="Arial" w:eastAsia="Times New Roman" w:hAnsi="Arial" w:cs="Arial"/>
      <w:b/>
      <w:bCs/>
      <w:szCs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37586C"/>
    <w:rPr>
      <w:rFonts w:ascii="Calibri" w:hAnsi="Calibri"/>
    </w:rPr>
  </w:style>
  <w:style w:type="paragraph" w:styleId="NoSpacing">
    <w:name w:val="No Spacing"/>
    <w:link w:val="NoSpacingChar"/>
    <w:qFormat/>
    <w:rsid w:val="0037586C"/>
    <w:pPr>
      <w:spacing w:after="0" w:line="240" w:lineRule="auto"/>
    </w:pPr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37586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bCs w:val="0"/>
      <w:szCs w:val="22"/>
      <w:lang w:val="en-US"/>
    </w:rPr>
  </w:style>
  <w:style w:type="paragraph" w:styleId="BodyText">
    <w:name w:val="Body Text"/>
    <w:basedOn w:val="Normal"/>
    <w:link w:val="BodyTextChar"/>
    <w:semiHidden/>
    <w:unhideWhenUsed/>
    <w:rsid w:val="0037586C"/>
    <w:pPr>
      <w:tabs>
        <w:tab w:val="left" w:pos="4962"/>
      </w:tabs>
      <w:jc w:val="both"/>
    </w:pPr>
    <w:rPr>
      <w:rFonts w:ascii="Dutch" w:hAnsi="Dutch" w:cs="Times New Roman"/>
      <w:b w:val="0"/>
      <w:bCs w:val="0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37586C"/>
    <w:rPr>
      <w:rFonts w:ascii="Dutch" w:eastAsia="Times New Roman" w:hAnsi="Dutch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86C"/>
    <w:rPr>
      <w:rFonts w:ascii="Tahoma" w:eastAsia="Times New Roman" w:hAnsi="Tahoma" w:cs="Tahoma"/>
      <w:b/>
      <w:bCs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5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jelena.djurovic</dc:creator>
  <cp:lastModifiedBy>user</cp:lastModifiedBy>
  <cp:revision>21</cp:revision>
  <cp:lastPrinted>2022-05-20T12:28:00Z</cp:lastPrinted>
  <dcterms:created xsi:type="dcterms:W3CDTF">2022-04-07T12:16:00Z</dcterms:created>
  <dcterms:modified xsi:type="dcterms:W3CDTF">2022-05-22T12:10:00Z</dcterms:modified>
</cp:coreProperties>
</file>