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33" w:rsidRPr="00FE3772" w:rsidRDefault="001F6403" w:rsidP="00BD4F33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   </w:t>
      </w:r>
      <w:r w:rsidR="00BD4F33" w:rsidRPr="00FE3772">
        <w:rPr>
          <w:rFonts w:asciiTheme="majorHAnsi" w:hAnsiTheme="majorHAnsi"/>
          <w:sz w:val="28"/>
          <w:szCs w:val="28"/>
          <w:lang w:val="sr-Latn-CS"/>
        </w:rPr>
        <w:t>Na osnovu člana 54</w:t>
      </w:r>
      <w:r w:rsidR="00BD4F33" w:rsidRPr="00FE377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D4F33" w:rsidRPr="00FE3772">
        <w:rPr>
          <w:rFonts w:asciiTheme="majorHAnsi" w:hAnsiTheme="majorHAnsi"/>
          <w:sz w:val="28"/>
          <w:szCs w:val="28"/>
        </w:rPr>
        <w:t>Statuta</w:t>
      </w:r>
      <w:proofErr w:type="spellEnd"/>
      <w:r w:rsidR="00BD4F33" w:rsidRPr="00FE377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D4F33" w:rsidRPr="00FE3772">
        <w:rPr>
          <w:rFonts w:asciiTheme="majorHAnsi" w:hAnsiTheme="majorHAnsi"/>
          <w:sz w:val="28"/>
          <w:szCs w:val="28"/>
        </w:rPr>
        <w:t>Glavnog</w:t>
      </w:r>
      <w:proofErr w:type="spellEnd"/>
      <w:r w:rsidR="00BD4F33" w:rsidRPr="00FE377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D4F33" w:rsidRPr="00FE3772">
        <w:rPr>
          <w:rFonts w:asciiTheme="majorHAnsi" w:hAnsiTheme="majorHAnsi"/>
          <w:sz w:val="28"/>
          <w:szCs w:val="28"/>
        </w:rPr>
        <w:t>grada</w:t>
      </w:r>
      <w:proofErr w:type="spellEnd"/>
      <w:r w:rsidR="00BD4F33" w:rsidRPr="00FE3772">
        <w:rPr>
          <w:rFonts w:asciiTheme="majorHAnsi" w:hAnsiTheme="majorHAnsi"/>
          <w:sz w:val="28"/>
          <w:szCs w:val="28"/>
        </w:rPr>
        <w:t xml:space="preserve"> ("</w:t>
      </w:r>
      <w:proofErr w:type="spellStart"/>
      <w:r w:rsidR="00BD4F33" w:rsidRPr="00FE3772">
        <w:rPr>
          <w:rFonts w:asciiTheme="majorHAnsi" w:hAnsiTheme="majorHAnsi"/>
          <w:sz w:val="28"/>
          <w:szCs w:val="28"/>
        </w:rPr>
        <w:t>Službeni</w:t>
      </w:r>
      <w:proofErr w:type="spellEnd"/>
      <w:r w:rsidR="00BD4F33" w:rsidRPr="00FE3772">
        <w:rPr>
          <w:rFonts w:asciiTheme="majorHAnsi" w:hAnsiTheme="majorHAnsi"/>
          <w:sz w:val="28"/>
          <w:szCs w:val="28"/>
        </w:rPr>
        <w:t xml:space="preserve"> list </w:t>
      </w:r>
      <w:proofErr w:type="spellStart"/>
      <w:r w:rsidR="00BD4F33" w:rsidRPr="00FE3772">
        <w:rPr>
          <w:rFonts w:asciiTheme="majorHAnsi" w:hAnsiTheme="majorHAnsi"/>
          <w:sz w:val="28"/>
          <w:szCs w:val="28"/>
        </w:rPr>
        <w:t>Crne</w:t>
      </w:r>
      <w:proofErr w:type="spellEnd"/>
      <w:r w:rsidR="00BD4F33" w:rsidRPr="00FE3772">
        <w:rPr>
          <w:rFonts w:asciiTheme="majorHAnsi" w:hAnsiTheme="majorHAnsi"/>
          <w:sz w:val="28"/>
          <w:szCs w:val="28"/>
        </w:rPr>
        <w:t xml:space="preserve"> Gore - </w:t>
      </w:r>
      <w:proofErr w:type="spellStart"/>
      <w:r w:rsidR="00BD4F33" w:rsidRPr="00FE3772">
        <w:rPr>
          <w:rFonts w:asciiTheme="majorHAnsi" w:hAnsiTheme="majorHAnsi"/>
          <w:sz w:val="28"/>
          <w:szCs w:val="28"/>
        </w:rPr>
        <w:t>Opštinski</w:t>
      </w:r>
      <w:proofErr w:type="spellEnd"/>
      <w:r w:rsidR="00BD4F33" w:rsidRPr="00FE377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D4F33" w:rsidRPr="00FE3772">
        <w:rPr>
          <w:rFonts w:asciiTheme="majorHAnsi" w:hAnsiTheme="majorHAnsi"/>
          <w:sz w:val="28"/>
          <w:szCs w:val="28"/>
        </w:rPr>
        <w:t>propisi</w:t>
      </w:r>
      <w:proofErr w:type="spellEnd"/>
      <w:r w:rsidR="00BD4F33" w:rsidRPr="00FE3772">
        <w:rPr>
          <w:rFonts w:asciiTheme="majorHAnsi" w:hAnsiTheme="majorHAnsi"/>
          <w:sz w:val="28"/>
          <w:szCs w:val="28"/>
        </w:rPr>
        <w:t>", br</w:t>
      </w:r>
      <w:r w:rsidR="00BD4F33">
        <w:rPr>
          <w:rFonts w:asciiTheme="majorHAnsi" w:hAnsiTheme="majorHAnsi"/>
          <w:sz w:val="28"/>
          <w:szCs w:val="28"/>
        </w:rPr>
        <w:t>.</w:t>
      </w:r>
      <w:r w:rsidR="00BD4F33" w:rsidRPr="00FE3772">
        <w:rPr>
          <w:rFonts w:asciiTheme="majorHAnsi" w:hAnsiTheme="majorHAnsi"/>
          <w:sz w:val="28"/>
          <w:szCs w:val="28"/>
        </w:rPr>
        <w:t xml:space="preserve"> 8/19 </w:t>
      </w:r>
      <w:proofErr w:type="spellStart"/>
      <w:r w:rsidR="00BD4F33" w:rsidRPr="00FE3772">
        <w:rPr>
          <w:rFonts w:asciiTheme="majorHAnsi" w:hAnsiTheme="majorHAnsi"/>
          <w:sz w:val="28"/>
          <w:szCs w:val="28"/>
        </w:rPr>
        <w:t>i</w:t>
      </w:r>
      <w:proofErr w:type="spellEnd"/>
      <w:r w:rsidR="00BD4F33" w:rsidRPr="00FE3772">
        <w:rPr>
          <w:rFonts w:asciiTheme="majorHAnsi" w:hAnsiTheme="majorHAnsi"/>
          <w:sz w:val="28"/>
          <w:szCs w:val="28"/>
        </w:rPr>
        <w:t xml:space="preserve"> 20/21</w:t>
      </w:r>
      <w:proofErr w:type="gramStart"/>
      <w:r w:rsidR="00BD4F33" w:rsidRPr="00FE3772">
        <w:rPr>
          <w:rFonts w:asciiTheme="majorHAnsi" w:hAnsiTheme="majorHAnsi"/>
          <w:sz w:val="28"/>
          <w:szCs w:val="28"/>
        </w:rPr>
        <w:t xml:space="preserve">) </w:t>
      </w:r>
      <w:r w:rsidR="00BD4F33" w:rsidRPr="00FE3772">
        <w:rPr>
          <w:rFonts w:asciiTheme="majorHAnsi" w:hAnsiTheme="majorHAnsi"/>
          <w:sz w:val="28"/>
          <w:szCs w:val="28"/>
          <w:lang w:val="sr-Latn-CS"/>
        </w:rPr>
        <w:t xml:space="preserve"> i</w:t>
      </w:r>
      <w:proofErr w:type="gramEnd"/>
      <w:r w:rsidR="00BD4F33" w:rsidRPr="00FE3772">
        <w:rPr>
          <w:rFonts w:asciiTheme="majorHAnsi" w:hAnsiTheme="majorHAnsi"/>
          <w:sz w:val="28"/>
          <w:szCs w:val="28"/>
          <w:lang w:val="sr-Latn-CS"/>
        </w:rPr>
        <w:t xml:space="preserve"> člana 5 Odluke o ustanovljenju Studentske nagrade Glavnog grada(„Službeni list Crne Gore - opštinski propisi“, broj 29/20), Skupština Glavnog grada - Podg</w:t>
      </w:r>
      <w:r w:rsidR="00BD4F33">
        <w:rPr>
          <w:rFonts w:asciiTheme="majorHAnsi" w:hAnsiTheme="majorHAnsi"/>
          <w:sz w:val="28"/>
          <w:szCs w:val="28"/>
          <w:lang w:val="sr-Latn-CS"/>
        </w:rPr>
        <w:t xml:space="preserve">orice, na sjednici održanoj </w:t>
      </w:r>
      <w:r w:rsidR="00FC62B8">
        <w:rPr>
          <w:rFonts w:asciiTheme="majorHAnsi" w:hAnsiTheme="majorHAnsi"/>
          <w:sz w:val="28"/>
          <w:szCs w:val="28"/>
          <w:lang w:val="sr-Latn-CS"/>
        </w:rPr>
        <w:t>6.</w:t>
      </w:r>
      <w:r w:rsidR="00761978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FC62B8">
        <w:rPr>
          <w:rFonts w:asciiTheme="majorHAnsi" w:hAnsiTheme="majorHAnsi"/>
          <w:sz w:val="28"/>
          <w:szCs w:val="28"/>
          <w:lang w:val="sr-Latn-CS"/>
        </w:rPr>
        <w:t xml:space="preserve">oktobra </w:t>
      </w:r>
      <w:r w:rsidR="00761978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D4F33" w:rsidRPr="00FE3772">
        <w:rPr>
          <w:rFonts w:asciiTheme="majorHAnsi" w:hAnsiTheme="majorHAnsi"/>
          <w:sz w:val="28"/>
          <w:szCs w:val="28"/>
          <w:lang w:val="sr-Latn-CS"/>
        </w:rPr>
        <w:t>2022. godine, donijela je –</w:t>
      </w:r>
      <w:r w:rsidR="00BD4F33"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</w:t>
      </w:r>
    </w:p>
    <w:p w:rsidR="00BD4F33" w:rsidRPr="00FE3772" w:rsidRDefault="00BD4F33" w:rsidP="00BD4F33">
      <w:pPr>
        <w:ind w:left="180" w:hanging="180"/>
        <w:jc w:val="center"/>
        <w:rPr>
          <w:rFonts w:asciiTheme="majorHAnsi" w:hAnsiTheme="majorHAnsi"/>
          <w:b/>
          <w:bCs/>
          <w:sz w:val="16"/>
          <w:szCs w:val="16"/>
          <w:lang w:val="sr-Latn-CS"/>
        </w:rPr>
      </w:pPr>
    </w:p>
    <w:p w:rsidR="00BD4F33" w:rsidRPr="00FE3772" w:rsidRDefault="00BD4F33" w:rsidP="00BD4F33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BD4F33" w:rsidRPr="00FE3772" w:rsidRDefault="00BD4F33" w:rsidP="00BD4F33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O  IMENOVANJU  KOMISIJE ZA DODJELU STUDENTSKE NAGRADE</w:t>
      </w:r>
    </w:p>
    <w:p w:rsidR="00BD4F33" w:rsidRPr="00FE3772" w:rsidRDefault="00BD4F33" w:rsidP="00BD4F33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GLAVNOG GRADA – PODGORICE ZA 2022. GODINU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 xml:space="preserve">U Komisiju za dodjelu Studentske nagrade Glavnog grada – Podgorice, za 2022 godinu,   </w:t>
      </w:r>
      <w:r w:rsidRPr="00FE3772">
        <w:rPr>
          <w:rFonts w:asciiTheme="majorHAnsi" w:hAnsiTheme="majorHAnsi"/>
          <w:b/>
          <w:sz w:val="28"/>
          <w:szCs w:val="28"/>
          <w:lang w:val="sr-Latn-CS"/>
        </w:rPr>
        <w:t xml:space="preserve">i m e n u j u   s e: 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b/>
          <w:bCs/>
          <w:sz w:val="16"/>
          <w:szCs w:val="16"/>
          <w:lang w:val="sr-Latn-CS"/>
        </w:rPr>
      </w:pPr>
      <w:r w:rsidRPr="00FE3772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b/>
          <w:bCs/>
          <w:i/>
          <w:sz w:val="28"/>
          <w:szCs w:val="28"/>
          <w:u w:val="single"/>
          <w:lang w:val="sr-Latn-CS"/>
        </w:rPr>
      </w:pPr>
      <w:r w:rsidRPr="00FE377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           </w:t>
      </w:r>
      <w:r w:rsidRPr="00FE3772">
        <w:rPr>
          <w:rFonts w:asciiTheme="majorHAnsi" w:hAnsiTheme="majorHAnsi"/>
          <w:b/>
          <w:bCs/>
          <w:i/>
          <w:sz w:val="28"/>
          <w:szCs w:val="28"/>
          <w:u w:val="single"/>
          <w:lang w:val="sr-Latn-CS"/>
        </w:rPr>
        <w:t xml:space="preserve">Za predsjednika: 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b/>
          <w:i/>
          <w:sz w:val="16"/>
          <w:szCs w:val="16"/>
          <w:lang w:val="sr-Latn-CS"/>
        </w:rPr>
      </w:pPr>
      <w:r w:rsidRPr="00FE377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   </w:t>
      </w:r>
      <w:r w:rsidRPr="00FE3772">
        <w:rPr>
          <w:rFonts w:asciiTheme="majorHAnsi" w:hAnsiTheme="majorHAnsi"/>
          <w:bCs/>
          <w:i/>
          <w:sz w:val="28"/>
          <w:szCs w:val="28"/>
          <w:lang w:val="sr-Latn-CS"/>
        </w:rPr>
        <w:t xml:space="preserve"> 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sz w:val="28"/>
          <w:szCs w:val="28"/>
          <w:lang w:val="sr-Latn-CS"/>
        </w:rPr>
        <w:t xml:space="preserve">           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Prof. dr VESELIN MIĆANOVIĆ,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>prorektor Univerziteta Crne Gore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b/>
          <w:i/>
          <w:sz w:val="28"/>
          <w:szCs w:val="28"/>
          <w:u w:val="single"/>
          <w:lang w:val="sr-Latn-CS"/>
        </w:rPr>
      </w:pPr>
      <w:r w:rsidRPr="00FE3772">
        <w:rPr>
          <w:rFonts w:asciiTheme="majorHAnsi" w:hAnsiTheme="majorHAnsi"/>
          <w:b/>
          <w:i/>
          <w:sz w:val="28"/>
          <w:szCs w:val="28"/>
          <w:lang w:val="sr-Latn-CS"/>
        </w:rPr>
        <w:t xml:space="preserve">             </w:t>
      </w:r>
      <w:r w:rsidRPr="00FE3772">
        <w:rPr>
          <w:rFonts w:asciiTheme="majorHAnsi" w:hAnsiTheme="majorHAnsi"/>
          <w:b/>
          <w:i/>
          <w:sz w:val="28"/>
          <w:szCs w:val="28"/>
          <w:u w:val="single"/>
          <w:lang w:val="sr-Latn-CS"/>
        </w:rPr>
        <w:t>Za članove: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b/>
          <w:i/>
          <w:sz w:val="16"/>
          <w:szCs w:val="16"/>
          <w:u w:val="single"/>
          <w:lang w:val="sr-Latn-CS"/>
        </w:rPr>
      </w:pPr>
    </w:p>
    <w:p w:rsidR="00BD4F33" w:rsidRPr="00FE3772" w:rsidRDefault="00BD4F33" w:rsidP="00BD4F33">
      <w:pPr>
        <w:numPr>
          <w:ilvl w:val="0"/>
          <w:numId w:val="1"/>
        </w:numPr>
        <w:ind w:left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prof. EDIN JAŠAROVIĆ,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>dekan Fakulteta dramskih umjetnosti</w:t>
      </w:r>
    </w:p>
    <w:p w:rsidR="00BD4F33" w:rsidRPr="00FE3772" w:rsidRDefault="00BD4F33" w:rsidP="00BD4F33">
      <w:pPr>
        <w:numPr>
          <w:ilvl w:val="0"/>
          <w:numId w:val="1"/>
        </w:numPr>
        <w:ind w:left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sz w:val="28"/>
          <w:szCs w:val="28"/>
          <w:lang w:val="sr-Latn-CS"/>
        </w:rPr>
        <w:t>prof.</w:t>
      </w:r>
      <w:r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/>
          <w:sz w:val="28"/>
          <w:szCs w:val="28"/>
          <w:lang w:val="sr-Latn-CS"/>
        </w:rPr>
        <w:t>dr NATAŠA RAIČEVIĆ</w:t>
      </w:r>
      <w:r w:rsidR="001016F4">
        <w:rPr>
          <w:rFonts w:asciiTheme="majorHAnsi" w:hAnsiTheme="majorHAnsi"/>
          <w:sz w:val="28"/>
          <w:szCs w:val="28"/>
          <w:lang w:val="sr-Latn-CS"/>
        </w:rPr>
        <w:t>, redovni</w:t>
      </w:r>
      <w:r w:rsidRPr="00FE3772">
        <w:rPr>
          <w:rFonts w:asciiTheme="majorHAnsi" w:hAnsiTheme="majorHAnsi"/>
          <w:sz w:val="28"/>
          <w:szCs w:val="28"/>
          <w:lang w:val="sr-Latn-CS"/>
        </w:rPr>
        <w:t xml:space="preserve"> profesor Prirodno – matematičkog fakulteta</w:t>
      </w:r>
    </w:p>
    <w:p w:rsidR="00BD4F33" w:rsidRPr="00FE3772" w:rsidRDefault="00BD4F33" w:rsidP="00BD4F33">
      <w:pPr>
        <w:numPr>
          <w:ilvl w:val="0"/>
          <w:numId w:val="1"/>
        </w:numPr>
        <w:ind w:left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sz w:val="28"/>
          <w:szCs w:val="28"/>
          <w:lang w:val="sr-Latn-CS"/>
        </w:rPr>
        <w:t xml:space="preserve">ANDREJ VUKČEVIĆ, </w:t>
      </w:r>
      <w:r w:rsidRPr="00FE3772">
        <w:rPr>
          <w:rFonts w:asciiTheme="majorHAnsi" w:hAnsiTheme="majorHAnsi"/>
          <w:sz w:val="28"/>
          <w:szCs w:val="28"/>
          <w:lang w:val="sr-Latn-CS"/>
        </w:rPr>
        <w:t>predsjednik Studentskog parlamenta UCG</w:t>
      </w:r>
    </w:p>
    <w:p w:rsidR="00BD4F33" w:rsidRPr="00FE3772" w:rsidRDefault="00BD4F33" w:rsidP="00BD4F33">
      <w:pPr>
        <w:numPr>
          <w:ilvl w:val="0"/>
          <w:numId w:val="1"/>
        </w:numPr>
        <w:ind w:left="54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NEDA VUKSANOVIĆ,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>generalna sekretarka UCG</w:t>
      </w:r>
    </w:p>
    <w:p w:rsidR="00BD4F33" w:rsidRPr="00FE3772" w:rsidRDefault="00BD4F33" w:rsidP="00BD4F33">
      <w:pPr>
        <w:numPr>
          <w:ilvl w:val="0"/>
          <w:numId w:val="1"/>
        </w:numPr>
        <w:ind w:left="540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dr NIKOLETA ĐUKANOVIĆ –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>Univerzitet Donja Gorica</w:t>
      </w:r>
    </w:p>
    <w:p w:rsidR="00BD4F33" w:rsidRPr="00FE3772" w:rsidRDefault="00BD4F33" w:rsidP="00BD4F33">
      <w:pPr>
        <w:numPr>
          <w:ilvl w:val="0"/>
          <w:numId w:val="1"/>
        </w:numPr>
        <w:ind w:left="54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r-Latn-CS"/>
        </w:rPr>
        <w:t xml:space="preserve">dr </w:t>
      </w:r>
      <w:r w:rsidRPr="00FE3772">
        <w:rPr>
          <w:rFonts w:asciiTheme="majorHAnsi" w:hAnsiTheme="majorHAnsi"/>
          <w:b/>
          <w:sz w:val="28"/>
          <w:szCs w:val="28"/>
          <w:lang w:val="sr-Latn-CS"/>
        </w:rPr>
        <w:t xml:space="preserve"> MILICA KOVAČ</w:t>
      </w:r>
      <w:r w:rsidRPr="00FE3772">
        <w:rPr>
          <w:rFonts w:asciiTheme="majorHAnsi" w:hAnsiTheme="majorHAnsi"/>
          <w:sz w:val="28"/>
          <w:szCs w:val="28"/>
          <w:lang w:val="sr-Latn-CS"/>
        </w:rPr>
        <w:t xml:space="preserve"> -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 xml:space="preserve"> Univerzitet Donja Gorica</w:t>
      </w:r>
    </w:p>
    <w:p w:rsidR="00BD4F33" w:rsidRPr="00FE3772" w:rsidRDefault="008D5720" w:rsidP="00BD4F33">
      <w:pPr>
        <w:pStyle w:val="ListParagraph"/>
        <w:numPr>
          <w:ilvl w:val="0"/>
          <w:numId w:val="1"/>
        </w:numPr>
        <w:ind w:left="54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>prof</w:t>
      </w:r>
      <w:r w:rsidR="000037C3">
        <w:rPr>
          <w:rFonts w:asciiTheme="majorHAnsi" w:hAnsiTheme="majorHAnsi"/>
          <w:b/>
          <w:bCs/>
          <w:sz w:val="28"/>
          <w:szCs w:val="28"/>
          <w:lang w:val="sr-Latn-CS"/>
        </w:rPr>
        <w:t xml:space="preserve">. </w:t>
      </w:r>
      <w:r w:rsidR="00BD4F33"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dr MARIJA JANKOVIĆ, </w:t>
      </w:r>
      <w:r w:rsidR="00BD4F33" w:rsidRPr="00FE3772">
        <w:rPr>
          <w:rFonts w:asciiTheme="majorHAnsi" w:hAnsiTheme="majorHAnsi"/>
          <w:bCs/>
          <w:sz w:val="28"/>
          <w:szCs w:val="28"/>
          <w:lang w:val="sr-Latn-CS"/>
        </w:rPr>
        <w:t>dekanica Fakulteta za ekonomiju</w:t>
      </w:r>
      <w:r w:rsidR="00BD4F33"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="00BD4F33">
        <w:rPr>
          <w:rFonts w:asciiTheme="majorHAnsi" w:hAnsiTheme="majorHAnsi"/>
          <w:bCs/>
          <w:sz w:val="28"/>
          <w:szCs w:val="28"/>
          <w:lang w:val="sr-Latn-CS"/>
        </w:rPr>
        <w:t>i biznis Univerziteta „</w:t>
      </w:r>
      <w:r w:rsidR="00BD4F33" w:rsidRPr="00FE3772">
        <w:rPr>
          <w:rFonts w:asciiTheme="majorHAnsi" w:hAnsiTheme="majorHAnsi"/>
          <w:bCs/>
          <w:sz w:val="28"/>
          <w:szCs w:val="28"/>
          <w:lang w:val="sr-Latn-CS"/>
        </w:rPr>
        <w:t>Mediteran“</w:t>
      </w:r>
      <w:r w:rsidR="00BD4F33"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BD4F33" w:rsidRPr="00FE3772" w:rsidRDefault="00BD4F33" w:rsidP="00BD4F33">
      <w:pPr>
        <w:pStyle w:val="ListParagraph"/>
        <w:numPr>
          <w:ilvl w:val="0"/>
          <w:numId w:val="1"/>
        </w:numPr>
        <w:ind w:left="540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prof. dr DARKO LACMANOVIĆ,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 xml:space="preserve">prorektor 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>za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 xml:space="preserve"> nastavu 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 xml:space="preserve">na 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 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>Univerzitetu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 xml:space="preserve"> „Mediteran“</w:t>
      </w:r>
    </w:p>
    <w:p w:rsidR="00BD4F33" w:rsidRPr="00FE3772" w:rsidRDefault="00BD4F33" w:rsidP="00BD4F33">
      <w:pPr>
        <w:pStyle w:val="ListParagraph"/>
        <w:numPr>
          <w:ilvl w:val="0"/>
          <w:numId w:val="1"/>
        </w:numPr>
        <w:spacing w:line="276" w:lineRule="auto"/>
        <w:ind w:left="540"/>
        <w:jc w:val="both"/>
        <w:rPr>
          <w:rFonts w:asciiTheme="majorHAnsi" w:hAnsiTheme="majorHAnsi"/>
          <w:bCs/>
          <w:i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MILICA ŽIŽIĆ</w:t>
      </w:r>
      <w:r w:rsidRPr="00FE377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,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 xml:space="preserve">načelnica Direkcije za visoko </w:t>
      </w:r>
      <w:r>
        <w:rPr>
          <w:rFonts w:asciiTheme="majorHAnsi" w:hAnsiTheme="majorHAnsi"/>
          <w:bCs/>
          <w:sz w:val="28"/>
          <w:szCs w:val="28"/>
          <w:lang w:val="sr-Latn-CS"/>
        </w:rPr>
        <w:t>obrazovanje i ENIC/NARIC centar</w:t>
      </w:r>
    </w:p>
    <w:p w:rsidR="00BD4F33" w:rsidRPr="00FE3772" w:rsidRDefault="00BD4F33" w:rsidP="00BD4F33">
      <w:pPr>
        <w:numPr>
          <w:ilvl w:val="0"/>
          <w:numId w:val="1"/>
        </w:numPr>
        <w:spacing w:line="276" w:lineRule="auto"/>
        <w:ind w:left="54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mr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VUKSAN VUKSANOVIĆ, </w:t>
      </w:r>
      <w:r w:rsidRPr="00FE3772">
        <w:rPr>
          <w:rFonts w:asciiTheme="majorHAnsi" w:hAnsiTheme="majorHAnsi"/>
          <w:bCs/>
          <w:sz w:val="28"/>
          <w:szCs w:val="28"/>
          <w:lang w:val="sr-Latn-CS"/>
        </w:rPr>
        <w:t>glavni administrator Glavnog grada Podgorica</w:t>
      </w:r>
      <w:r w:rsidRPr="00FE3772">
        <w:rPr>
          <w:rFonts w:asciiTheme="majorHAnsi" w:hAnsiTheme="majorHAnsi"/>
          <w:b/>
          <w:sz w:val="28"/>
          <w:szCs w:val="28"/>
          <w:lang w:val="sr-Latn-CS"/>
        </w:rPr>
        <w:t xml:space="preserve">         </w:t>
      </w:r>
    </w:p>
    <w:p w:rsidR="00BD4F33" w:rsidRPr="009E0A1B" w:rsidRDefault="00BD4F33" w:rsidP="00BD4F33">
      <w:pPr>
        <w:spacing w:line="276" w:lineRule="auto"/>
        <w:ind w:left="-180"/>
        <w:jc w:val="both"/>
        <w:rPr>
          <w:rFonts w:asciiTheme="majorHAnsi" w:hAnsiTheme="majorHAnsi"/>
          <w:b/>
          <w:bCs/>
          <w:sz w:val="10"/>
          <w:szCs w:val="10"/>
          <w:lang w:val="sr-Latn-CS"/>
        </w:rPr>
      </w:pPr>
      <w:r w:rsidRPr="00FE3772">
        <w:rPr>
          <w:rFonts w:asciiTheme="majorHAnsi" w:hAnsiTheme="majorHAnsi"/>
          <w:b/>
          <w:sz w:val="28"/>
          <w:szCs w:val="28"/>
          <w:lang w:val="sr-Latn-CS"/>
        </w:rPr>
        <w:t xml:space="preserve">                  </w:t>
      </w:r>
      <w:r w:rsidRPr="009E0A1B">
        <w:rPr>
          <w:rFonts w:asciiTheme="majorHAnsi" w:hAnsiTheme="majorHAnsi"/>
          <w:b/>
          <w:sz w:val="10"/>
          <w:szCs w:val="10"/>
          <w:lang w:val="sr-Latn-CS"/>
        </w:rPr>
        <w:t xml:space="preserve">                                                                                                             </w:t>
      </w:r>
      <w:r w:rsidRPr="009E0A1B">
        <w:rPr>
          <w:rFonts w:asciiTheme="majorHAnsi" w:hAnsiTheme="majorHAnsi"/>
          <w:b/>
          <w:bCs/>
          <w:sz w:val="10"/>
          <w:szCs w:val="10"/>
          <w:lang w:val="sr-Latn-CS"/>
        </w:rPr>
        <w:t xml:space="preserve">                                                                                      </w:t>
      </w:r>
      <w:r w:rsidRPr="009E0A1B">
        <w:rPr>
          <w:rFonts w:asciiTheme="majorHAnsi" w:hAnsiTheme="majorHAnsi"/>
          <w:b/>
          <w:sz w:val="10"/>
          <w:szCs w:val="10"/>
          <w:lang w:val="sr-Latn-CS"/>
        </w:rPr>
        <w:t xml:space="preserve"> </w:t>
      </w:r>
    </w:p>
    <w:p w:rsidR="00BD4F33" w:rsidRPr="009E0A1B" w:rsidRDefault="001016F4" w:rsidP="00BD4F33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                            </w:t>
      </w:r>
      <w:r w:rsidR="00BD4F33" w:rsidRPr="00FE3772">
        <w:rPr>
          <w:rFonts w:asciiTheme="majorHAnsi" w:hAnsiTheme="majorHAnsi"/>
          <w:sz w:val="28"/>
          <w:szCs w:val="28"/>
          <w:lang w:val="sr-Latn-CS"/>
        </w:rPr>
        <w:t>Rješenje stupa na snagu danom donošenja.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E3772">
        <w:rPr>
          <w:rFonts w:asciiTheme="majorHAnsi" w:hAnsiTheme="majorHAnsi"/>
          <w:sz w:val="28"/>
          <w:szCs w:val="28"/>
          <w:lang w:val="sr-Latn-CS"/>
        </w:rPr>
        <w:t xml:space="preserve"> Broj: 02-016/22-</w:t>
      </w:r>
      <w:r w:rsidR="00216BF5">
        <w:rPr>
          <w:rFonts w:asciiTheme="majorHAnsi" w:hAnsiTheme="majorHAnsi"/>
          <w:sz w:val="28"/>
          <w:szCs w:val="28"/>
          <w:lang w:val="sr-Latn-CS"/>
        </w:rPr>
        <w:t>673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E3772">
        <w:rPr>
          <w:rFonts w:asciiTheme="majorHAnsi" w:hAnsiTheme="majorHAnsi"/>
          <w:sz w:val="28"/>
          <w:szCs w:val="28"/>
          <w:lang w:val="sr-Latn-CS"/>
        </w:rPr>
        <w:t xml:space="preserve"> Podgorica, </w:t>
      </w:r>
      <w:r w:rsidR="00FC62B8">
        <w:rPr>
          <w:rFonts w:asciiTheme="majorHAnsi" w:hAnsiTheme="majorHAnsi"/>
          <w:sz w:val="28"/>
          <w:szCs w:val="28"/>
          <w:lang w:val="sr-Latn-CS"/>
        </w:rPr>
        <w:t>6. oktobar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FE3772">
        <w:rPr>
          <w:rFonts w:asciiTheme="majorHAnsi" w:hAnsiTheme="majorHAnsi"/>
          <w:sz w:val="28"/>
          <w:szCs w:val="28"/>
          <w:lang w:val="sr-Latn-CS"/>
        </w:rPr>
        <w:t xml:space="preserve">2022. godine </w:t>
      </w:r>
    </w:p>
    <w:p w:rsidR="00BD4F33" w:rsidRPr="00FE3772" w:rsidRDefault="00BD4F33" w:rsidP="00BD4F33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BD4F33" w:rsidRPr="00FE3772" w:rsidRDefault="00BD4F33" w:rsidP="00BD4F33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SKUPŠTINA GLAVNOG GRADA-PODGORICE                                                                                                        </w:t>
      </w:r>
    </w:p>
    <w:p w:rsidR="00BD4F33" w:rsidRPr="00FE3772" w:rsidRDefault="00BD4F33" w:rsidP="00BD4F33">
      <w:pPr>
        <w:ind w:left="9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BD4F33" w:rsidRPr="00FE3772" w:rsidRDefault="00BD4F33" w:rsidP="00BD4F33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</w:t>
      </w:r>
      <w:r w:rsidRPr="00FE3772">
        <w:rPr>
          <w:rFonts w:asciiTheme="majorHAnsi" w:hAnsiTheme="majorHAnsi"/>
          <w:b/>
          <w:bCs/>
          <w:sz w:val="28"/>
          <w:szCs w:val="28"/>
          <w:lang w:val="sr-Latn-CS"/>
        </w:rPr>
        <w:t xml:space="preserve">dr Đorđe Suhih  </w:t>
      </w:r>
      <w:r w:rsidRPr="00FE3772">
        <w:rPr>
          <w:rFonts w:asciiTheme="majorHAnsi" w:hAnsiTheme="majorHAnsi"/>
          <w:sz w:val="28"/>
          <w:szCs w:val="28"/>
          <w:lang w:val="en-GB"/>
        </w:rPr>
        <w:t xml:space="preserve">                        </w:t>
      </w:r>
      <w:r w:rsidRPr="00FE3772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</w:t>
      </w:r>
    </w:p>
    <w:sectPr w:rsidR="00BD4F33" w:rsidRPr="00FE3772" w:rsidSect="001F640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8E3"/>
    <w:multiLevelType w:val="hybridMultilevel"/>
    <w:tmpl w:val="52A6000A"/>
    <w:lvl w:ilvl="0" w:tplc="EF0A12DE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1F6403"/>
    <w:rsid w:val="000037C3"/>
    <w:rsid w:val="001016F4"/>
    <w:rsid w:val="001F6403"/>
    <w:rsid w:val="00216BF5"/>
    <w:rsid w:val="002D39AE"/>
    <w:rsid w:val="0035228C"/>
    <w:rsid w:val="003F19E1"/>
    <w:rsid w:val="0072538C"/>
    <w:rsid w:val="00761978"/>
    <w:rsid w:val="007A6EEC"/>
    <w:rsid w:val="008D5720"/>
    <w:rsid w:val="00910ECC"/>
    <w:rsid w:val="00A24126"/>
    <w:rsid w:val="00B330AA"/>
    <w:rsid w:val="00B81C6D"/>
    <w:rsid w:val="00BC75E6"/>
    <w:rsid w:val="00BD4F33"/>
    <w:rsid w:val="00D63257"/>
    <w:rsid w:val="00E35DFA"/>
    <w:rsid w:val="00FC62B8"/>
    <w:rsid w:val="00FD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640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F64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14</cp:revision>
  <cp:lastPrinted>2022-10-12T07:15:00Z</cp:lastPrinted>
  <dcterms:created xsi:type="dcterms:W3CDTF">2022-09-30T08:47:00Z</dcterms:created>
  <dcterms:modified xsi:type="dcterms:W3CDTF">2022-10-12T07:15:00Z</dcterms:modified>
</cp:coreProperties>
</file>